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28" w:rsidRDefault="00152428" w:rsidP="00C87E43">
      <w:pPr>
        <w:pStyle w:val="aff5"/>
        <w:rPr>
          <w:rFonts w:eastAsia="Calibri"/>
          <w:sz w:val="20"/>
          <w:szCs w:val="20"/>
        </w:rPr>
      </w:pPr>
      <w:bookmarkStart w:id="0" w:name="_Toc111815649"/>
      <w:bookmarkStart w:id="1" w:name="_Toc165284938"/>
      <w:bookmarkStart w:id="2" w:name="_Toc191111301"/>
    </w:p>
    <w:p w:rsidR="00CF5A82" w:rsidRDefault="009F43C2" w:rsidP="00CF5A82">
      <w:pPr>
        <w:spacing w:line="100" w:lineRule="atLeast"/>
        <w:ind w:left="6381" w:firstLine="6816"/>
        <w:jc w:val="right"/>
        <w:rPr>
          <w:rFonts w:ascii="Times New Roman" w:eastAsia="Times New Roman" w:hAnsi="Times New Roman"/>
          <w:b/>
          <w:color w:val="00000A"/>
          <w:sz w:val="24"/>
          <w:szCs w:val="24"/>
        </w:rPr>
      </w:pPr>
      <w:r w:rsidRPr="00435F24">
        <w:rPr>
          <w:rFonts w:ascii="Times New Roman" w:eastAsia="Times New Roman" w:hAnsi="Times New Roman"/>
          <w:b/>
          <w:color w:val="00000A"/>
          <w:sz w:val="24"/>
          <w:szCs w:val="24"/>
        </w:rPr>
        <w:t>У</w:t>
      </w:r>
      <w:r w:rsidR="008F330A">
        <w:rPr>
          <w:rFonts w:ascii="Times New Roman" w:eastAsia="Times New Roman" w:hAnsi="Times New Roman"/>
          <w:b/>
          <w:color w:val="00000A"/>
          <w:sz w:val="24"/>
          <w:szCs w:val="24"/>
        </w:rPr>
        <w:t>У</w:t>
      </w:r>
      <w:r w:rsidRPr="00435F24">
        <w:rPr>
          <w:rFonts w:ascii="Times New Roman" w:eastAsia="Times New Roman" w:hAnsi="Times New Roman"/>
          <w:b/>
          <w:color w:val="00000A"/>
          <w:sz w:val="24"/>
          <w:szCs w:val="24"/>
        </w:rPr>
        <w:t>ТВЕРЖДАЮ</w:t>
      </w:r>
    </w:p>
    <w:p w:rsidR="00CF5A82" w:rsidRDefault="00CF5A82" w:rsidP="00CF5A82">
      <w:pPr>
        <w:spacing w:line="100" w:lineRule="atLeast"/>
        <w:ind w:left="6381" w:firstLine="6816"/>
        <w:jc w:val="right"/>
        <w:rPr>
          <w:rFonts w:ascii="Times New Roman" w:hAnsi="Times New Roman"/>
          <w:b/>
          <w:sz w:val="24"/>
          <w:szCs w:val="24"/>
        </w:rPr>
      </w:pPr>
      <w:r>
        <w:rPr>
          <w:rFonts w:ascii="Times New Roman" w:eastAsia="Times New Roman" w:hAnsi="Times New Roman"/>
          <w:b/>
          <w:color w:val="00000A"/>
          <w:sz w:val="24"/>
          <w:szCs w:val="24"/>
        </w:rPr>
        <w:t>Г</w:t>
      </w:r>
      <w:r w:rsidR="000F5AE1">
        <w:rPr>
          <w:rFonts w:ascii="Times New Roman" w:eastAsia="Times New Roman" w:hAnsi="Times New Roman"/>
          <w:b/>
          <w:color w:val="00000A"/>
          <w:sz w:val="24"/>
          <w:szCs w:val="24"/>
        </w:rPr>
        <w:t>Г</w:t>
      </w:r>
      <w:r>
        <w:rPr>
          <w:rFonts w:ascii="Times New Roman" w:eastAsia="Times New Roman" w:hAnsi="Times New Roman"/>
          <w:b/>
          <w:color w:val="00000A"/>
          <w:sz w:val="24"/>
          <w:szCs w:val="24"/>
        </w:rPr>
        <w:t>енеральный д</w:t>
      </w:r>
      <w:r w:rsidRPr="008F330A">
        <w:rPr>
          <w:rFonts w:ascii="Times New Roman" w:eastAsia="Times New Roman" w:hAnsi="Times New Roman"/>
          <w:b/>
          <w:color w:val="00000A"/>
          <w:sz w:val="24"/>
          <w:szCs w:val="24"/>
        </w:rPr>
        <w:t xml:space="preserve">иректор </w:t>
      </w:r>
      <w:r w:rsidRPr="008F330A">
        <w:rPr>
          <w:rFonts w:ascii="Times New Roman" w:hAnsi="Times New Roman"/>
          <w:b/>
          <w:sz w:val="24"/>
          <w:szCs w:val="24"/>
        </w:rPr>
        <w:t>МУП «</w:t>
      </w:r>
      <w:r>
        <w:rPr>
          <w:rFonts w:ascii="Times New Roman" w:hAnsi="Times New Roman"/>
          <w:b/>
          <w:sz w:val="24"/>
          <w:szCs w:val="24"/>
        </w:rPr>
        <w:t>Бугровские тепловые сети</w:t>
      </w:r>
      <w:r w:rsidRPr="008F330A">
        <w:rPr>
          <w:rFonts w:ascii="Times New Roman" w:hAnsi="Times New Roman"/>
          <w:b/>
          <w:sz w:val="24"/>
          <w:szCs w:val="24"/>
        </w:rPr>
        <w:t xml:space="preserve">» </w:t>
      </w:r>
    </w:p>
    <w:p w:rsidR="00CF5A82" w:rsidRDefault="00CF5A82" w:rsidP="00CF5A82">
      <w:pPr>
        <w:spacing w:line="100" w:lineRule="atLeast"/>
        <w:ind w:left="6381" w:firstLine="6816"/>
        <w:jc w:val="right"/>
        <w:rPr>
          <w:rFonts w:ascii="Times New Roman" w:eastAsia="Times New Roman" w:hAnsi="Times New Roman"/>
          <w:b/>
          <w:color w:val="00000A"/>
          <w:sz w:val="24"/>
          <w:szCs w:val="24"/>
        </w:rPr>
      </w:pPr>
      <w:r>
        <w:rPr>
          <w:rFonts w:ascii="Times New Roman" w:eastAsia="Times New Roman" w:hAnsi="Times New Roman"/>
          <w:b/>
          <w:color w:val="00000A"/>
          <w:sz w:val="24"/>
          <w:szCs w:val="24"/>
        </w:rPr>
        <w:t>ТТельнов Н.М.</w:t>
      </w:r>
    </w:p>
    <w:p w:rsidR="00A85490" w:rsidRPr="00435F24" w:rsidRDefault="000F5AE1" w:rsidP="00CE3093">
      <w:pPr>
        <w:spacing w:after="0" w:line="240" w:lineRule="auto"/>
        <w:jc w:val="right"/>
        <w:rPr>
          <w:rFonts w:ascii="Times New Roman" w:hAnsi="Times New Roman"/>
          <w:sz w:val="24"/>
          <w:szCs w:val="24"/>
        </w:rPr>
      </w:pPr>
      <w:r>
        <w:rPr>
          <w:rFonts w:ascii="Times New Roman" w:eastAsia="Times New Roman" w:hAnsi="Times New Roman"/>
          <w:b/>
          <w:color w:val="00000A"/>
          <w:sz w:val="24"/>
          <w:szCs w:val="24"/>
        </w:rPr>
        <w:t xml:space="preserve">12 декабря </w:t>
      </w:r>
      <w:smartTag w:uri="urn:schemas-microsoft-com:office:smarttags" w:element="metricconverter">
        <w:smartTagPr>
          <w:attr w:name="ProductID" w:val="2016 г"/>
        </w:smartTagPr>
        <w:r>
          <w:rPr>
            <w:rFonts w:ascii="Times New Roman" w:eastAsia="Times New Roman" w:hAnsi="Times New Roman"/>
            <w:bCs/>
            <w:sz w:val="24"/>
            <w:szCs w:val="24"/>
            <w:lang w:eastAsia="ru-RU"/>
          </w:rPr>
          <w:t>2016 г</w:t>
        </w:r>
      </w:smartTag>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CE3093"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B90EDE"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Pr="00B90EDE" w:rsidRDefault="00A85490" w:rsidP="00CE3093">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b/>
          <w:bCs/>
          <w:sz w:val="28"/>
          <w:szCs w:val="28"/>
          <w:lang w:eastAsia="ru-RU"/>
        </w:rPr>
      </w:pPr>
    </w:p>
    <w:p w:rsidR="00A85490" w:rsidRDefault="00A85490" w:rsidP="00435F2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B90EDE">
        <w:rPr>
          <w:rFonts w:ascii="Times New Roman" w:eastAsia="Times New Roman" w:hAnsi="Times New Roman"/>
          <w:b/>
          <w:bCs/>
          <w:sz w:val="28"/>
          <w:szCs w:val="28"/>
          <w:lang w:eastAsia="ru-RU"/>
        </w:rPr>
        <w:t xml:space="preserve">ПОЛОЖЕНИЕ </w:t>
      </w:r>
      <w:r w:rsidR="00435F24">
        <w:rPr>
          <w:rFonts w:ascii="Times New Roman" w:eastAsia="Times New Roman" w:hAnsi="Times New Roman"/>
          <w:b/>
          <w:bCs/>
          <w:sz w:val="28"/>
          <w:szCs w:val="28"/>
          <w:lang w:eastAsia="ru-RU"/>
        </w:rPr>
        <w:t>О ЗАКУПКЕ</w:t>
      </w:r>
    </w:p>
    <w:p w:rsidR="00A85490" w:rsidRPr="008F330A" w:rsidRDefault="008F330A" w:rsidP="00B90EDE">
      <w:pPr>
        <w:autoSpaceDE w:val="0"/>
        <w:autoSpaceDN w:val="0"/>
        <w:spacing w:after="0" w:line="240" w:lineRule="auto"/>
        <w:jc w:val="center"/>
        <w:outlineLvl w:val="0"/>
        <w:rPr>
          <w:rFonts w:ascii="Times New Roman" w:eastAsia="Times New Roman" w:hAnsi="Times New Roman"/>
          <w:b/>
          <w:bCs/>
          <w:sz w:val="28"/>
          <w:szCs w:val="28"/>
          <w:lang w:eastAsia="ru-RU"/>
        </w:rPr>
      </w:pPr>
      <w:r w:rsidRPr="008F330A">
        <w:rPr>
          <w:rFonts w:ascii="Times New Roman" w:hAnsi="Times New Roman"/>
          <w:b/>
          <w:sz w:val="28"/>
          <w:szCs w:val="28"/>
        </w:rPr>
        <w:t>Муниципального унитарного предприятия «</w:t>
      </w:r>
      <w:r w:rsidR="00FA7CFD">
        <w:rPr>
          <w:rFonts w:ascii="Times New Roman" w:hAnsi="Times New Roman"/>
          <w:b/>
          <w:sz w:val="28"/>
          <w:szCs w:val="28"/>
        </w:rPr>
        <w:t>Бугровские тепловые сети</w:t>
      </w:r>
      <w:r w:rsidRPr="008F330A">
        <w:rPr>
          <w:rFonts w:ascii="Times New Roman" w:hAnsi="Times New Roman"/>
          <w:b/>
          <w:sz w:val="28"/>
          <w:szCs w:val="28"/>
        </w:rPr>
        <w:t>»</w:t>
      </w:r>
    </w:p>
    <w:p w:rsidR="001832DB" w:rsidRPr="00B90EDE" w:rsidRDefault="001832DB" w:rsidP="00B90EDE">
      <w:pPr>
        <w:autoSpaceDE w:val="0"/>
        <w:autoSpaceDN w:val="0"/>
        <w:spacing w:after="0" w:line="240" w:lineRule="auto"/>
        <w:jc w:val="center"/>
        <w:outlineLvl w:val="0"/>
        <w:rPr>
          <w:rFonts w:ascii="Times New Roman" w:eastAsia="Times New Roman" w:hAnsi="Times New Roman"/>
          <w:b/>
          <w:bCs/>
          <w:sz w:val="28"/>
          <w:szCs w:val="28"/>
          <w:lang w:eastAsia="ru-RU"/>
        </w:rPr>
      </w:pPr>
    </w:p>
    <w:p w:rsidR="00CF5A82" w:rsidRPr="00612600" w:rsidRDefault="000F5AE1" w:rsidP="00CF5A82">
      <w:pPr>
        <w:autoSpaceDE w:val="0"/>
        <w:autoSpaceDN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Версия 1.5</w:t>
      </w: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435F24" w:rsidRPr="00CE3093" w:rsidRDefault="00435F24"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D105EE" w:rsidRDefault="00D105EE" w:rsidP="00CF5A82">
      <w:pPr>
        <w:autoSpaceDE w:val="0"/>
        <w:autoSpaceDN w:val="0"/>
        <w:spacing w:after="0" w:line="240" w:lineRule="auto"/>
        <w:outlineLvl w:val="0"/>
        <w:rPr>
          <w:rFonts w:ascii="Times New Roman" w:eastAsia="Times New Roman" w:hAnsi="Times New Roman"/>
          <w:b/>
          <w:bCs/>
          <w:sz w:val="28"/>
          <w:szCs w:val="28"/>
          <w:lang w:eastAsia="ru-RU"/>
        </w:rPr>
      </w:pPr>
    </w:p>
    <w:p w:rsidR="00D105EE" w:rsidRDefault="00D105EE"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D105EE" w:rsidRDefault="00D105EE"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7942F4" w:rsidRDefault="007942F4"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7942F4" w:rsidRDefault="007942F4"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A85490" w:rsidRPr="00CE3093" w:rsidRDefault="00A85490"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4B521A" w:rsidRDefault="008F330A" w:rsidP="00CE3093">
      <w:pPr>
        <w:autoSpaceDE w:val="0"/>
        <w:autoSpaceDN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 Бугры</w:t>
      </w:r>
      <w:r w:rsidR="00435F24">
        <w:rPr>
          <w:rFonts w:ascii="Times New Roman" w:eastAsia="Times New Roman" w:hAnsi="Times New Roman"/>
          <w:b/>
          <w:bCs/>
          <w:sz w:val="28"/>
          <w:szCs w:val="28"/>
          <w:lang w:eastAsia="ru-RU"/>
        </w:rPr>
        <w:t xml:space="preserve">, </w:t>
      </w:r>
      <w:r w:rsidR="00C8730D">
        <w:rPr>
          <w:rFonts w:ascii="Times New Roman" w:eastAsia="Times New Roman" w:hAnsi="Times New Roman"/>
          <w:b/>
          <w:bCs/>
          <w:sz w:val="28"/>
          <w:szCs w:val="28"/>
          <w:lang w:eastAsia="ru-RU"/>
        </w:rPr>
        <w:t>2016</w:t>
      </w:r>
    </w:p>
    <w:p w:rsidR="008F330A" w:rsidRDefault="008F330A" w:rsidP="00CE3093">
      <w:pPr>
        <w:autoSpaceDE w:val="0"/>
        <w:autoSpaceDN w:val="0"/>
        <w:spacing w:after="0" w:line="240" w:lineRule="auto"/>
        <w:jc w:val="center"/>
        <w:outlineLvl w:val="0"/>
        <w:rPr>
          <w:rFonts w:ascii="Times New Roman" w:eastAsia="Times New Roman" w:hAnsi="Times New Roman"/>
          <w:b/>
          <w:bCs/>
          <w:sz w:val="28"/>
          <w:szCs w:val="28"/>
          <w:lang w:eastAsia="ru-RU"/>
        </w:rPr>
      </w:pPr>
    </w:p>
    <w:p w:rsidR="00C95C52" w:rsidRPr="00CE3093" w:rsidRDefault="00C95C52" w:rsidP="00CE3093">
      <w:pPr>
        <w:pStyle w:val="18"/>
        <w:tabs>
          <w:tab w:val="clear" w:pos="567"/>
        </w:tabs>
        <w:spacing w:line="240" w:lineRule="auto"/>
        <w:ind w:firstLine="0"/>
        <w:rPr>
          <w:rFonts w:ascii="Times New Roman" w:hAnsi="Times New Roman"/>
          <w:bCs/>
        </w:rPr>
      </w:pPr>
      <w:r w:rsidRPr="00CE3093">
        <w:rPr>
          <w:rFonts w:ascii="Times New Roman" w:hAnsi="Times New Roman"/>
          <w:bCs/>
        </w:rPr>
        <w:lastRenderedPageBreak/>
        <w:t>СОДЕРЖАНИЕ</w:t>
      </w:r>
    </w:p>
    <w:p w:rsidR="009501B6" w:rsidRPr="00766223" w:rsidRDefault="009501B6" w:rsidP="009501B6">
      <w:pPr>
        <w:pStyle w:val="1"/>
        <w:spacing w:before="0" w:after="0"/>
        <w:jc w:val="left"/>
        <w:rPr>
          <w:rFonts w:ascii="Times New Roman" w:hAnsi="Times New Roman"/>
          <w:snapToGrid/>
          <w:sz w:val="28"/>
        </w:rPr>
      </w:pPr>
      <w:r w:rsidRPr="00766223">
        <w:rPr>
          <w:rFonts w:ascii="Times New Roman" w:hAnsi="Times New Roman"/>
          <w:sz w:val="28"/>
        </w:rPr>
        <w:t>Общие положения</w:t>
      </w:r>
    </w:p>
    <w:p w:rsidR="009501B6" w:rsidRPr="00766223" w:rsidRDefault="009501B6" w:rsidP="009501B6">
      <w:pPr>
        <w:pStyle w:val="22"/>
        <w:numPr>
          <w:ilvl w:val="1"/>
          <w:numId w:val="113"/>
        </w:numPr>
        <w:spacing w:line="240" w:lineRule="auto"/>
        <w:jc w:val="left"/>
        <w:rPr>
          <w:snapToGrid/>
          <w:szCs w:val="28"/>
        </w:rPr>
      </w:pPr>
      <w:r w:rsidRPr="00766223">
        <w:rPr>
          <w:snapToGrid/>
          <w:szCs w:val="28"/>
        </w:rPr>
        <w:t>Область применения</w:t>
      </w:r>
    </w:p>
    <w:p w:rsidR="009501B6" w:rsidRPr="00766223" w:rsidRDefault="00C25153" w:rsidP="009501B6">
      <w:pPr>
        <w:pStyle w:val="22"/>
        <w:numPr>
          <w:ilvl w:val="1"/>
          <w:numId w:val="113"/>
        </w:numPr>
        <w:spacing w:line="240" w:lineRule="auto"/>
        <w:jc w:val="left"/>
        <w:rPr>
          <w:szCs w:val="28"/>
        </w:rPr>
      </w:pPr>
      <w:r w:rsidRPr="00766223">
        <w:rPr>
          <w:rStyle w:val="a9"/>
          <w:szCs w:val="28"/>
        </w:rPr>
        <w:fldChar w:fldCharType="begin"/>
      </w:r>
      <w:r w:rsidR="009501B6" w:rsidRPr="00766223">
        <w:rPr>
          <w:szCs w:val="28"/>
        </w:rPr>
        <w:instrText>HYPERLINK \l "_Toc191111303"</w:instrText>
      </w:r>
      <w:r w:rsidRPr="00766223">
        <w:rPr>
          <w:rStyle w:val="a9"/>
          <w:szCs w:val="28"/>
        </w:rPr>
        <w:fldChar w:fldCharType="separate"/>
      </w:r>
      <w:r w:rsidR="009501B6" w:rsidRPr="00766223">
        <w:rPr>
          <w:szCs w:val="28"/>
        </w:rPr>
        <w:t>Термины и определения</w:t>
      </w:r>
    </w:p>
    <w:p w:rsidR="009501B6" w:rsidRPr="00766223" w:rsidRDefault="009501B6" w:rsidP="009501B6">
      <w:pPr>
        <w:pStyle w:val="22"/>
        <w:numPr>
          <w:ilvl w:val="1"/>
          <w:numId w:val="113"/>
        </w:numPr>
        <w:spacing w:line="240" w:lineRule="auto"/>
        <w:jc w:val="left"/>
        <w:rPr>
          <w:rStyle w:val="a9"/>
          <w:snapToGrid/>
          <w:szCs w:val="28"/>
        </w:rPr>
      </w:pPr>
      <w:r w:rsidRPr="00766223">
        <w:rPr>
          <w:szCs w:val="28"/>
        </w:rPr>
        <w:t>Правовая основа закупки товаров, работ, услуг</w:t>
      </w:r>
    </w:p>
    <w:p w:rsidR="009501B6" w:rsidRPr="00766223" w:rsidRDefault="009501B6" w:rsidP="009501B6">
      <w:pPr>
        <w:pStyle w:val="22"/>
        <w:numPr>
          <w:ilvl w:val="1"/>
          <w:numId w:val="113"/>
        </w:numPr>
        <w:spacing w:line="240" w:lineRule="auto"/>
        <w:jc w:val="left"/>
        <w:rPr>
          <w:rStyle w:val="a9"/>
          <w:szCs w:val="28"/>
        </w:rPr>
      </w:pPr>
      <w:r w:rsidRPr="00766223">
        <w:rPr>
          <w:szCs w:val="28"/>
        </w:rPr>
        <w:t>Цели и принципы настоящего Положения</w:t>
      </w:r>
      <w:r w:rsidR="00C25153" w:rsidRPr="00766223">
        <w:rPr>
          <w:rStyle w:val="a9"/>
          <w:szCs w:val="28"/>
        </w:rPr>
        <w:fldChar w:fldCharType="end"/>
      </w:r>
    </w:p>
    <w:p w:rsidR="009501B6" w:rsidRPr="00766223" w:rsidRDefault="009501B6" w:rsidP="009501B6">
      <w:pPr>
        <w:pStyle w:val="22"/>
        <w:numPr>
          <w:ilvl w:val="1"/>
          <w:numId w:val="113"/>
        </w:numPr>
        <w:spacing w:line="240" w:lineRule="auto"/>
        <w:jc w:val="left"/>
        <w:rPr>
          <w:szCs w:val="28"/>
        </w:rPr>
      </w:pPr>
      <w:r w:rsidRPr="00766223">
        <w:rPr>
          <w:szCs w:val="28"/>
        </w:rPr>
        <w:t>Исключения</w:t>
      </w:r>
    </w:p>
    <w:p w:rsidR="009501B6" w:rsidRPr="00766223" w:rsidRDefault="009501B6" w:rsidP="009501B6">
      <w:pPr>
        <w:pStyle w:val="22"/>
        <w:numPr>
          <w:ilvl w:val="1"/>
          <w:numId w:val="113"/>
        </w:numPr>
        <w:spacing w:line="240" w:lineRule="auto"/>
        <w:jc w:val="left"/>
        <w:rPr>
          <w:snapToGrid/>
          <w:szCs w:val="28"/>
        </w:rPr>
      </w:pPr>
      <w:r w:rsidRPr="00766223">
        <w:rPr>
          <w:szCs w:val="28"/>
        </w:rPr>
        <w:t>Контроль</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Информационное обеспечение закупки</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 xml:space="preserve">Общий порядок подготовки закупки </w:t>
      </w:r>
    </w:p>
    <w:p w:rsidR="009501B6" w:rsidRPr="00766223" w:rsidRDefault="009501B6" w:rsidP="009501B6">
      <w:pPr>
        <w:pStyle w:val="22"/>
        <w:numPr>
          <w:ilvl w:val="1"/>
          <w:numId w:val="114"/>
        </w:numPr>
        <w:spacing w:line="240" w:lineRule="auto"/>
        <w:rPr>
          <w:szCs w:val="28"/>
        </w:rPr>
      </w:pPr>
      <w:r w:rsidRPr="00766223">
        <w:rPr>
          <w:szCs w:val="28"/>
        </w:rPr>
        <w:t>Требования к закупаемым товарам, работам, услугам</w:t>
      </w:r>
    </w:p>
    <w:p w:rsidR="009501B6" w:rsidRPr="00766223" w:rsidRDefault="009501B6" w:rsidP="009501B6">
      <w:pPr>
        <w:pStyle w:val="22"/>
        <w:numPr>
          <w:ilvl w:val="1"/>
          <w:numId w:val="114"/>
        </w:numPr>
        <w:spacing w:line="240" w:lineRule="auto"/>
        <w:rPr>
          <w:szCs w:val="28"/>
        </w:rPr>
      </w:pPr>
      <w:r w:rsidRPr="00766223">
        <w:rPr>
          <w:szCs w:val="28"/>
        </w:rPr>
        <w:t>Требования к правоспособности участника закупок</w:t>
      </w:r>
    </w:p>
    <w:p w:rsidR="009501B6" w:rsidRPr="00766223" w:rsidRDefault="009501B6" w:rsidP="009501B6">
      <w:pPr>
        <w:pStyle w:val="22"/>
        <w:numPr>
          <w:ilvl w:val="1"/>
          <w:numId w:val="114"/>
        </w:numPr>
        <w:spacing w:line="240" w:lineRule="auto"/>
        <w:rPr>
          <w:b/>
          <w:szCs w:val="28"/>
        </w:rPr>
      </w:pPr>
      <w:r w:rsidRPr="00766223">
        <w:rPr>
          <w:szCs w:val="28"/>
        </w:rPr>
        <w:t>Требования к участникам закупок</w:t>
      </w:r>
    </w:p>
    <w:p w:rsidR="009501B6" w:rsidRPr="00766223" w:rsidRDefault="009501B6" w:rsidP="009501B6">
      <w:pPr>
        <w:pStyle w:val="22"/>
        <w:numPr>
          <w:ilvl w:val="1"/>
          <w:numId w:val="114"/>
        </w:numPr>
        <w:spacing w:line="240" w:lineRule="auto"/>
        <w:jc w:val="left"/>
        <w:rPr>
          <w:szCs w:val="28"/>
        </w:rPr>
      </w:pPr>
      <w:r w:rsidRPr="00766223">
        <w:rPr>
          <w:szCs w:val="28"/>
        </w:rPr>
        <w:t>Требования к Закупочной комиссии, функции и полномочия ответственного должностного лица</w:t>
      </w:r>
    </w:p>
    <w:p w:rsidR="009501B6" w:rsidRPr="00766223" w:rsidRDefault="009501B6" w:rsidP="009501B6">
      <w:pPr>
        <w:pStyle w:val="22"/>
        <w:numPr>
          <w:ilvl w:val="1"/>
          <w:numId w:val="114"/>
        </w:numPr>
        <w:spacing w:line="240" w:lineRule="auto"/>
        <w:jc w:val="left"/>
        <w:rPr>
          <w:szCs w:val="28"/>
        </w:rPr>
      </w:pPr>
      <w:r w:rsidRPr="00766223">
        <w:rPr>
          <w:szCs w:val="28"/>
        </w:rPr>
        <w:t>Преференции</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Способы закупок</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Общий порядок проведения закупок</w:t>
      </w:r>
    </w:p>
    <w:p w:rsidR="009501B6" w:rsidRPr="00766223" w:rsidRDefault="009501B6" w:rsidP="009501B6">
      <w:pPr>
        <w:pStyle w:val="22"/>
        <w:spacing w:line="240" w:lineRule="auto"/>
        <w:jc w:val="left"/>
        <w:rPr>
          <w:szCs w:val="28"/>
        </w:rPr>
      </w:pPr>
      <w:r w:rsidRPr="00766223">
        <w:rPr>
          <w:szCs w:val="28"/>
        </w:rPr>
        <w:t>5.1</w:t>
      </w:r>
      <w:r w:rsidRPr="00766223">
        <w:rPr>
          <w:szCs w:val="28"/>
        </w:rPr>
        <w:tab/>
        <w:t xml:space="preserve">      Основания проведения закупок</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Условия выбора различных способов закупок</w:t>
      </w:r>
    </w:p>
    <w:p w:rsidR="009501B6" w:rsidRPr="00766223" w:rsidRDefault="009501B6" w:rsidP="009501B6">
      <w:pPr>
        <w:pStyle w:val="22"/>
        <w:numPr>
          <w:ilvl w:val="1"/>
          <w:numId w:val="115"/>
        </w:numPr>
        <w:spacing w:line="240" w:lineRule="auto"/>
        <w:jc w:val="left"/>
        <w:rPr>
          <w:szCs w:val="28"/>
        </w:rPr>
      </w:pPr>
      <w:r w:rsidRPr="00766223">
        <w:rPr>
          <w:szCs w:val="28"/>
        </w:rPr>
        <w:t>Применение закрытых процедур</w:t>
      </w:r>
    </w:p>
    <w:p w:rsidR="009501B6" w:rsidRPr="00766223" w:rsidRDefault="009501B6" w:rsidP="009501B6">
      <w:pPr>
        <w:pStyle w:val="22"/>
        <w:numPr>
          <w:ilvl w:val="1"/>
          <w:numId w:val="115"/>
        </w:numPr>
        <w:spacing w:line="240" w:lineRule="auto"/>
        <w:jc w:val="left"/>
        <w:rPr>
          <w:szCs w:val="28"/>
        </w:rPr>
      </w:pPr>
      <w:r w:rsidRPr="00766223">
        <w:rPr>
          <w:szCs w:val="28"/>
        </w:rPr>
        <w:t>Конкурс</w:t>
      </w:r>
    </w:p>
    <w:p w:rsidR="009501B6" w:rsidRPr="00766223" w:rsidRDefault="009501B6" w:rsidP="009501B6">
      <w:pPr>
        <w:pStyle w:val="22"/>
        <w:numPr>
          <w:ilvl w:val="1"/>
          <w:numId w:val="115"/>
        </w:numPr>
        <w:spacing w:line="240" w:lineRule="auto"/>
        <w:jc w:val="left"/>
        <w:rPr>
          <w:szCs w:val="28"/>
        </w:rPr>
      </w:pPr>
      <w:r w:rsidRPr="00766223">
        <w:rPr>
          <w:szCs w:val="28"/>
        </w:rPr>
        <w:t xml:space="preserve">Аукцион </w:t>
      </w:r>
    </w:p>
    <w:p w:rsidR="009501B6" w:rsidRPr="00766223" w:rsidRDefault="009501B6" w:rsidP="009501B6">
      <w:pPr>
        <w:pStyle w:val="22"/>
        <w:numPr>
          <w:ilvl w:val="1"/>
          <w:numId w:val="115"/>
        </w:numPr>
        <w:spacing w:line="240" w:lineRule="auto"/>
        <w:jc w:val="left"/>
        <w:rPr>
          <w:szCs w:val="28"/>
        </w:rPr>
      </w:pPr>
      <w:r w:rsidRPr="00766223">
        <w:rPr>
          <w:szCs w:val="28"/>
        </w:rPr>
        <w:t>Запрос предложений</w:t>
      </w:r>
    </w:p>
    <w:p w:rsidR="009501B6" w:rsidRPr="00766223" w:rsidRDefault="009501B6" w:rsidP="009501B6">
      <w:pPr>
        <w:pStyle w:val="22"/>
        <w:numPr>
          <w:ilvl w:val="1"/>
          <w:numId w:val="115"/>
        </w:numPr>
        <w:spacing w:line="240" w:lineRule="auto"/>
        <w:jc w:val="left"/>
        <w:rPr>
          <w:szCs w:val="28"/>
        </w:rPr>
      </w:pPr>
      <w:r>
        <w:rPr>
          <w:szCs w:val="28"/>
        </w:rPr>
        <w:t>Запрос котировок</w:t>
      </w:r>
    </w:p>
    <w:p w:rsidR="009501B6" w:rsidRPr="00766223" w:rsidRDefault="009501B6" w:rsidP="009501B6">
      <w:pPr>
        <w:pStyle w:val="22"/>
        <w:numPr>
          <w:ilvl w:val="1"/>
          <w:numId w:val="115"/>
        </w:numPr>
        <w:spacing w:line="240" w:lineRule="auto"/>
        <w:rPr>
          <w:szCs w:val="28"/>
        </w:rPr>
      </w:pPr>
      <w:r w:rsidRPr="00766223">
        <w:rPr>
          <w:szCs w:val="28"/>
        </w:rPr>
        <w:t>Конкурентные переговоры</w:t>
      </w:r>
    </w:p>
    <w:p w:rsidR="009501B6" w:rsidRPr="00766223" w:rsidRDefault="009501B6" w:rsidP="009501B6">
      <w:pPr>
        <w:pStyle w:val="22"/>
        <w:numPr>
          <w:ilvl w:val="1"/>
          <w:numId w:val="115"/>
        </w:numPr>
        <w:spacing w:line="240" w:lineRule="auto"/>
        <w:rPr>
          <w:szCs w:val="28"/>
        </w:rPr>
      </w:pPr>
      <w:r w:rsidRPr="00766223">
        <w:rPr>
          <w:szCs w:val="28"/>
        </w:rPr>
        <w:t>Закупка у единственного поставщика (исполнителя, подрядчика)</w:t>
      </w:r>
    </w:p>
    <w:p w:rsidR="009501B6" w:rsidRPr="00766223" w:rsidRDefault="009501B6" w:rsidP="009501B6">
      <w:pPr>
        <w:pStyle w:val="22"/>
        <w:numPr>
          <w:ilvl w:val="1"/>
          <w:numId w:val="115"/>
        </w:numPr>
        <w:spacing w:line="240" w:lineRule="auto"/>
        <w:rPr>
          <w:szCs w:val="28"/>
        </w:rPr>
      </w:pPr>
      <w:r w:rsidRPr="00766223">
        <w:rPr>
          <w:color w:val="000000"/>
          <w:szCs w:val="28"/>
        </w:rPr>
        <w:t xml:space="preserve">Предварительный квалификационный отбор </w:t>
      </w:r>
    </w:p>
    <w:p w:rsidR="009501B6" w:rsidRPr="00766223" w:rsidRDefault="009501B6" w:rsidP="009501B6">
      <w:pPr>
        <w:pStyle w:val="22"/>
        <w:numPr>
          <w:ilvl w:val="1"/>
          <w:numId w:val="115"/>
        </w:numPr>
        <w:spacing w:line="240" w:lineRule="auto"/>
        <w:rPr>
          <w:b/>
          <w:szCs w:val="28"/>
        </w:rPr>
      </w:pPr>
      <w:r w:rsidRPr="00766223">
        <w:rPr>
          <w:szCs w:val="28"/>
        </w:rPr>
        <w:t>Электронные закупки</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Инструкция по проведению закупочных процедур</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Общая последовательность действий Заказчика при проведении закупки</w:t>
      </w:r>
    </w:p>
    <w:p w:rsidR="009501B6" w:rsidRPr="00766223" w:rsidRDefault="009501B6" w:rsidP="009501B6">
      <w:pPr>
        <w:pStyle w:val="22"/>
        <w:numPr>
          <w:ilvl w:val="1"/>
          <w:numId w:val="116"/>
        </w:numPr>
        <w:spacing w:line="240" w:lineRule="auto"/>
        <w:jc w:val="left"/>
        <w:rPr>
          <w:szCs w:val="28"/>
        </w:rPr>
      </w:pPr>
      <w:r w:rsidRPr="00766223">
        <w:rPr>
          <w:szCs w:val="28"/>
        </w:rPr>
        <w:t xml:space="preserve">Открытый конкурс </w:t>
      </w:r>
    </w:p>
    <w:p w:rsidR="009501B6" w:rsidRPr="00766223" w:rsidRDefault="009501B6" w:rsidP="009501B6">
      <w:pPr>
        <w:pStyle w:val="22"/>
        <w:numPr>
          <w:ilvl w:val="1"/>
          <w:numId w:val="116"/>
        </w:numPr>
        <w:spacing w:line="240" w:lineRule="auto"/>
        <w:jc w:val="left"/>
        <w:rPr>
          <w:szCs w:val="28"/>
        </w:rPr>
      </w:pPr>
      <w:r w:rsidRPr="00766223">
        <w:rPr>
          <w:szCs w:val="28"/>
        </w:rPr>
        <w:t xml:space="preserve">Открытый аукцион </w:t>
      </w:r>
    </w:p>
    <w:p w:rsidR="009501B6" w:rsidRPr="00766223" w:rsidRDefault="009501B6" w:rsidP="009501B6">
      <w:pPr>
        <w:pStyle w:val="22"/>
        <w:numPr>
          <w:ilvl w:val="1"/>
          <w:numId w:val="116"/>
        </w:numPr>
        <w:spacing w:line="240" w:lineRule="auto"/>
        <w:jc w:val="left"/>
        <w:rPr>
          <w:szCs w:val="28"/>
        </w:rPr>
      </w:pPr>
      <w:r w:rsidRPr="00766223">
        <w:rPr>
          <w:szCs w:val="28"/>
        </w:rPr>
        <w:t>Общая последовательность действий Заказчика при конкурентных процедурах без проведения торгов</w:t>
      </w:r>
    </w:p>
    <w:p w:rsidR="009501B6" w:rsidRPr="00766223" w:rsidRDefault="009501B6" w:rsidP="009501B6">
      <w:pPr>
        <w:pStyle w:val="22"/>
        <w:numPr>
          <w:ilvl w:val="1"/>
          <w:numId w:val="116"/>
        </w:numPr>
        <w:spacing w:line="240" w:lineRule="auto"/>
        <w:rPr>
          <w:szCs w:val="28"/>
        </w:rPr>
      </w:pPr>
      <w:r w:rsidRPr="00766223">
        <w:rPr>
          <w:szCs w:val="28"/>
        </w:rPr>
        <w:t>Общая последовательность действий Заказчика при проведении конкурентных переговоров</w:t>
      </w:r>
    </w:p>
    <w:p w:rsidR="009501B6" w:rsidRPr="00766223" w:rsidRDefault="009501B6" w:rsidP="009501B6">
      <w:pPr>
        <w:pStyle w:val="22"/>
        <w:numPr>
          <w:ilvl w:val="1"/>
          <w:numId w:val="116"/>
        </w:numPr>
        <w:spacing w:line="240" w:lineRule="auto"/>
        <w:jc w:val="left"/>
        <w:rPr>
          <w:szCs w:val="28"/>
        </w:rPr>
      </w:pPr>
      <w:r w:rsidRPr="00766223">
        <w:rPr>
          <w:szCs w:val="28"/>
        </w:rPr>
        <w:t>Общая последовательность действий Заказчика при закупке у единственного поставщика (исполнителя, подрядчика)</w:t>
      </w:r>
    </w:p>
    <w:p w:rsidR="009501B6" w:rsidRPr="00766223" w:rsidRDefault="009501B6" w:rsidP="009501B6">
      <w:pPr>
        <w:pStyle w:val="22"/>
        <w:numPr>
          <w:ilvl w:val="1"/>
          <w:numId w:val="116"/>
        </w:numPr>
        <w:spacing w:line="240" w:lineRule="auto"/>
        <w:rPr>
          <w:b/>
          <w:szCs w:val="28"/>
        </w:rPr>
      </w:pPr>
      <w:r w:rsidRPr="00766223">
        <w:rPr>
          <w:szCs w:val="28"/>
        </w:rPr>
        <w:t>Общая последовательность действий Заказчика при проведении п</w:t>
      </w:r>
      <w:r w:rsidRPr="00766223">
        <w:rPr>
          <w:color w:val="000000"/>
          <w:szCs w:val="28"/>
        </w:rPr>
        <w:t>редварительного квалификационного отбора</w:t>
      </w:r>
    </w:p>
    <w:p w:rsidR="009501B6" w:rsidRPr="00766223" w:rsidRDefault="009501B6" w:rsidP="009501B6">
      <w:pPr>
        <w:pStyle w:val="22"/>
        <w:numPr>
          <w:ilvl w:val="1"/>
          <w:numId w:val="116"/>
        </w:numPr>
        <w:spacing w:line="240" w:lineRule="auto"/>
        <w:jc w:val="left"/>
        <w:rPr>
          <w:szCs w:val="28"/>
        </w:rPr>
      </w:pPr>
      <w:r w:rsidRPr="00766223">
        <w:rPr>
          <w:szCs w:val="28"/>
        </w:rPr>
        <w:t>Электронные закупки</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Процедуры открытого конкурса</w:t>
      </w:r>
    </w:p>
    <w:p w:rsidR="009501B6" w:rsidRPr="00766223" w:rsidRDefault="009501B6" w:rsidP="009501B6">
      <w:pPr>
        <w:pStyle w:val="22"/>
        <w:numPr>
          <w:ilvl w:val="1"/>
          <w:numId w:val="5"/>
        </w:numPr>
        <w:spacing w:line="240" w:lineRule="auto"/>
        <w:jc w:val="left"/>
        <w:rPr>
          <w:szCs w:val="28"/>
        </w:rPr>
      </w:pPr>
      <w:r w:rsidRPr="00766223">
        <w:rPr>
          <w:szCs w:val="28"/>
        </w:rPr>
        <w:t>Извещение о проведении конкурса</w:t>
      </w:r>
    </w:p>
    <w:p w:rsidR="009501B6" w:rsidRPr="00766223" w:rsidRDefault="009501B6" w:rsidP="009501B6">
      <w:pPr>
        <w:pStyle w:val="22"/>
        <w:numPr>
          <w:ilvl w:val="1"/>
          <w:numId w:val="117"/>
        </w:numPr>
        <w:spacing w:line="240" w:lineRule="auto"/>
        <w:jc w:val="left"/>
        <w:rPr>
          <w:szCs w:val="28"/>
        </w:rPr>
      </w:pPr>
      <w:r w:rsidRPr="00766223">
        <w:rPr>
          <w:szCs w:val="28"/>
        </w:rPr>
        <w:lastRenderedPageBreak/>
        <w:t>Конкурсная документация</w:t>
      </w:r>
    </w:p>
    <w:p w:rsidR="009501B6" w:rsidRPr="00766223" w:rsidRDefault="009501B6" w:rsidP="009501B6">
      <w:pPr>
        <w:pStyle w:val="22"/>
        <w:numPr>
          <w:ilvl w:val="1"/>
          <w:numId w:val="117"/>
        </w:numPr>
        <w:spacing w:line="240" w:lineRule="auto"/>
        <w:jc w:val="left"/>
        <w:rPr>
          <w:szCs w:val="28"/>
        </w:rPr>
      </w:pPr>
      <w:r w:rsidRPr="00766223">
        <w:rPr>
          <w:szCs w:val="28"/>
        </w:rPr>
        <w:t>Разъяснение конкурсной документации. Внесение изменений в конкурсную документацию</w:t>
      </w:r>
    </w:p>
    <w:p w:rsidR="009501B6" w:rsidRPr="00766223" w:rsidRDefault="009501B6" w:rsidP="009501B6">
      <w:pPr>
        <w:pStyle w:val="22"/>
        <w:numPr>
          <w:ilvl w:val="1"/>
          <w:numId w:val="117"/>
        </w:numPr>
        <w:spacing w:line="240" w:lineRule="auto"/>
        <w:rPr>
          <w:szCs w:val="28"/>
        </w:rPr>
      </w:pPr>
      <w:r w:rsidRPr="00766223">
        <w:rPr>
          <w:szCs w:val="28"/>
        </w:rPr>
        <w:t xml:space="preserve">Отказ от проведения конкурса </w:t>
      </w:r>
    </w:p>
    <w:p w:rsidR="009501B6" w:rsidRPr="00766223" w:rsidRDefault="009501B6" w:rsidP="009501B6">
      <w:pPr>
        <w:pStyle w:val="22"/>
        <w:numPr>
          <w:ilvl w:val="1"/>
          <w:numId w:val="117"/>
        </w:numPr>
        <w:spacing w:line="240" w:lineRule="auto"/>
        <w:jc w:val="left"/>
        <w:rPr>
          <w:szCs w:val="28"/>
        </w:rPr>
      </w:pPr>
      <w:r w:rsidRPr="00766223">
        <w:rPr>
          <w:szCs w:val="28"/>
        </w:rPr>
        <w:t>Обеспечение исполнения обязательств</w:t>
      </w:r>
    </w:p>
    <w:p w:rsidR="009501B6" w:rsidRPr="00766223" w:rsidRDefault="009501B6" w:rsidP="009501B6">
      <w:pPr>
        <w:pStyle w:val="22"/>
        <w:numPr>
          <w:ilvl w:val="1"/>
          <w:numId w:val="117"/>
        </w:numPr>
        <w:spacing w:line="240" w:lineRule="auto"/>
        <w:jc w:val="left"/>
        <w:rPr>
          <w:szCs w:val="28"/>
        </w:rPr>
      </w:pPr>
      <w:r w:rsidRPr="00766223">
        <w:rPr>
          <w:szCs w:val="28"/>
        </w:rPr>
        <w:t>Получение конкурсных заявок</w:t>
      </w:r>
    </w:p>
    <w:p w:rsidR="009501B6" w:rsidRPr="00766223" w:rsidRDefault="009501B6" w:rsidP="009501B6">
      <w:pPr>
        <w:pStyle w:val="22"/>
        <w:numPr>
          <w:ilvl w:val="1"/>
          <w:numId w:val="117"/>
        </w:numPr>
        <w:spacing w:line="240" w:lineRule="auto"/>
        <w:jc w:val="left"/>
        <w:rPr>
          <w:szCs w:val="28"/>
        </w:rPr>
      </w:pPr>
      <w:r w:rsidRPr="00766223">
        <w:rPr>
          <w:szCs w:val="28"/>
        </w:rPr>
        <w:t>Требования к конкурсной заявке</w:t>
      </w:r>
    </w:p>
    <w:p w:rsidR="009501B6" w:rsidRPr="00766223" w:rsidRDefault="009501B6" w:rsidP="009501B6">
      <w:pPr>
        <w:pStyle w:val="22"/>
        <w:numPr>
          <w:ilvl w:val="1"/>
          <w:numId w:val="117"/>
        </w:numPr>
        <w:spacing w:line="240" w:lineRule="auto"/>
        <w:jc w:val="left"/>
        <w:rPr>
          <w:szCs w:val="28"/>
        </w:rPr>
      </w:pPr>
      <w:r w:rsidRPr="00766223">
        <w:rPr>
          <w:szCs w:val="28"/>
        </w:rPr>
        <w:t>Вскрытие поступивших на конкурс конвертов</w:t>
      </w:r>
    </w:p>
    <w:p w:rsidR="009501B6" w:rsidRPr="00766223" w:rsidRDefault="009501B6" w:rsidP="009501B6">
      <w:pPr>
        <w:pStyle w:val="22"/>
        <w:numPr>
          <w:ilvl w:val="1"/>
          <w:numId w:val="117"/>
        </w:numPr>
        <w:spacing w:line="240" w:lineRule="auto"/>
        <w:jc w:val="left"/>
        <w:rPr>
          <w:szCs w:val="28"/>
        </w:rPr>
      </w:pPr>
      <w:r w:rsidRPr="00766223">
        <w:rPr>
          <w:szCs w:val="28"/>
        </w:rPr>
        <w:t xml:space="preserve">Оценка и сопоставление заявок на участие в конкурсе </w:t>
      </w:r>
    </w:p>
    <w:p w:rsidR="009501B6" w:rsidRPr="00766223" w:rsidRDefault="009501B6" w:rsidP="009501B6">
      <w:pPr>
        <w:pStyle w:val="22"/>
        <w:numPr>
          <w:ilvl w:val="1"/>
          <w:numId w:val="117"/>
        </w:numPr>
        <w:spacing w:line="240" w:lineRule="auto"/>
        <w:jc w:val="left"/>
        <w:rPr>
          <w:szCs w:val="28"/>
        </w:rPr>
      </w:pPr>
      <w:r w:rsidRPr="00766223">
        <w:rPr>
          <w:szCs w:val="28"/>
        </w:rPr>
        <w:t>Определение победителя конкурса</w:t>
      </w:r>
    </w:p>
    <w:p w:rsidR="009501B6" w:rsidRDefault="009501B6" w:rsidP="009501B6">
      <w:pPr>
        <w:pStyle w:val="22"/>
        <w:numPr>
          <w:ilvl w:val="1"/>
          <w:numId w:val="117"/>
        </w:numPr>
        <w:spacing w:line="240" w:lineRule="auto"/>
        <w:jc w:val="left"/>
        <w:rPr>
          <w:szCs w:val="28"/>
        </w:rPr>
      </w:pPr>
      <w:r w:rsidRPr="00766223">
        <w:rPr>
          <w:szCs w:val="28"/>
        </w:rPr>
        <w:t>Заключение договора</w:t>
      </w:r>
    </w:p>
    <w:p w:rsidR="009501B6" w:rsidRPr="00766223" w:rsidRDefault="009501B6" w:rsidP="009501B6">
      <w:pPr>
        <w:pStyle w:val="22"/>
        <w:numPr>
          <w:ilvl w:val="1"/>
          <w:numId w:val="117"/>
        </w:numPr>
        <w:spacing w:line="240" w:lineRule="auto"/>
        <w:jc w:val="left"/>
        <w:rPr>
          <w:szCs w:val="28"/>
        </w:rPr>
      </w:pPr>
      <w:r w:rsidRPr="00766223">
        <w:rPr>
          <w:szCs w:val="28"/>
        </w:rPr>
        <w:t>Основания признания конкурса несостоявшимся</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Процедуры открытого аукциона</w:t>
      </w:r>
    </w:p>
    <w:p w:rsidR="009501B6" w:rsidRPr="00766223" w:rsidRDefault="009501B6" w:rsidP="009501B6">
      <w:pPr>
        <w:pStyle w:val="22"/>
        <w:numPr>
          <w:ilvl w:val="1"/>
          <w:numId w:val="118"/>
        </w:numPr>
        <w:spacing w:line="240" w:lineRule="auto"/>
        <w:jc w:val="left"/>
        <w:rPr>
          <w:szCs w:val="28"/>
        </w:rPr>
      </w:pPr>
      <w:r w:rsidRPr="00766223">
        <w:rPr>
          <w:szCs w:val="28"/>
        </w:rPr>
        <w:t xml:space="preserve">Требование о внесении денежных средств в качестве обеспечения заявки на участие в аукционе </w:t>
      </w:r>
    </w:p>
    <w:p w:rsidR="009501B6" w:rsidRPr="00766223" w:rsidRDefault="009501B6" w:rsidP="009501B6">
      <w:pPr>
        <w:pStyle w:val="22"/>
        <w:numPr>
          <w:ilvl w:val="1"/>
          <w:numId w:val="118"/>
        </w:numPr>
        <w:spacing w:line="240" w:lineRule="auto"/>
        <w:jc w:val="left"/>
        <w:rPr>
          <w:szCs w:val="28"/>
        </w:rPr>
      </w:pPr>
      <w:r w:rsidRPr="00766223">
        <w:rPr>
          <w:szCs w:val="28"/>
        </w:rPr>
        <w:t>Извещение о проведении открытого аукциона</w:t>
      </w:r>
    </w:p>
    <w:p w:rsidR="009501B6" w:rsidRPr="00766223" w:rsidRDefault="009501B6" w:rsidP="009501B6">
      <w:pPr>
        <w:pStyle w:val="22"/>
        <w:numPr>
          <w:ilvl w:val="1"/>
          <w:numId w:val="118"/>
        </w:numPr>
        <w:spacing w:line="240" w:lineRule="auto"/>
        <w:jc w:val="left"/>
        <w:rPr>
          <w:szCs w:val="28"/>
        </w:rPr>
      </w:pPr>
      <w:r w:rsidRPr="00766223">
        <w:rPr>
          <w:szCs w:val="28"/>
        </w:rPr>
        <w:t xml:space="preserve">Документация об аукционе </w:t>
      </w:r>
    </w:p>
    <w:p w:rsidR="009501B6" w:rsidRPr="00766223" w:rsidRDefault="009501B6" w:rsidP="009501B6">
      <w:pPr>
        <w:pStyle w:val="22"/>
        <w:numPr>
          <w:ilvl w:val="1"/>
          <w:numId w:val="118"/>
        </w:numPr>
        <w:spacing w:line="240" w:lineRule="auto"/>
        <w:jc w:val="left"/>
        <w:rPr>
          <w:szCs w:val="28"/>
        </w:rPr>
      </w:pPr>
      <w:r w:rsidRPr="00766223">
        <w:rPr>
          <w:szCs w:val="28"/>
        </w:rPr>
        <w:t>Разъяснение аукционной документации и внесение в нее изменений</w:t>
      </w:r>
    </w:p>
    <w:p w:rsidR="009501B6" w:rsidRPr="00766223" w:rsidRDefault="009501B6" w:rsidP="009501B6">
      <w:pPr>
        <w:pStyle w:val="22"/>
        <w:numPr>
          <w:ilvl w:val="1"/>
          <w:numId w:val="118"/>
        </w:numPr>
        <w:spacing w:line="240" w:lineRule="auto"/>
        <w:rPr>
          <w:szCs w:val="28"/>
        </w:rPr>
      </w:pPr>
      <w:r w:rsidRPr="00766223">
        <w:rPr>
          <w:szCs w:val="28"/>
        </w:rPr>
        <w:t xml:space="preserve">Отказ от проведения аукциона </w:t>
      </w:r>
    </w:p>
    <w:p w:rsidR="009501B6" w:rsidRPr="00766223" w:rsidRDefault="009501B6" w:rsidP="009501B6">
      <w:pPr>
        <w:pStyle w:val="22"/>
        <w:numPr>
          <w:ilvl w:val="1"/>
          <w:numId w:val="118"/>
        </w:numPr>
        <w:spacing w:line="240" w:lineRule="auto"/>
        <w:jc w:val="left"/>
        <w:rPr>
          <w:szCs w:val="28"/>
        </w:rPr>
      </w:pPr>
      <w:r w:rsidRPr="00766223">
        <w:rPr>
          <w:szCs w:val="28"/>
        </w:rPr>
        <w:t>Порядок подачи аукционных заявок</w:t>
      </w:r>
    </w:p>
    <w:p w:rsidR="009501B6" w:rsidRPr="00766223" w:rsidRDefault="009501B6" w:rsidP="009501B6">
      <w:pPr>
        <w:pStyle w:val="22"/>
        <w:numPr>
          <w:ilvl w:val="1"/>
          <w:numId w:val="118"/>
        </w:numPr>
        <w:spacing w:line="240" w:lineRule="auto"/>
        <w:jc w:val="left"/>
        <w:rPr>
          <w:szCs w:val="28"/>
        </w:rPr>
      </w:pPr>
      <w:r w:rsidRPr="00766223">
        <w:rPr>
          <w:szCs w:val="28"/>
        </w:rPr>
        <w:t>Порядок рассмотрения аукционных заявок</w:t>
      </w:r>
    </w:p>
    <w:p w:rsidR="009501B6" w:rsidRPr="00766223" w:rsidRDefault="009501B6" w:rsidP="009501B6">
      <w:pPr>
        <w:pStyle w:val="22"/>
        <w:numPr>
          <w:ilvl w:val="1"/>
          <w:numId w:val="118"/>
        </w:numPr>
        <w:spacing w:line="240" w:lineRule="auto"/>
        <w:jc w:val="left"/>
        <w:rPr>
          <w:szCs w:val="28"/>
        </w:rPr>
      </w:pPr>
      <w:r w:rsidRPr="00766223">
        <w:rPr>
          <w:szCs w:val="28"/>
        </w:rPr>
        <w:t>Признание аукциона несостоявшимся</w:t>
      </w:r>
    </w:p>
    <w:p w:rsidR="009501B6" w:rsidRPr="00766223" w:rsidRDefault="009501B6" w:rsidP="009501B6">
      <w:pPr>
        <w:pStyle w:val="22"/>
        <w:numPr>
          <w:ilvl w:val="1"/>
          <w:numId w:val="118"/>
        </w:numPr>
        <w:spacing w:line="240" w:lineRule="auto"/>
        <w:jc w:val="left"/>
        <w:rPr>
          <w:szCs w:val="28"/>
        </w:rPr>
      </w:pPr>
      <w:r w:rsidRPr="00766223">
        <w:rPr>
          <w:szCs w:val="28"/>
        </w:rPr>
        <w:t xml:space="preserve">Порядок проведения аукциона </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Особенности процедур запроса предложений</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 xml:space="preserve">Особенности процедур запроса котировок </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Особенности процедур конкурентных переговоров</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Особенности процедур предварительного квалификационного отбора</w:t>
      </w:r>
    </w:p>
    <w:p w:rsidR="009501B6" w:rsidRPr="00766223" w:rsidRDefault="009501B6" w:rsidP="009501B6">
      <w:pPr>
        <w:pStyle w:val="1"/>
        <w:spacing w:before="0" w:after="0"/>
        <w:jc w:val="left"/>
        <w:rPr>
          <w:rFonts w:ascii="Times New Roman" w:hAnsi="Times New Roman"/>
          <w:sz w:val="28"/>
        </w:rPr>
      </w:pPr>
      <w:r w:rsidRPr="00766223">
        <w:rPr>
          <w:rFonts w:ascii="Times New Roman" w:hAnsi="Times New Roman"/>
          <w:sz w:val="28"/>
        </w:rPr>
        <w:t>Общие положения по заключению, изменению и расторжению договоров. Односторонний отказ от исполнения договора</w:t>
      </w:r>
    </w:p>
    <w:p w:rsidR="009501B6" w:rsidRPr="00766223" w:rsidRDefault="009501B6" w:rsidP="009501B6">
      <w:pPr>
        <w:pStyle w:val="1"/>
        <w:shd w:val="clear" w:color="auto" w:fill="FFFFFF"/>
        <w:spacing w:before="0" w:after="0"/>
        <w:jc w:val="left"/>
        <w:rPr>
          <w:rFonts w:ascii="Times New Roman" w:hAnsi="Times New Roman"/>
          <w:sz w:val="28"/>
        </w:rPr>
      </w:pPr>
      <w:r w:rsidRPr="00766223">
        <w:rPr>
          <w:rFonts w:ascii="Times New Roman" w:hAnsi="Times New Roman"/>
          <w:sz w:val="28"/>
        </w:rPr>
        <w:t xml:space="preserve">Порядок внесения сведений в реестр недобросовестных поставщиков </w:t>
      </w:r>
    </w:p>
    <w:p w:rsidR="009501B6" w:rsidRPr="00766223" w:rsidRDefault="009501B6" w:rsidP="009501B6">
      <w:pPr>
        <w:pStyle w:val="1"/>
        <w:shd w:val="clear" w:color="auto" w:fill="FFFFFF"/>
        <w:spacing w:before="0" w:after="0"/>
        <w:jc w:val="left"/>
        <w:rPr>
          <w:rFonts w:ascii="Times New Roman" w:hAnsi="Times New Roman"/>
          <w:sz w:val="28"/>
        </w:rPr>
      </w:pPr>
      <w:r w:rsidRPr="00766223">
        <w:rPr>
          <w:rFonts w:ascii="Times New Roman" w:hAnsi="Times New Roman"/>
          <w:sz w:val="28"/>
        </w:rPr>
        <w:t xml:space="preserve">Особенности исполнения договора  </w:t>
      </w:r>
    </w:p>
    <w:p w:rsidR="009501B6" w:rsidRPr="00766223" w:rsidRDefault="009501B6" w:rsidP="009501B6">
      <w:pPr>
        <w:pStyle w:val="1"/>
        <w:shd w:val="clear" w:color="auto" w:fill="FFFFFF"/>
        <w:spacing w:before="0" w:after="0"/>
        <w:jc w:val="both"/>
        <w:rPr>
          <w:rFonts w:ascii="Times New Roman" w:hAnsi="Times New Roman"/>
          <w:iCs/>
          <w:sz w:val="28"/>
        </w:rPr>
      </w:pPr>
      <w:r w:rsidRPr="00766223">
        <w:rPr>
          <w:rFonts w:ascii="Times New Roman" w:hAnsi="Times New Roman"/>
          <w:sz w:val="28"/>
        </w:rPr>
        <w:t>Особенности закупок у субъектов малого и среднего предпринимательства</w:t>
      </w:r>
    </w:p>
    <w:p w:rsidR="009501B6" w:rsidRPr="00766223" w:rsidRDefault="009501B6" w:rsidP="009501B6">
      <w:pPr>
        <w:pStyle w:val="1"/>
        <w:shd w:val="clear" w:color="auto" w:fill="FFFFFF"/>
        <w:spacing w:before="0" w:after="0"/>
        <w:jc w:val="both"/>
        <w:rPr>
          <w:rFonts w:ascii="Times New Roman" w:hAnsi="Times New Roman"/>
          <w:iCs/>
          <w:sz w:val="28"/>
        </w:rPr>
      </w:pPr>
      <w:r w:rsidRPr="00766223">
        <w:rPr>
          <w:rFonts w:ascii="Times New Roman" w:hAnsi="Times New Roman"/>
          <w:sz w:val="28"/>
        </w:rPr>
        <w:t>Контроль. Обжалование закупочных процедур</w:t>
      </w:r>
    </w:p>
    <w:p w:rsidR="009501B6" w:rsidRPr="00766223" w:rsidRDefault="009501B6" w:rsidP="009501B6">
      <w:pPr>
        <w:pStyle w:val="1"/>
        <w:shd w:val="clear" w:color="auto" w:fill="FFFFFF"/>
        <w:spacing w:before="0" w:after="0"/>
        <w:jc w:val="both"/>
        <w:rPr>
          <w:rFonts w:ascii="Times New Roman" w:hAnsi="Times New Roman"/>
          <w:iCs/>
          <w:sz w:val="28"/>
        </w:rPr>
      </w:pPr>
      <w:r w:rsidRPr="00766223">
        <w:rPr>
          <w:rFonts w:ascii="Times New Roman" w:hAnsi="Times New Roman"/>
          <w:sz w:val="28"/>
        </w:rPr>
        <w:t>Заключительные положения</w:t>
      </w:r>
    </w:p>
    <w:p w:rsidR="009501B6" w:rsidRPr="00766223" w:rsidRDefault="009501B6" w:rsidP="009501B6">
      <w:pPr>
        <w:contextualSpacing/>
        <w:rPr>
          <w:rFonts w:ascii="Times New Roman" w:hAnsi="Times New Roman"/>
          <w:sz w:val="28"/>
          <w:szCs w:val="28"/>
        </w:rPr>
      </w:pPr>
      <w:r w:rsidRPr="00766223">
        <w:rPr>
          <w:rFonts w:ascii="Times New Roman" w:hAnsi="Times New Roman"/>
          <w:sz w:val="28"/>
          <w:szCs w:val="28"/>
        </w:rPr>
        <w:t>Приложение № 1</w:t>
      </w:r>
      <w:r w:rsidRPr="00766223">
        <w:rPr>
          <w:rFonts w:ascii="Times New Roman" w:hAnsi="Times New Roman"/>
          <w:iCs/>
          <w:sz w:val="28"/>
          <w:szCs w:val="28"/>
        </w:rPr>
        <w:t xml:space="preserve">. </w:t>
      </w:r>
      <w:r w:rsidRPr="00766223">
        <w:rPr>
          <w:rFonts w:ascii="Times New Roman" w:hAnsi="Times New Roman"/>
          <w:sz w:val="28"/>
          <w:szCs w:val="28"/>
        </w:rPr>
        <w:t xml:space="preserve">Форма 1. </w:t>
      </w:r>
      <w:r w:rsidRPr="00766223">
        <w:rPr>
          <w:rStyle w:val="s1"/>
          <w:rFonts w:ascii="Times New Roman" w:hAnsi="Times New Roman"/>
          <w:sz w:val="28"/>
          <w:szCs w:val="28"/>
        </w:rPr>
        <w:t>Согласие субъекта персональных данных на обработку своих персональных данных</w:t>
      </w:r>
      <w:r w:rsidRPr="00766223">
        <w:rPr>
          <w:rFonts w:ascii="Times New Roman" w:hAnsi="Times New Roman"/>
          <w:sz w:val="28"/>
          <w:szCs w:val="28"/>
        </w:rPr>
        <w:t>.</w:t>
      </w:r>
    </w:p>
    <w:p w:rsidR="009501B6" w:rsidRPr="00766223" w:rsidRDefault="009501B6" w:rsidP="009501B6">
      <w:pPr>
        <w:contextualSpacing/>
        <w:jc w:val="both"/>
        <w:rPr>
          <w:rStyle w:val="s1"/>
          <w:rFonts w:ascii="Times New Roman" w:hAnsi="Times New Roman"/>
          <w:sz w:val="28"/>
          <w:szCs w:val="28"/>
        </w:rPr>
      </w:pPr>
      <w:r w:rsidRPr="00766223">
        <w:rPr>
          <w:rFonts w:ascii="Times New Roman" w:hAnsi="Times New Roman"/>
          <w:sz w:val="28"/>
          <w:szCs w:val="28"/>
        </w:rPr>
        <w:t>Приложение № 2</w:t>
      </w:r>
      <w:r w:rsidRPr="00766223">
        <w:rPr>
          <w:rFonts w:ascii="Times New Roman" w:hAnsi="Times New Roman"/>
          <w:iCs/>
          <w:sz w:val="28"/>
          <w:szCs w:val="28"/>
        </w:rPr>
        <w:t xml:space="preserve">. </w:t>
      </w:r>
      <w:r w:rsidRPr="00766223">
        <w:rPr>
          <w:rFonts w:ascii="Times New Roman" w:hAnsi="Times New Roman"/>
          <w:sz w:val="28"/>
          <w:szCs w:val="28"/>
        </w:rPr>
        <w:t>Форма 2. Декларация о соответствии участника закупки критериям отнесения к субъектам малого и среднего предпринимательства.</w:t>
      </w:r>
    </w:p>
    <w:p w:rsidR="009501B6" w:rsidRPr="00766223" w:rsidRDefault="00133F2E" w:rsidP="009501B6">
      <w:pPr>
        <w:rPr>
          <w:rFonts w:ascii="Times New Roman" w:hAnsi="Times New Roman"/>
          <w:sz w:val="28"/>
          <w:szCs w:val="28"/>
        </w:rPr>
      </w:pPr>
      <w:r>
        <w:rPr>
          <w:rFonts w:ascii="Times New Roman" w:hAnsi="Times New Roman"/>
          <w:sz w:val="28"/>
          <w:szCs w:val="28"/>
        </w:rPr>
        <w:t>Приложение № 3</w:t>
      </w:r>
      <w:r w:rsidR="00324E25">
        <w:rPr>
          <w:rFonts w:ascii="Times New Roman" w:hAnsi="Times New Roman"/>
          <w:sz w:val="28"/>
          <w:szCs w:val="28"/>
        </w:rPr>
        <w:t>.</w:t>
      </w:r>
      <w:r>
        <w:rPr>
          <w:rFonts w:ascii="Times New Roman" w:hAnsi="Times New Roman"/>
          <w:sz w:val="28"/>
          <w:szCs w:val="28"/>
        </w:rPr>
        <w:t xml:space="preserve"> Критерии оценки и порядок оценки на участие в закупке</w:t>
      </w:r>
      <w:r w:rsidR="00324E25">
        <w:rPr>
          <w:rFonts w:ascii="Times New Roman" w:hAnsi="Times New Roman"/>
          <w:sz w:val="28"/>
          <w:szCs w:val="28"/>
        </w:rPr>
        <w:t>.</w:t>
      </w:r>
      <w:bookmarkStart w:id="3" w:name="_GoBack"/>
      <w:bookmarkEnd w:id="3"/>
    </w:p>
    <w:p w:rsidR="00FF0284" w:rsidRPr="00CE3093" w:rsidRDefault="009501B6" w:rsidP="009501B6">
      <w:pPr>
        <w:pStyle w:val="1"/>
        <w:numPr>
          <w:ilvl w:val="0"/>
          <w:numId w:val="0"/>
        </w:numPr>
        <w:ind w:left="852"/>
        <w:jc w:val="both"/>
        <w:rPr>
          <w:rFonts w:ascii="Times New Roman" w:hAnsi="Times New Roman"/>
          <w:bCs/>
          <w:sz w:val="28"/>
        </w:rPr>
      </w:pPr>
      <w:r>
        <w:rPr>
          <w:rFonts w:ascii="Times New Roman" w:hAnsi="Times New Roman"/>
          <w:bCs/>
          <w:sz w:val="28"/>
        </w:rPr>
        <w:lastRenderedPageBreak/>
        <w:t xml:space="preserve">1. </w:t>
      </w:r>
      <w:r w:rsidR="00AD635C" w:rsidRPr="00CE3093">
        <w:rPr>
          <w:rFonts w:ascii="Times New Roman" w:hAnsi="Times New Roman"/>
          <w:bCs/>
          <w:sz w:val="28"/>
        </w:rPr>
        <w:t>О</w:t>
      </w:r>
      <w:r w:rsidR="00FF0284" w:rsidRPr="00CE3093">
        <w:rPr>
          <w:rFonts w:ascii="Times New Roman" w:hAnsi="Times New Roman"/>
          <w:bCs/>
          <w:sz w:val="28"/>
        </w:rPr>
        <w:t xml:space="preserve">бщие </w:t>
      </w:r>
      <w:r w:rsidR="00FF0284" w:rsidRPr="00CE3093">
        <w:rPr>
          <w:rFonts w:ascii="Times New Roman" w:hAnsi="Times New Roman"/>
          <w:sz w:val="28"/>
        </w:rPr>
        <w:t>положения</w:t>
      </w:r>
      <w:bookmarkEnd w:id="0"/>
    </w:p>
    <w:p w:rsidR="002A46BB" w:rsidRPr="00CE3093" w:rsidRDefault="00470B8D" w:rsidP="00CE3093">
      <w:pPr>
        <w:pStyle w:val="22"/>
        <w:spacing w:line="240" w:lineRule="auto"/>
        <w:rPr>
          <w:szCs w:val="28"/>
        </w:rPr>
      </w:pPr>
      <w:r>
        <w:rPr>
          <w:b/>
          <w:szCs w:val="28"/>
        </w:rPr>
        <w:t xml:space="preserve">1.1. </w:t>
      </w:r>
      <w:r w:rsidR="002A46BB" w:rsidRPr="00CE3093">
        <w:rPr>
          <w:b/>
          <w:szCs w:val="28"/>
        </w:rPr>
        <w:t>Область применения</w:t>
      </w:r>
    </w:p>
    <w:p w:rsidR="00FB2514" w:rsidRPr="00CE3093" w:rsidRDefault="00FB2514" w:rsidP="00CE3093">
      <w:pPr>
        <w:pStyle w:val="22"/>
        <w:spacing w:line="240" w:lineRule="auto"/>
        <w:ind w:left="1134"/>
        <w:rPr>
          <w:szCs w:val="28"/>
        </w:rPr>
      </w:pPr>
    </w:p>
    <w:p w:rsidR="002A46BB" w:rsidRDefault="00470B8D" w:rsidP="00CE3093">
      <w:pPr>
        <w:pStyle w:val="33"/>
        <w:spacing w:line="240" w:lineRule="auto"/>
        <w:rPr>
          <w:szCs w:val="28"/>
        </w:rPr>
      </w:pPr>
      <w:r>
        <w:rPr>
          <w:szCs w:val="28"/>
        </w:rPr>
        <w:t xml:space="preserve">1.1.1. </w:t>
      </w:r>
      <w:r w:rsidR="00DB4E3F">
        <w:rPr>
          <w:szCs w:val="28"/>
        </w:rPr>
        <w:t xml:space="preserve">Настоящее Положение </w:t>
      </w:r>
      <w:r w:rsidR="002D105C">
        <w:rPr>
          <w:szCs w:val="28"/>
        </w:rPr>
        <w:t>о закупке</w:t>
      </w:r>
      <w:r w:rsidR="0001287D" w:rsidRPr="00CE3093">
        <w:rPr>
          <w:szCs w:val="28"/>
        </w:rPr>
        <w:t xml:space="preserve">(далее – Положение) является </w:t>
      </w:r>
      <w:r w:rsidR="00120023" w:rsidRPr="005328E6">
        <w:rPr>
          <w:szCs w:val="28"/>
        </w:rPr>
        <w:t>Полож</w:t>
      </w:r>
      <w:r w:rsidR="007929E7">
        <w:rPr>
          <w:szCs w:val="28"/>
        </w:rPr>
        <w:t xml:space="preserve">ением </w:t>
      </w:r>
      <w:r w:rsidR="002D105C">
        <w:rPr>
          <w:szCs w:val="28"/>
        </w:rPr>
        <w:t>о закупке</w:t>
      </w:r>
      <w:r w:rsidR="00172963">
        <w:rPr>
          <w:szCs w:val="28"/>
        </w:rPr>
        <w:t xml:space="preserve">товаров, работ услуг </w:t>
      </w:r>
      <w:r w:rsidR="008F330A" w:rsidRPr="008F330A">
        <w:rPr>
          <w:szCs w:val="28"/>
        </w:rPr>
        <w:t>Муниципально</w:t>
      </w:r>
      <w:r w:rsidR="008F330A">
        <w:rPr>
          <w:szCs w:val="28"/>
        </w:rPr>
        <w:t>го унитарного предприятия</w:t>
      </w:r>
      <w:r w:rsidR="008F330A" w:rsidRPr="008F330A">
        <w:rPr>
          <w:szCs w:val="28"/>
        </w:rPr>
        <w:t xml:space="preserve"> «</w:t>
      </w:r>
      <w:r w:rsidR="00FA7CFD">
        <w:rPr>
          <w:szCs w:val="28"/>
        </w:rPr>
        <w:t>Бугровские тепловые сети</w:t>
      </w:r>
      <w:r w:rsidR="008F330A" w:rsidRPr="008F330A">
        <w:rPr>
          <w:szCs w:val="28"/>
        </w:rPr>
        <w:t>»</w:t>
      </w:r>
      <w:r w:rsidR="008872EE">
        <w:rPr>
          <w:szCs w:val="28"/>
        </w:rPr>
        <w:t xml:space="preserve"> (</w:t>
      </w:r>
      <w:r w:rsidR="003912FD">
        <w:rPr>
          <w:szCs w:val="28"/>
        </w:rPr>
        <w:t xml:space="preserve">далее - </w:t>
      </w:r>
      <w:r w:rsidR="008872EE">
        <w:rPr>
          <w:szCs w:val="28"/>
        </w:rPr>
        <w:t>МУ</w:t>
      </w:r>
      <w:r w:rsidR="008F330A">
        <w:rPr>
          <w:szCs w:val="28"/>
        </w:rPr>
        <w:t xml:space="preserve">П </w:t>
      </w:r>
      <w:r w:rsidR="008F330A" w:rsidRPr="008F330A">
        <w:rPr>
          <w:szCs w:val="28"/>
        </w:rPr>
        <w:t>«</w:t>
      </w:r>
      <w:r w:rsidR="00FA7CFD">
        <w:rPr>
          <w:szCs w:val="28"/>
        </w:rPr>
        <w:t>Бугровские тепловые сети</w:t>
      </w:r>
      <w:r w:rsidR="008F330A" w:rsidRPr="008F330A">
        <w:rPr>
          <w:szCs w:val="28"/>
        </w:rPr>
        <w:t>»</w:t>
      </w:r>
      <w:r w:rsidR="008F330A">
        <w:rPr>
          <w:szCs w:val="28"/>
        </w:rPr>
        <w:t>)</w:t>
      </w:r>
      <w:r w:rsidR="00120023" w:rsidRPr="005328E6">
        <w:rPr>
          <w:szCs w:val="28"/>
        </w:rPr>
        <w:t>,</w:t>
      </w:r>
      <w:r w:rsidR="005328E6">
        <w:rPr>
          <w:szCs w:val="28"/>
        </w:rPr>
        <w:t xml:space="preserve">разработанное </w:t>
      </w:r>
      <w:r w:rsidR="00120023" w:rsidRPr="00CE3093">
        <w:rPr>
          <w:szCs w:val="28"/>
        </w:rPr>
        <w:t xml:space="preserve">согласно </w:t>
      </w:r>
      <w:r w:rsidR="00120023" w:rsidRPr="00CE3093">
        <w:rPr>
          <w:bCs/>
          <w:color w:val="000000"/>
          <w:szCs w:val="28"/>
        </w:rPr>
        <w:t>Федеральному закону Российской</w:t>
      </w:r>
      <w:r w:rsidR="00B933D5">
        <w:rPr>
          <w:bCs/>
          <w:color w:val="000000"/>
          <w:szCs w:val="28"/>
        </w:rPr>
        <w:t xml:space="preserve"> Федерации от 18 июля </w:t>
      </w:r>
      <w:smartTag w:uri="urn:schemas-microsoft-com:office:smarttags" w:element="metricconverter">
        <w:smartTagPr>
          <w:attr w:name="ProductID" w:val="2011 г"/>
        </w:smartTagPr>
        <w:r w:rsidR="00B933D5">
          <w:rPr>
            <w:bCs/>
            <w:color w:val="000000"/>
            <w:szCs w:val="28"/>
          </w:rPr>
          <w:t>2011 г</w:t>
        </w:r>
      </w:smartTag>
      <w:r w:rsidR="00B933D5">
        <w:rPr>
          <w:bCs/>
          <w:color w:val="000000"/>
          <w:szCs w:val="28"/>
        </w:rPr>
        <w:t xml:space="preserve">. № </w:t>
      </w:r>
      <w:r w:rsidR="00120023" w:rsidRPr="00CE3093">
        <w:rPr>
          <w:bCs/>
          <w:color w:val="000000"/>
          <w:szCs w:val="28"/>
        </w:rPr>
        <w:t>223-ФЗ «О закупках товаров, работ, услуг отдельными видами юридических</w:t>
      </w:r>
      <w:r w:rsidR="005328E6">
        <w:rPr>
          <w:szCs w:val="28"/>
        </w:rPr>
        <w:t xml:space="preserve"> лиц»</w:t>
      </w:r>
      <w:r w:rsidR="00CC6901">
        <w:rPr>
          <w:szCs w:val="28"/>
        </w:rPr>
        <w:t xml:space="preserve"> (далее – Закон 223-ФЗ)</w:t>
      </w:r>
      <w:r w:rsidR="005328E6">
        <w:rPr>
          <w:szCs w:val="28"/>
        </w:rPr>
        <w:t>,</w:t>
      </w:r>
      <w:r w:rsidR="0001287D" w:rsidRPr="00CE3093">
        <w:rPr>
          <w:szCs w:val="28"/>
        </w:rPr>
        <w:t xml:space="preserve"> рег</w:t>
      </w:r>
      <w:r w:rsidR="00120023" w:rsidRPr="00CE3093">
        <w:rPr>
          <w:szCs w:val="28"/>
        </w:rPr>
        <w:t>улирует</w:t>
      </w:r>
      <w:r w:rsidR="0001287D" w:rsidRPr="00CE3093">
        <w:rPr>
          <w:szCs w:val="28"/>
        </w:rPr>
        <w:t xml:space="preserve"> закупочную деятельность </w:t>
      </w:r>
      <w:r w:rsidR="00A1475D">
        <w:rPr>
          <w:szCs w:val="28"/>
        </w:rPr>
        <w:t>Заказчик</w:t>
      </w:r>
      <w:r w:rsidR="0001287D" w:rsidRPr="00CE3093">
        <w:rPr>
          <w:szCs w:val="28"/>
        </w:rPr>
        <w:t>а</w:t>
      </w:r>
      <w:r w:rsidR="004C35D7" w:rsidRPr="00E30769">
        <w:rPr>
          <w:snapToGrid/>
          <w:szCs w:val="24"/>
        </w:rPr>
        <w:t>в нижеуказанных случаях</w:t>
      </w:r>
      <w:r w:rsidR="0001287D" w:rsidRPr="00CE3093">
        <w:rPr>
          <w:szCs w:val="28"/>
        </w:rPr>
        <w:t xml:space="preserve"> и содержит требования к закупк</w:t>
      </w:r>
      <w:r w:rsidR="007929E7">
        <w:rPr>
          <w:szCs w:val="28"/>
        </w:rPr>
        <w:t>ам</w:t>
      </w:r>
      <w:r w:rsidR="0001287D" w:rsidRPr="00CE3093">
        <w:rPr>
          <w:szCs w:val="28"/>
        </w:rPr>
        <w:t>, в том числе порядок подготовки и проведения процедур закуп</w:t>
      </w:r>
      <w:r w:rsidR="007929E7">
        <w:rPr>
          <w:szCs w:val="28"/>
        </w:rPr>
        <w:t>о</w:t>
      </w:r>
      <w:r w:rsidR="0001287D" w:rsidRPr="00CE3093">
        <w:rPr>
          <w:szCs w:val="28"/>
        </w:rPr>
        <w:t>к (включая способы закупки) и условия их применения, порядок заключения и исполнения договоров, а также иные связанные с обеспечением закуп</w:t>
      </w:r>
      <w:r w:rsidR="007929E7">
        <w:rPr>
          <w:szCs w:val="28"/>
        </w:rPr>
        <w:t>о</w:t>
      </w:r>
      <w:r w:rsidR="0001287D" w:rsidRPr="00CE3093">
        <w:rPr>
          <w:szCs w:val="28"/>
        </w:rPr>
        <w:t xml:space="preserve">к положения. </w:t>
      </w:r>
    </w:p>
    <w:p w:rsidR="001D53A2" w:rsidRPr="001D53A2" w:rsidRDefault="001D53A2" w:rsidP="001D53A2">
      <w:pPr>
        <w:autoSpaceDE w:val="0"/>
        <w:autoSpaceDN w:val="0"/>
        <w:adjustRightInd w:val="0"/>
        <w:spacing w:after="0" w:line="240" w:lineRule="auto"/>
        <w:ind w:left="567"/>
        <w:jc w:val="both"/>
        <w:rPr>
          <w:rFonts w:ascii="Times New Roman" w:eastAsia="Times New Roman" w:hAnsi="Times New Roman"/>
          <w:color w:val="FF0000"/>
          <w:sz w:val="28"/>
          <w:szCs w:val="24"/>
          <w:lang w:eastAsia="ru-RU"/>
        </w:rPr>
      </w:pPr>
    </w:p>
    <w:p w:rsidR="001D53A2" w:rsidRPr="00E30769" w:rsidRDefault="001D53A2" w:rsidP="001D53A2">
      <w:pPr>
        <w:spacing w:after="0" w:line="240" w:lineRule="auto"/>
        <w:ind w:firstLine="567"/>
        <w:jc w:val="both"/>
        <w:rPr>
          <w:rFonts w:ascii="Times New Roman" w:eastAsia="Times New Roman" w:hAnsi="Times New Roman"/>
          <w:sz w:val="28"/>
          <w:szCs w:val="24"/>
          <w:lang w:eastAsia="ru-RU"/>
        </w:rPr>
      </w:pPr>
      <w:r w:rsidRPr="00E30769">
        <w:rPr>
          <w:rFonts w:ascii="Times New Roman" w:eastAsia="Times New Roman" w:hAnsi="Times New Roman"/>
          <w:sz w:val="28"/>
          <w:szCs w:val="24"/>
          <w:lang w:eastAsia="ru-RU"/>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D53A2" w:rsidRPr="00E30769" w:rsidRDefault="001D53A2" w:rsidP="001D53A2">
      <w:pPr>
        <w:spacing w:after="0" w:line="240" w:lineRule="auto"/>
        <w:ind w:firstLine="567"/>
        <w:jc w:val="both"/>
        <w:rPr>
          <w:rFonts w:ascii="Times New Roman" w:eastAsia="Times New Roman" w:hAnsi="Times New Roman"/>
          <w:sz w:val="28"/>
          <w:szCs w:val="24"/>
          <w:lang w:eastAsia="ru-RU"/>
        </w:rPr>
      </w:pPr>
      <w:r w:rsidRPr="00E30769">
        <w:rPr>
          <w:rFonts w:ascii="Times New Roman" w:eastAsia="Times New Roman" w:hAnsi="Times New Roman"/>
          <w:sz w:val="28"/>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D53A2" w:rsidRPr="00E30769" w:rsidRDefault="001D53A2" w:rsidP="00CE3093">
      <w:pPr>
        <w:pStyle w:val="33"/>
        <w:spacing w:line="240" w:lineRule="auto"/>
        <w:rPr>
          <w:szCs w:val="28"/>
        </w:rPr>
      </w:pPr>
    </w:p>
    <w:p w:rsidR="001D53A2" w:rsidRDefault="001D53A2" w:rsidP="00CE3093">
      <w:pPr>
        <w:pStyle w:val="33"/>
        <w:spacing w:line="240" w:lineRule="auto"/>
        <w:rPr>
          <w:szCs w:val="28"/>
        </w:rPr>
      </w:pPr>
    </w:p>
    <w:p w:rsidR="00584896" w:rsidRPr="00584896" w:rsidRDefault="00470B8D" w:rsidP="00584896">
      <w:pPr>
        <w:pStyle w:val="33"/>
        <w:spacing w:line="240" w:lineRule="auto"/>
        <w:rPr>
          <w:szCs w:val="28"/>
        </w:rPr>
      </w:pPr>
      <w:r>
        <w:rPr>
          <w:szCs w:val="28"/>
        </w:rPr>
        <w:t xml:space="preserve">1.1.2. </w:t>
      </w:r>
      <w:r w:rsidR="00584896" w:rsidRPr="00CE3093">
        <w:rPr>
          <w:szCs w:val="28"/>
        </w:rPr>
        <w:t xml:space="preserve">Документы </w:t>
      </w:r>
      <w:r w:rsidR="00584896">
        <w:rPr>
          <w:szCs w:val="28"/>
        </w:rPr>
        <w:t>Заказчик</w:t>
      </w:r>
      <w:r w:rsidR="00584896" w:rsidRPr="00CE3093">
        <w:rPr>
          <w:szCs w:val="28"/>
        </w:rPr>
        <w:t>а, ранее регламентировавшие вопросы закупок, с момента введения в действие настоящего Положения утрачивают силу.</w:t>
      </w:r>
    </w:p>
    <w:p w:rsidR="00FB2514" w:rsidRPr="00CE3093" w:rsidRDefault="00FB2514" w:rsidP="00CE3093">
      <w:pPr>
        <w:pStyle w:val="33"/>
        <w:spacing w:line="240" w:lineRule="auto"/>
        <w:ind w:left="1134"/>
        <w:rPr>
          <w:szCs w:val="28"/>
        </w:rPr>
      </w:pPr>
    </w:p>
    <w:p w:rsidR="007A4939" w:rsidRPr="00CE3093" w:rsidRDefault="00470B8D" w:rsidP="00CE3093">
      <w:pPr>
        <w:pStyle w:val="22"/>
        <w:spacing w:line="240" w:lineRule="auto"/>
        <w:rPr>
          <w:b/>
          <w:szCs w:val="28"/>
        </w:rPr>
      </w:pPr>
      <w:r>
        <w:rPr>
          <w:b/>
          <w:szCs w:val="28"/>
        </w:rPr>
        <w:t xml:space="preserve">1.2. </w:t>
      </w:r>
      <w:r w:rsidR="007A4939" w:rsidRPr="00CE3093">
        <w:rPr>
          <w:b/>
          <w:szCs w:val="28"/>
        </w:rPr>
        <w:t>Термины и определения</w:t>
      </w:r>
    </w:p>
    <w:p w:rsidR="006916A3" w:rsidRPr="00CE3093" w:rsidRDefault="006916A3" w:rsidP="00CE3093">
      <w:pPr>
        <w:pStyle w:val="22"/>
        <w:spacing w:line="240" w:lineRule="auto"/>
        <w:ind w:left="1134"/>
        <w:rPr>
          <w:b/>
          <w:szCs w:val="28"/>
        </w:rPr>
      </w:pPr>
    </w:p>
    <w:p w:rsidR="00132F83" w:rsidRDefault="00132F83" w:rsidP="00CE3093">
      <w:pPr>
        <w:pStyle w:val="33"/>
        <w:autoSpaceDE w:val="0"/>
        <w:autoSpaceDN w:val="0"/>
        <w:adjustRightInd w:val="0"/>
        <w:spacing w:line="240" w:lineRule="auto"/>
        <w:ind w:left="1133"/>
        <w:rPr>
          <w:szCs w:val="28"/>
        </w:rPr>
      </w:pPr>
      <w:r w:rsidRPr="00CE3093">
        <w:rPr>
          <w:b/>
          <w:bCs/>
          <w:szCs w:val="28"/>
        </w:rPr>
        <w:t xml:space="preserve">Аукцион </w:t>
      </w:r>
      <w:r w:rsidRPr="00CE3093">
        <w:rPr>
          <w:szCs w:val="28"/>
        </w:rPr>
        <w:t>- торги, победителем которых признается лицо, предложившее</w:t>
      </w:r>
      <w:r w:rsidR="00315D9C">
        <w:rPr>
          <w:szCs w:val="28"/>
        </w:rPr>
        <w:t xml:space="preserve"> наиболее низкую цену договора</w:t>
      </w:r>
      <w:r w:rsidR="001D538A" w:rsidRPr="00DC183E">
        <w:rPr>
          <w:szCs w:val="28"/>
        </w:rPr>
        <w:t>или, если при проведении  аукциона цена снижена до нуля и аукцион проводится на право заключить договор, наиболее высокую цену договора</w:t>
      </w:r>
      <w:r w:rsidRPr="00CE3093">
        <w:rPr>
          <w:szCs w:val="28"/>
        </w:rPr>
        <w:t>.</w:t>
      </w:r>
    </w:p>
    <w:p w:rsidR="000325D5" w:rsidRPr="00CE3093" w:rsidRDefault="000325D5" w:rsidP="00CE3093">
      <w:pPr>
        <w:pStyle w:val="33"/>
        <w:autoSpaceDE w:val="0"/>
        <w:autoSpaceDN w:val="0"/>
        <w:adjustRightInd w:val="0"/>
        <w:spacing w:line="240" w:lineRule="auto"/>
        <w:ind w:left="1133"/>
        <w:rPr>
          <w:szCs w:val="28"/>
        </w:rPr>
      </w:pPr>
      <w:r>
        <w:rPr>
          <w:b/>
          <w:bCs/>
          <w:szCs w:val="28"/>
        </w:rPr>
        <w:t>Аварийное событие</w:t>
      </w:r>
      <w:r w:rsidR="00FC198B">
        <w:rPr>
          <w:b/>
          <w:bCs/>
          <w:szCs w:val="28"/>
        </w:rPr>
        <w:t xml:space="preserve"> (чрезвычайная ситуация)</w:t>
      </w:r>
      <w:r>
        <w:rPr>
          <w:b/>
          <w:bCs/>
          <w:szCs w:val="28"/>
        </w:rPr>
        <w:t xml:space="preserve"> - </w:t>
      </w:r>
      <w:r w:rsidRPr="00CE3093">
        <w:rPr>
          <w:szCs w:val="28"/>
        </w:rPr>
        <w:t xml:space="preserve">обстоятельства непреодолимой силы, которые нельзя было предусмотреть заранее </w:t>
      </w:r>
      <w:r w:rsidRPr="00CE3093">
        <w:rPr>
          <w:szCs w:val="28"/>
        </w:rPr>
        <w:lastRenderedPageBreak/>
        <w:t xml:space="preserve">и которые создают явную и значительную опасность для жизни и здоровья человека, состояния окружающей среды либо имущественных интересов </w:t>
      </w:r>
      <w:r>
        <w:rPr>
          <w:szCs w:val="28"/>
        </w:rPr>
        <w:t>Заказчик</w:t>
      </w:r>
      <w:r w:rsidRPr="00CE3093">
        <w:rPr>
          <w:szCs w:val="28"/>
        </w:rPr>
        <w:t>а.</w:t>
      </w:r>
      <w:r>
        <w:rPr>
          <w:szCs w:val="28"/>
        </w:rPr>
        <w:t xml:space="preserve"> Должно быть подтверждено локальным актом Заказчика.</w:t>
      </w:r>
    </w:p>
    <w:p w:rsidR="0095203B" w:rsidRDefault="00241AA0" w:rsidP="0095203B">
      <w:pPr>
        <w:pStyle w:val="33"/>
        <w:autoSpaceDE w:val="0"/>
        <w:autoSpaceDN w:val="0"/>
        <w:adjustRightInd w:val="0"/>
        <w:spacing w:line="240" w:lineRule="auto"/>
        <w:ind w:left="1133"/>
        <w:rPr>
          <w:szCs w:val="28"/>
        </w:rPr>
      </w:pPr>
      <w:r>
        <w:rPr>
          <w:b/>
          <w:bCs/>
          <w:szCs w:val="28"/>
        </w:rPr>
        <w:t>Единая комиссия</w:t>
      </w:r>
      <w:r w:rsidR="00132F83" w:rsidRPr="00CE3093">
        <w:rPr>
          <w:szCs w:val="28"/>
        </w:rPr>
        <w:t xml:space="preserve">- коллегиальный орган, создаваемый </w:t>
      </w:r>
      <w:r w:rsidR="00A1475D">
        <w:rPr>
          <w:szCs w:val="28"/>
        </w:rPr>
        <w:t>Заказчиком</w:t>
      </w:r>
      <w:r w:rsidR="00132F83" w:rsidRPr="00CE3093">
        <w:rPr>
          <w:szCs w:val="28"/>
        </w:rPr>
        <w:t xml:space="preserve"> для проведения закупочных процедур.</w:t>
      </w:r>
    </w:p>
    <w:p w:rsidR="0052154B" w:rsidRPr="0095203B" w:rsidRDefault="0052154B" w:rsidP="0095203B">
      <w:pPr>
        <w:pStyle w:val="33"/>
        <w:autoSpaceDE w:val="0"/>
        <w:autoSpaceDN w:val="0"/>
        <w:adjustRightInd w:val="0"/>
        <w:spacing w:line="240" w:lineRule="auto"/>
        <w:ind w:left="1133"/>
        <w:rPr>
          <w:szCs w:val="28"/>
        </w:rPr>
      </w:pPr>
      <w:r w:rsidRPr="001670B3">
        <w:rPr>
          <w:b/>
        </w:rPr>
        <w:t xml:space="preserve">Единая информационная система в сфере закупок товаров, работ, услуг </w:t>
      </w:r>
      <w:r w:rsidRPr="009A0C1F">
        <w:t>(далее - единая информационная система, ЕИС)</w:t>
      </w:r>
      <w:r w:rsidRPr="009A0C1F">
        <w:rPr>
          <w:rStyle w:val="term"/>
        </w:rPr>
        <w:t xml:space="preserve"> – </w:t>
      </w:r>
      <w:r w:rsidRPr="009A0C1F">
        <w:t>совокупность информации, указанной в Федеральном законе от 18.07.2011г. № 223-ФЗ и в настоящем Положении о закупке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единой информационной системы информация и документы, предусмотренные настоящим Федеральным законом, размещаются наофициальном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315D9C" w:rsidRDefault="00132F83" w:rsidP="00315D9C">
      <w:pPr>
        <w:pStyle w:val="33"/>
        <w:autoSpaceDE w:val="0"/>
        <w:autoSpaceDN w:val="0"/>
        <w:adjustRightInd w:val="0"/>
        <w:spacing w:line="240" w:lineRule="auto"/>
        <w:ind w:left="1133"/>
        <w:rPr>
          <w:szCs w:val="28"/>
        </w:rPr>
      </w:pPr>
      <w:r w:rsidRPr="00CE3093">
        <w:rPr>
          <w:b/>
          <w:bCs/>
          <w:szCs w:val="28"/>
        </w:rPr>
        <w:t>Ед</w:t>
      </w:r>
      <w:r w:rsidR="00237928">
        <w:rPr>
          <w:b/>
          <w:bCs/>
          <w:szCs w:val="28"/>
        </w:rPr>
        <w:t>инственный поставщик (</w:t>
      </w:r>
      <w:r w:rsidRPr="00CE3093">
        <w:rPr>
          <w:b/>
          <w:bCs/>
          <w:szCs w:val="28"/>
        </w:rPr>
        <w:t xml:space="preserve">исполнитель, подрядчик) </w:t>
      </w:r>
      <w:r w:rsidRPr="00CE3093">
        <w:rPr>
          <w:szCs w:val="28"/>
        </w:rPr>
        <w:t xml:space="preserve">- лицо, которому </w:t>
      </w:r>
      <w:r w:rsidR="00A1475D">
        <w:rPr>
          <w:szCs w:val="28"/>
        </w:rPr>
        <w:t>Заказчик</w:t>
      </w:r>
      <w:r w:rsidRPr="00CE3093">
        <w:rPr>
          <w:szCs w:val="28"/>
        </w:rPr>
        <w:t xml:space="preserve"> предлагает </w:t>
      </w:r>
      <w:r w:rsidR="00C23D21">
        <w:rPr>
          <w:szCs w:val="28"/>
        </w:rPr>
        <w:t xml:space="preserve">совершить сделку, </w:t>
      </w:r>
      <w:r w:rsidRPr="00CE3093">
        <w:rPr>
          <w:szCs w:val="28"/>
        </w:rPr>
        <w:t>заключить договор без проведения конкурентных способов закупки.</w:t>
      </w:r>
    </w:p>
    <w:p w:rsidR="00D105EE" w:rsidRPr="00315D9C" w:rsidRDefault="00D105EE" w:rsidP="00315D9C">
      <w:pPr>
        <w:pStyle w:val="33"/>
        <w:autoSpaceDE w:val="0"/>
        <w:autoSpaceDN w:val="0"/>
        <w:adjustRightInd w:val="0"/>
        <w:spacing w:line="240" w:lineRule="auto"/>
        <w:ind w:left="1133"/>
        <w:rPr>
          <w:szCs w:val="28"/>
        </w:rPr>
      </w:pPr>
      <w:r>
        <w:rPr>
          <w:b/>
          <w:szCs w:val="28"/>
        </w:rPr>
        <w:t>Заказчик</w:t>
      </w:r>
      <w:r w:rsidR="00315D9C">
        <w:t xml:space="preserve"> - </w:t>
      </w:r>
      <w:r w:rsidR="00FA7CFD">
        <w:rPr>
          <w:szCs w:val="28"/>
        </w:rPr>
        <w:t xml:space="preserve">Муниципального унитарного предприятия «Бугровские тепловые сети» </w:t>
      </w:r>
      <w:r w:rsidR="00942108">
        <w:rPr>
          <w:szCs w:val="28"/>
        </w:rPr>
        <w:t xml:space="preserve">(далее – </w:t>
      </w:r>
      <w:r w:rsidR="00FA7CFD">
        <w:rPr>
          <w:szCs w:val="28"/>
        </w:rPr>
        <w:t>МУП «Бугровские тепловые сети»)</w:t>
      </w:r>
      <w:r w:rsidRPr="00E27B0B">
        <w:rPr>
          <w:szCs w:val="28"/>
        </w:rPr>
        <w:t>.</w:t>
      </w:r>
    </w:p>
    <w:p w:rsidR="00847895" w:rsidRPr="00CE3093" w:rsidRDefault="00132F83" w:rsidP="00CE3093">
      <w:pPr>
        <w:pStyle w:val="33"/>
        <w:autoSpaceDE w:val="0"/>
        <w:autoSpaceDN w:val="0"/>
        <w:adjustRightInd w:val="0"/>
        <w:spacing w:line="240" w:lineRule="auto"/>
        <w:ind w:left="1133"/>
        <w:rPr>
          <w:szCs w:val="28"/>
        </w:rPr>
      </w:pPr>
      <w:r w:rsidRPr="00CE3093">
        <w:rPr>
          <w:b/>
          <w:szCs w:val="28"/>
        </w:rPr>
        <w:t>Закупка</w:t>
      </w:r>
      <w:r w:rsidR="00C23D21">
        <w:rPr>
          <w:b/>
          <w:szCs w:val="28"/>
        </w:rPr>
        <w:t xml:space="preserve"> -</w:t>
      </w:r>
      <w:r w:rsidR="00C23D21">
        <w:rPr>
          <w:szCs w:val="28"/>
        </w:rPr>
        <w:t xml:space="preserve">совокупность действий, направленных на приобретение </w:t>
      </w:r>
      <w:r w:rsidR="00C23D21" w:rsidRPr="00CE3093">
        <w:rPr>
          <w:szCs w:val="28"/>
        </w:rPr>
        <w:t xml:space="preserve">товаров, работ, услуг </w:t>
      </w:r>
      <w:r w:rsidR="00C23D21">
        <w:rPr>
          <w:szCs w:val="28"/>
        </w:rPr>
        <w:t xml:space="preserve">в целях удовлетворения нужд и потребностей Заказчика, </w:t>
      </w:r>
      <w:r w:rsidRPr="00CE3093">
        <w:rPr>
          <w:szCs w:val="28"/>
        </w:rPr>
        <w:t xml:space="preserve">заключение любых </w:t>
      </w:r>
      <w:r w:rsidRPr="00CE3093" w:rsidDel="00F80367">
        <w:rPr>
          <w:szCs w:val="28"/>
        </w:rPr>
        <w:t>возмездных</w:t>
      </w:r>
      <w:r w:rsidRPr="00CE3093">
        <w:rPr>
          <w:szCs w:val="28"/>
        </w:rPr>
        <w:t xml:space="preserve"> гражданско-правовых договоров с юридическими и физическими лицами</w:t>
      </w:r>
      <w:r w:rsidR="00E27B0B">
        <w:rPr>
          <w:szCs w:val="28"/>
        </w:rPr>
        <w:t xml:space="preserve"> (в том числе индивидуальными предпринимателями)</w:t>
      </w:r>
      <w:r w:rsidRPr="00CE3093">
        <w:rPr>
          <w:szCs w:val="28"/>
        </w:rPr>
        <w:t xml:space="preserve">, в которых </w:t>
      </w:r>
      <w:r w:rsidR="00FA7CFD">
        <w:rPr>
          <w:szCs w:val="28"/>
        </w:rPr>
        <w:t>МУП «Бугровские тепловые сети»</w:t>
      </w:r>
      <w:r w:rsidRPr="00CE3093">
        <w:rPr>
          <w:szCs w:val="28"/>
        </w:rPr>
        <w:t>выступает в качестве плательщика денежных средств другой стороне по такому договору.</w:t>
      </w:r>
    </w:p>
    <w:p w:rsidR="00132F83" w:rsidRPr="00CE3093" w:rsidRDefault="00132F83" w:rsidP="00CE3093">
      <w:pPr>
        <w:pStyle w:val="33"/>
        <w:autoSpaceDE w:val="0"/>
        <w:autoSpaceDN w:val="0"/>
        <w:adjustRightInd w:val="0"/>
        <w:spacing w:line="240" w:lineRule="auto"/>
        <w:ind w:left="1133"/>
        <w:rPr>
          <w:szCs w:val="28"/>
        </w:rPr>
      </w:pPr>
      <w:r w:rsidRPr="00CE3093">
        <w:rPr>
          <w:b/>
          <w:bCs/>
          <w:szCs w:val="28"/>
        </w:rPr>
        <w:t xml:space="preserve">Закупочная документация </w:t>
      </w:r>
      <w:r w:rsidRPr="00CE3093">
        <w:rPr>
          <w:szCs w:val="28"/>
        </w:rPr>
        <w:t xml:space="preserve">– комплект документов, утверждаемый </w:t>
      </w:r>
      <w:r w:rsidR="00A1475D">
        <w:rPr>
          <w:szCs w:val="28"/>
        </w:rPr>
        <w:t>Заказчиком</w:t>
      </w:r>
      <w:r w:rsidRPr="00CE3093">
        <w:rPr>
          <w:szCs w:val="28"/>
        </w:rPr>
        <w:t xml:space="preserve">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132F83" w:rsidRDefault="001D538A" w:rsidP="00CE3093">
      <w:pPr>
        <w:pStyle w:val="33"/>
        <w:autoSpaceDE w:val="0"/>
        <w:autoSpaceDN w:val="0"/>
        <w:adjustRightInd w:val="0"/>
        <w:spacing w:line="240" w:lineRule="auto"/>
        <w:ind w:left="1133"/>
        <w:rPr>
          <w:szCs w:val="28"/>
        </w:rPr>
      </w:pPr>
      <w:r>
        <w:rPr>
          <w:b/>
          <w:bCs/>
          <w:szCs w:val="28"/>
        </w:rPr>
        <w:t>Запрос котировок</w:t>
      </w:r>
      <w:r w:rsidR="00132F83" w:rsidRPr="00CE3093">
        <w:rPr>
          <w:szCs w:val="28"/>
        </w:rPr>
        <w:t>- конкурентный способ закупки без проведения торгов, победителем которой признается участник, предложивший наиболее низкую цену договора.</w:t>
      </w:r>
    </w:p>
    <w:p w:rsidR="00D542B2" w:rsidRDefault="00CE04B8" w:rsidP="00D542B2">
      <w:pPr>
        <w:pStyle w:val="22"/>
        <w:spacing w:line="240" w:lineRule="auto"/>
        <w:ind w:left="1133"/>
      </w:pPr>
      <w:r w:rsidRPr="00CE04B8">
        <w:rPr>
          <w:b/>
        </w:rPr>
        <w:lastRenderedPageBreak/>
        <w:t>Запрос предложений</w:t>
      </w:r>
      <w:r>
        <w:t xml:space="preserve"> – конкурентный  способ закупкибез проведения торгов, при котором победителем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D542B2" w:rsidRPr="00D542B2" w:rsidRDefault="00D542B2" w:rsidP="00D542B2">
      <w:pPr>
        <w:pStyle w:val="22"/>
        <w:spacing w:line="240" w:lineRule="auto"/>
        <w:ind w:left="1133"/>
        <w:rPr>
          <w:szCs w:val="28"/>
        </w:rPr>
      </w:pPr>
      <w:r w:rsidRPr="00D542B2">
        <w:rPr>
          <w:b/>
          <w:szCs w:val="28"/>
        </w:rPr>
        <w:t>Конкурентные переговоры</w:t>
      </w:r>
      <w:r>
        <w:rPr>
          <w:szCs w:val="28"/>
        </w:rPr>
        <w:t xml:space="preserve"> – способ закупки</w:t>
      </w:r>
      <w:r w:rsidRPr="00D542B2">
        <w:rPr>
          <w:szCs w:val="28"/>
        </w:rPr>
        <w:t>, при которо</w:t>
      </w:r>
      <w:r>
        <w:rPr>
          <w:szCs w:val="28"/>
        </w:rPr>
        <w:t xml:space="preserve">м </w:t>
      </w:r>
      <w:r w:rsidR="00241AA0">
        <w:rPr>
          <w:szCs w:val="28"/>
        </w:rPr>
        <w:t>Единая комиссия</w:t>
      </w:r>
      <w:r w:rsidRPr="00D542B2">
        <w:rPr>
          <w:szCs w:val="28"/>
        </w:rPr>
        <w:t xml:space="preserve"> проводит переговоры с участниками конкурентных переговоров, по завершению которых они представляют свои окончательные предложения.</w:t>
      </w:r>
    </w:p>
    <w:p w:rsidR="00132F83" w:rsidRPr="00CE3093" w:rsidRDefault="00132F83" w:rsidP="00D542B2">
      <w:pPr>
        <w:pStyle w:val="22"/>
        <w:spacing w:line="240" w:lineRule="auto"/>
        <w:ind w:left="1133"/>
        <w:rPr>
          <w:szCs w:val="28"/>
        </w:rPr>
      </w:pPr>
      <w:r w:rsidRPr="00CE3093">
        <w:rPr>
          <w:b/>
          <w:bCs/>
          <w:szCs w:val="28"/>
        </w:rPr>
        <w:t xml:space="preserve">Конкурентный способ закупки </w:t>
      </w:r>
      <w:r w:rsidRPr="00CE3093">
        <w:rPr>
          <w:szCs w:val="28"/>
        </w:rPr>
        <w:t>- п</w:t>
      </w:r>
      <w:r w:rsidR="00237EE6">
        <w:rPr>
          <w:szCs w:val="28"/>
        </w:rPr>
        <w:t>роцедура закупки, в ходе которой</w:t>
      </w:r>
      <w:r w:rsidRPr="00CE3093">
        <w:rPr>
          <w:szCs w:val="28"/>
        </w:rPr>
        <w:t xml:space="preserve">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132F83" w:rsidRPr="00CE3093" w:rsidRDefault="00132F83" w:rsidP="00CE3093">
      <w:pPr>
        <w:pStyle w:val="33"/>
        <w:autoSpaceDE w:val="0"/>
        <w:autoSpaceDN w:val="0"/>
        <w:adjustRightInd w:val="0"/>
        <w:spacing w:line="240" w:lineRule="auto"/>
        <w:ind w:left="1133"/>
        <w:rPr>
          <w:szCs w:val="28"/>
        </w:rPr>
      </w:pPr>
      <w:r w:rsidRPr="00CE3093">
        <w:rPr>
          <w:b/>
          <w:bCs/>
          <w:szCs w:val="28"/>
        </w:rPr>
        <w:t xml:space="preserve">Конкурс </w:t>
      </w:r>
      <w:r w:rsidRPr="00CE3093">
        <w:rPr>
          <w:szCs w:val="28"/>
        </w:rPr>
        <w:t>-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32F83" w:rsidRPr="00CE3093" w:rsidRDefault="00132F83" w:rsidP="00CE3093">
      <w:pPr>
        <w:pStyle w:val="33"/>
        <w:autoSpaceDE w:val="0"/>
        <w:autoSpaceDN w:val="0"/>
        <w:adjustRightInd w:val="0"/>
        <w:spacing w:line="240" w:lineRule="auto"/>
        <w:ind w:left="1133"/>
        <w:rPr>
          <w:szCs w:val="28"/>
        </w:rPr>
      </w:pPr>
      <w:r w:rsidRPr="00CE3093">
        <w:rPr>
          <w:b/>
          <w:bCs/>
          <w:szCs w:val="28"/>
        </w:rPr>
        <w:t xml:space="preserve">Начальная (максимальная) цена договора </w:t>
      </w:r>
      <w:r w:rsidRPr="00CE3093">
        <w:rPr>
          <w:szCs w:val="28"/>
        </w:rPr>
        <w:t xml:space="preserve">- предельно допустимая цена договора, определяемая </w:t>
      </w:r>
      <w:r w:rsidR="00A1475D">
        <w:rPr>
          <w:szCs w:val="28"/>
        </w:rPr>
        <w:t>Заказчиком</w:t>
      </w:r>
      <w:r w:rsidRPr="00CE3093">
        <w:rPr>
          <w:szCs w:val="28"/>
        </w:rPr>
        <w:t xml:space="preserve"> в документации о закупке.</w:t>
      </w:r>
    </w:p>
    <w:p w:rsidR="00132F83" w:rsidRDefault="00132F83" w:rsidP="002C66AB">
      <w:pPr>
        <w:pStyle w:val="33"/>
        <w:autoSpaceDE w:val="0"/>
        <w:autoSpaceDN w:val="0"/>
        <w:adjustRightInd w:val="0"/>
        <w:spacing w:line="240" w:lineRule="auto"/>
        <w:ind w:left="1133"/>
        <w:rPr>
          <w:szCs w:val="28"/>
        </w:rPr>
      </w:pPr>
      <w:r w:rsidRPr="00CE3093">
        <w:rPr>
          <w:b/>
          <w:bCs/>
          <w:szCs w:val="28"/>
        </w:rPr>
        <w:t xml:space="preserve">Неконкурентный способ закупки </w:t>
      </w:r>
      <w:r w:rsidRPr="00CE3093">
        <w:rPr>
          <w:szCs w:val="28"/>
        </w:rPr>
        <w:t>- процедура закупки, не предусматривающая состязательности предложений независимых участников.</w:t>
      </w:r>
    </w:p>
    <w:p w:rsidR="002C66AB" w:rsidRPr="008A4662" w:rsidRDefault="002C66AB" w:rsidP="002C66AB">
      <w:pPr>
        <w:pStyle w:val="33"/>
        <w:autoSpaceDE w:val="0"/>
        <w:autoSpaceDN w:val="0"/>
        <w:adjustRightInd w:val="0"/>
        <w:spacing w:line="240" w:lineRule="auto"/>
        <w:ind w:left="1133"/>
        <w:rPr>
          <w:bCs/>
        </w:rPr>
      </w:pPr>
      <w:r w:rsidRPr="002C66AB">
        <w:rPr>
          <w:b/>
        </w:rPr>
        <w:t>Обеспечительный платеж</w:t>
      </w:r>
      <w:r w:rsidRPr="008A4662">
        <w:t xml:space="preserve"> - денежное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32F83" w:rsidRPr="00CE3093" w:rsidRDefault="00132F83" w:rsidP="00CE3093">
      <w:pPr>
        <w:pStyle w:val="33"/>
        <w:autoSpaceDE w:val="0"/>
        <w:autoSpaceDN w:val="0"/>
        <w:adjustRightInd w:val="0"/>
        <w:spacing w:line="240" w:lineRule="auto"/>
        <w:ind w:left="1133"/>
        <w:rPr>
          <w:szCs w:val="28"/>
        </w:rPr>
      </w:pPr>
      <w:r w:rsidRPr="00CE3093">
        <w:rPr>
          <w:b/>
          <w:szCs w:val="28"/>
        </w:rPr>
        <w:t xml:space="preserve">Оператор электронной площадки </w:t>
      </w:r>
      <w:r w:rsidRPr="00CE3093">
        <w:rPr>
          <w:szCs w:val="28"/>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620E02" w:rsidRPr="00620E02" w:rsidRDefault="00620E02" w:rsidP="00CE3093">
      <w:pPr>
        <w:pStyle w:val="33"/>
        <w:autoSpaceDE w:val="0"/>
        <w:autoSpaceDN w:val="0"/>
        <w:adjustRightInd w:val="0"/>
        <w:spacing w:line="240" w:lineRule="auto"/>
        <w:ind w:left="1133"/>
        <w:rPr>
          <w:rStyle w:val="term"/>
          <w:szCs w:val="28"/>
        </w:rPr>
      </w:pPr>
      <w:r w:rsidRPr="00F24FF3">
        <w:rPr>
          <w:b/>
        </w:rPr>
        <w:t>Ответственное должностное лицо</w:t>
      </w:r>
      <w:r>
        <w:t xml:space="preserve"> - должностное лицо, </w:t>
      </w:r>
      <w:r w:rsidR="00F24FF3">
        <w:t xml:space="preserve">определяемое Положением о работе закупочной комиссии, </w:t>
      </w:r>
      <w:r>
        <w:t>ответственное за осуществление закупки или нескольких закупок, включая исполнение каждого договора (контракта)</w:t>
      </w:r>
      <w:r w:rsidRPr="00CE3093">
        <w:rPr>
          <w:szCs w:val="28"/>
        </w:rPr>
        <w:t>.</w:t>
      </w:r>
    </w:p>
    <w:p w:rsidR="008E200F" w:rsidRPr="00E57592" w:rsidRDefault="008E200F" w:rsidP="00CE3093">
      <w:pPr>
        <w:pStyle w:val="33"/>
        <w:autoSpaceDE w:val="0"/>
        <w:autoSpaceDN w:val="0"/>
        <w:adjustRightInd w:val="0"/>
        <w:spacing w:line="240" w:lineRule="auto"/>
        <w:ind w:left="1133"/>
        <w:rPr>
          <w:szCs w:val="28"/>
        </w:rPr>
      </w:pPr>
      <w:r>
        <w:rPr>
          <w:rStyle w:val="term"/>
          <w:b/>
          <w:szCs w:val="28"/>
        </w:rPr>
        <w:t xml:space="preserve">План закупок </w:t>
      </w:r>
      <w:r>
        <w:t>–</w:t>
      </w:r>
      <w:r w:rsidRPr="00E57592">
        <w:rPr>
          <w:rStyle w:val="b-forumtext"/>
          <w:bCs/>
          <w:color w:val="000000"/>
          <w:szCs w:val="28"/>
        </w:rPr>
        <w:t>план</w:t>
      </w:r>
      <w:r w:rsidRPr="00E57592">
        <w:rPr>
          <w:rStyle w:val="b-forumtext"/>
          <w:color w:val="000000"/>
          <w:szCs w:val="28"/>
        </w:rPr>
        <w:t xml:space="preserve"> мероприятий по за</w:t>
      </w:r>
      <w:r w:rsidR="00E57592">
        <w:rPr>
          <w:rStyle w:val="b-forumtext"/>
          <w:color w:val="000000"/>
          <w:szCs w:val="28"/>
        </w:rPr>
        <w:t xml:space="preserve">ключению в течение </w:t>
      </w:r>
      <w:r w:rsidRPr="00E57592">
        <w:rPr>
          <w:rStyle w:val="b-forumtext"/>
          <w:color w:val="000000"/>
          <w:szCs w:val="28"/>
        </w:rPr>
        <w:t xml:space="preserve">календарного года договоров о </w:t>
      </w:r>
      <w:r w:rsidRPr="00E57592">
        <w:rPr>
          <w:rStyle w:val="b-forumtext"/>
          <w:bCs/>
          <w:color w:val="000000"/>
          <w:szCs w:val="28"/>
        </w:rPr>
        <w:t>закупке</w:t>
      </w:r>
      <w:r w:rsidR="00E57592">
        <w:rPr>
          <w:rStyle w:val="b-forumtext"/>
          <w:color w:val="000000"/>
          <w:szCs w:val="28"/>
        </w:rPr>
        <w:t xml:space="preserve">товаров, работ, услуг </w:t>
      </w:r>
      <w:r w:rsidRPr="00E57592">
        <w:rPr>
          <w:rStyle w:val="b-forumtext"/>
          <w:color w:val="000000"/>
          <w:szCs w:val="28"/>
        </w:rPr>
        <w:t>в соответствии с процедурами, определенными настоящим Положением.</w:t>
      </w:r>
    </w:p>
    <w:p w:rsidR="008E200F" w:rsidRPr="00CE3093" w:rsidRDefault="008E200F" w:rsidP="00CE3093">
      <w:pPr>
        <w:pStyle w:val="33"/>
        <w:autoSpaceDE w:val="0"/>
        <w:autoSpaceDN w:val="0"/>
        <w:adjustRightInd w:val="0"/>
        <w:spacing w:line="240" w:lineRule="auto"/>
        <w:ind w:left="1133"/>
        <w:rPr>
          <w:szCs w:val="28"/>
        </w:rPr>
      </w:pPr>
      <w:r>
        <w:rPr>
          <w:rStyle w:val="term"/>
          <w:b/>
          <w:szCs w:val="28"/>
        </w:rPr>
        <w:lastRenderedPageBreak/>
        <w:t xml:space="preserve">Преференции </w:t>
      </w:r>
      <w:r w:rsidRPr="008E200F">
        <w:t>-</w:t>
      </w:r>
      <w:r w:rsidR="00E57592">
        <w:t>преимущества, предоставляемые определенным группам участников при проведении закупок (ценовые преференциальные поправки, облегчение доступа к закупкам путем упрощенного порядка предоставления те</w:t>
      </w:r>
      <w:r w:rsidR="003B6643">
        <w:t>х или иных документов</w:t>
      </w:r>
      <w:r w:rsidR="00E57592">
        <w:t>). Преференции могут быть предоставлены малым предприятиям, российским поставщикам, продукции российского производства.</w:t>
      </w:r>
    </w:p>
    <w:p w:rsidR="00847895" w:rsidRPr="008E200F" w:rsidRDefault="00132F83" w:rsidP="00CE3093">
      <w:pPr>
        <w:pStyle w:val="33"/>
        <w:autoSpaceDE w:val="0"/>
        <w:autoSpaceDN w:val="0"/>
        <w:adjustRightInd w:val="0"/>
        <w:spacing w:line="240" w:lineRule="auto"/>
        <w:ind w:left="1133"/>
        <w:rPr>
          <w:szCs w:val="28"/>
        </w:rPr>
      </w:pPr>
      <w:r w:rsidRPr="00CE3093">
        <w:rPr>
          <w:b/>
          <w:bCs/>
          <w:szCs w:val="28"/>
        </w:rPr>
        <w:t xml:space="preserve">Продукция </w:t>
      </w:r>
      <w:r w:rsidRPr="00CE3093">
        <w:rPr>
          <w:szCs w:val="28"/>
        </w:rPr>
        <w:t>- товары, работы, услуги.</w:t>
      </w:r>
    </w:p>
    <w:p w:rsidR="008E200F" w:rsidRDefault="00484446" w:rsidP="008E200F">
      <w:pPr>
        <w:pStyle w:val="33"/>
        <w:autoSpaceDE w:val="0"/>
        <w:autoSpaceDN w:val="0"/>
        <w:adjustRightInd w:val="0"/>
        <w:spacing w:line="240" w:lineRule="auto"/>
        <w:ind w:left="1133"/>
        <w:rPr>
          <w:szCs w:val="28"/>
        </w:rPr>
      </w:pPr>
      <w:r w:rsidRPr="00DC183E">
        <w:rPr>
          <w:b/>
          <w:iCs/>
          <w:szCs w:val="28"/>
        </w:rPr>
        <w:t>Рамочный договор</w:t>
      </w:r>
      <w:r w:rsidRPr="00DC183E">
        <w:rPr>
          <w:iCs/>
          <w:szCs w:val="28"/>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r w:rsidR="00132F83" w:rsidRPr="00CE3093">
        <w:rPr>
          <w:b/>
          <w:bCs/>
          <w:szCs w:val="28"/>
        </w:rPr>
        <w:t xml:space="preserve">Способ закупки </w:t>
      </w:r>
      <w:r w:rsidR="00132F83" w:rsidRPr="00CE3093">
        <w:rPr>
          <w:szCs w:val="28"/>
        </w:rPr>
        <w:t>-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8E200F" w:rsidRPr="00CE3093" w:rsidRDefault="008E200F" w:rsidP="00CE3093">
      <w:pPr>
        <w:pStyle w:val="33"/>
        <w:autoSpaceDE w:val="0"/>
        <w:autoSpaceDN w:val="0"/>
        <w:adjustRightInd w:val="0"/>
        <w:spacing w:line="240" w:lineRule="auto"/>
        <w:ind w:left="1133"/>
        <w:rPr>
          <w:szCs w:val="28"/>
        </w:rPr>
      </w:pPr>
      <w:r w:rsidRPr="008E200F">
        <w:rPr>
          <w:b/>
        </w:rPr>
        <w:t>Специализированная организация</w:t>
      </w:r>
      <w:r>
        <w:t xml:space="preserve">- </w:t>
      </w:r>
      <w:r w:rsidRPr="00CE182A">
        <w:t>юридическое лицо</w:t>
      </w:r>
      <w:r>
        <w:t xml:space="preserve">, привлеченное </w:t>
      </w:r>
      <w:r w:rsidRPr="00CE182A">
        <w:t>Заказчик</w:t>
      </w:r>
      <w:r>
        <w:t>ом</w:t>
      </w:r>
      <w:r w:rsidRPr="00CE182A">
        <w:t xml:space="preserve"> на основе граж</w:t>
      </w:r>
      <w:r>
        <w:t>данско-правового договора</w:t>
      </w:r>
      <w:r w:rsidRPr="00CE182A">
        <w:t xml:space="preserve"> для организации закупок (для разработки документации о закупке, опубликования и размещения извещений о закупке и иных связанных с обеспечением проведения закупки функций).</w:t>
      </w:r>
    </w:p>
    <w:p w:rsidR="00132F83" w:rsidRPr="00CE3093" w:rsidRDefault="00132F83" w:rsidP="00CE3093">
      <w:pPr>
        <w:pStyle w:val="33"/>
        <w:autoSpaceDE w:val="0"/>
        <w:autoSpaceDN w:val="0"/>
        <w:adjustRightInd w:val="0"/>
        <w:spacing w:line="240" w:lineRule="auto"/>
        <w:ind w:left="1133"/>
        <w:rPr>
          <w:szCs w:val="28"/>
        </w:rPr>
      </w:pPr>
      <w:r w:rsidRPr="00CE3093">
        <w:rPr>
          <w:b/>
          <w:szCs w:val="28"/>
        </w:rPr>
        <w:t>Участником закупки</w:t>
      </w:r>
      <w:r w:rsidRPr="00CE3093">
        <w:rPr>
          <w:szCs w:val="28"/>
        </w:rPr>
        <w:t xml:space="preserve"> может быть любое юридическое,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w:t>
      </w:r>
      <w:r w:rsidR="00285494">
        <w:rPr>
          <w:szCs w:val="28"/>
        </w:rPr>
        <w:t>дивидуальный предприниматель</w:t>
      </w:r>
      <w:r w:rsidRPr="00CE3093">
        <w:rPr>
          <w:szCs w:val="28"/>
        </w:rPr>
        <w:t xml:space="preserve">, которые соответствуют требованиям, установленным в соответствии с настоящим </w:t>
      </w:r>
      <w:r w:rsidR="003B6643">
        <w:rPr>
          <w:szCs w:val="28"/>
        </w:rPr>
        <w:t>По</w:t>
      </w:r>
      <w:r w:rsidRPr="00CE3093">
        <w:rPr>
          <w:szCs w:val="28"/>
        </w:rPr>
        <w:t>ложением</w:t>
      </w:r>
      <w:r w:rsidRPr="00CE3093">
        <w:rPr>
          <w:rFonts w:eastAsia="TT14o00"/>
          <w:szCs w:val="28"/>
        </w:rPr>
        <w:t xml:space="preserve"> и претендуют на заключение договора с </w:t>
      </w:r>
      <w:r w:rsidR="00A1475D">
        <w:rPr>
          <w:rFonts w:eastAsia="TT14o00"/>
          <w:szCs w:val="28"/>
        </w:rPr>
        <w:t>Заказчиком</w:t>
      </w:r>
      <w:r w:rsidRPr="00CE3093">
        <w:rPr>
          <w:szCs w:val="28"/>
        </w:rPr>
        <w:t>.</w:t>
      </w:r>
    </w:p>
    <w:p w:rsidR="00132F83" w:rsidRPr="00CE3093" w:rsidRDefault="00132F83" w:rsidP="00CE3093">
      <w:pPr>
        <w:pStyle w:val="33"/>
        <w:autoSpaceDE w:val="0"/>
        <w:autoSpaceDN w:val="0"/>
        <w:adjustRightInd w:val="0"/>
        <w:spacing w:line="240" w:lineRule="auto"/>
        <w:ind w:left="1133"/>
        <w:rPr>
          <w:szCs w:val="28"/>
        </w:rPr>
      </w:pPr>
      <w:r w:rsidRPr="00CE3093">
        <w:rPr>
          <w:b/>
          <w:szCs w:val="28"/>
        </w:rPr>
        <w:t>Электронная площадка</w:t>
      </w:r>
      <w:r w:rsidRPr="00CE3093">
        <w:rPr>
          <w:szCs w:val="28"/>
        </w:rPr>
        <w:t xml:space="preserve"> – сайт в информационно-телекоммуникационной сети «Интернет», посредством которого проводятся закупки в электронной форме.</w:t>
      </w:r>
    </w:p>
    <w:p w:rsidR="00132F83" w:rsidRPr="00CE3093" w:rsidRDefault="00863F1D" w:rsidP="00CE3093">
      <w:pPr>
        <w:pStyle w:val="33"/>
        <w:autoSpaceDE w:val="0"/>
        <w:autoSpaceDN w:val="0"/>
        <w:adjustRightInd w:val="0"/>
        <w:spacing w:line="240" w:lineRule="auto"/>
        <w:ind w:left="1133"/>
        <w:rPr>
          <w:szCs w:val="28"/>
        </w:rPr>
      </w:pPr>
      <w:r>
        <w:rPr>
          <w:b/>
          <w:bCs/>
          <w:szCs w:val="28"/>
        </w:rPr>
        <w:t xml:space="preserve">Электронная </w:t>
      </w:r>
      <w:r w:rsidR="00132F83" w:rsidRPr="00CE3093">
        <w:rPr>
          <w:b/>
          <w:bCs/>
          <w:szCs w:val="28"/>
        </w:rPr>
        <w:t xml:space="preserve">подпись </w:t>
      </w:r>
      <w:r w:rsidR="00132F83" w:rsidRPr="00CE3093">
        <w:rPr>
          <w:szCs w:val="28"/>
        </w:rPr>
        <w:t>- реквизит электронного документа, предназначенный для защиты</w:t>
      </w:r>
      <w:r w:rsidR="00273608">
        <w:rPr>
          <w:szCs w:val="28"/>
        </w:rPr>
        <w:t xml:space="preserve"> э</w:t>
      </w:r>
      <w:r w:rsidR="00132F83" w:rsidRPr="00CE3093">
        <w:rPr>
          <w:szCs w:val="28"/>
        </w:rPr>
        <w:t>лектронного документа от подделки, полученный в результате криптографического преобразования информации с использование</w:t>
      </w:r>
      <w:r>
        <w:rPr>
          <w:szCs w:val="28"/>
        </w:rPr>
        <w:t xml:space="preserve">м закрытого ключа электронной </w:t>
      </w:r>
      <w:r w:rsidR="00132F83" w:rsidRPr="00CE3093">
        <w:rPr>
          <w:szCs w:val="28"/>
        </w:rPr>
        <w:t>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32F83" w:rsidRPr="00CE3093" w:rsidRDefault="00132F83" w:rsidP="00CE3093">
      <w:pPr>
        <w:pStyle w:val="33"/>
        <w:autoSpaceDE w:val="0"/>
        <w:autoSpaceDN w:val="0"/>
        <w:adjustRightInd w:val="0"/>
        <w:spacing w:line="240" w:lineRule="auto"/>
        <w:ind w:left="1133"/>
        <w:rPr>
          <w:szCs w:val="28"/>
        </w:rPr>
      </w:pPr>
      <w:r w:rsidRPr="00CE3093">
        <w:rPr>
          <w:b/>
          <w:bCs/>
          <w:szCs w:val="28"/>
        </w:rPr>
        <w:t xml:space="preserve">Электронный документ </w:t>
      </w:r>
      <w:r w:rsidRPr="00CE3093">
        <w:rPr>
          <w:szCs w:val="28"/>
        </w:rPr>
        <w:t>- документ, в котором информация представлена в электронно-цифровой форме.</w:t>
      </w:r>
    </w:p>
    <w:p w:rsidR="00FB2514" w:rsidRPr="00CE3093" w:rsidRDefault="00FB2514" w:rsidP="00CE3093">
      <w:pPr>
        <w:pStyle w:val="33"/>
        <w:autoSpaceDE w:val="0"/>
        <w:autoSpaceDN w:val="0"/>
        <w:adjustRightInd w:val="0"/>
        <w:spacing w:line="240" w:lineRule="auto"/>
        <w:ind w:left="1134"/>
        <w:rPr>
          <w:szCs w:val="28"/>
        </w:rPr>
      </w:pPr>
    </w:p>
    <w:p w:rsidR="002A46BB" w:rsidRPr="00CE3093" w:rsidRDefault="004C1B58" w:rsidP="00CE3093">
      <w:pPr>
        <w:pStyle w:val="22"/>
        <w:spacing w:line="240" w:lineRule="auto"/>
        <w:rPr>
          <w:szCs w:val="28"/>
        </w:rPr>
      </w:pPr>
      <w:r>
        <w:rPr>
          <w:b/>
          <w:szCs w:val="28"/>
        </w:rPr>
        <w:t xml:space="preserve">1.3. </w:t>
      </w:r>
      <w:r w:rsidR="002A46BB" w:rsidRPr="00CE3093">
        <w:rPr>
          <w:b/>
          <w:szCs w:val="28"/>
        </w:rPr>
        <w:t>Правовая основа закупки товаров, работ, услуг</w:t>
      </w:r>
    </w:p>
    <w:p w:rsidR="003D40FA" w:rsidRPr="00CE3093" w:rsidRDefault="003D40FA" w:rsidP="00CE3093">
      <w:pPr>
        <w:pStyle w:val="22"/>
        <w:spacing w:line="240" w:lineRule="auto"/>
        <w:ind w:left="1134"/>
        <w:rPr>
          <w:szCs w:val="28"/>
        </w:rPr>
      </w:pPr>
    </w:p>
    <w:p w:rsidR="00102FDB" w:rsidRPr="00CE3093" w:rsidRDefault="004C1B58" w:rsidP="00CE3093">
      <w:pPr>
        <w:pStyle w:val="33"/>
        <w:spacing w:line="240" w:lineRule="auto"/>
        <w:rPr>
          <w:szCs w:val="28"/>
        </w:rPr>
      </w:pPr>
      <w:r>
        <w:rPr>
          <w:szCs w:val="28"/>
        </w:rPr>
        <w:t xml:space="preserve">1.3.1. </w:t>
      </w:r>
      <w:r w:rsidR="0001287D" w:rsidRPr="00CE3093">
        <w:rPr>
          <w:szCs w:val="28"/>
        </w:rPr>
        <w:t>При</w:t>
      </w:r>
      <w:r w:rsidR="00102FDB" w:rsidRPr="00CE3093">
        <w:rPr>
          <w:szCs w:val="28"/>
        </w:rPr>
        <w:t xml:space="preserve"> закупке товаров, работ, услуг </w:t>
      </w:r>
      <w:r w:rsidR="00A1475D">
        <w:rPr>
          <w:szCs w:val="28"/>
        </w:rPr>
        <w:t>Заказчик</w:t>
      </w:r>
      <w:r w:rsidR="0001287D" w:rsidRPr="00CE3093">
        <w:rPr>
          <w:szCs w:val="28"/>
        </w:rPr>
        <w:t xml:space="preserve"> руководствуется </w:t>
      </w:r>
      <w:hyperlink r:id="rId7" w:history="1">
        <w:r w:rsidR="0001287D" w:rsidRPr="00CE3093">
          <w:rPr>
            <w:szCs w:val="28"/>
          </w:rPr>
          <w:t>Конституцией</w:t>
        </w:r>
      </w:hyperlink>
      <w:r w:rsidR="0001287D" w:rsidRPr="00CE3093">
        <w:rPr>
          <w:szCs w:val="28"/>
        </w:rPr>
        <w:t xml:space="preserve"> Российской Федерации, Гражданским </w:t>
      </w:r>
      <w:hyperlink r:id="rId8" w:history="1">
        <w:r w:rsidR="0001287D" w:rsidRPr="00CE3093">
          <w:rPr>
            <w:szCs w:val="28"/>
          </w:rPr>
          <w:t>кодексом</w:t>
        </w:r>
      </w:hyperlink>
      <w:r w:rsidR="0001287D" w:rsidRPr="00CE3093">
        <w:rPr>
          <w:szCs w:val="28"/>
        </w:rPr>
        <w:t xml:space="preserve"> Российской </w:t>
      </w:r>
      <w:r w:rsidR="0001287D" w:rsidRPr="00CE3093">
        <w:rPr>
          <w:szCs w:val="28"/>
        </w:rPr>
        <w:lastRenderedPageBreak/>
        <w:t xml:space="preserve">Федерации, Федеральным законом </w:t>
      </w:r>
      <w:r w:rsidR="0001287D" w:rsidRPr="00CE3093">
        <w:rPr>
          <w:color w:val="000000"/>
          <w:szCs w:val="28"/>
        </w:rPr>
        <w:t>Российско</w:t>
      </w:r>
      <w:r w:rsidR="00D105EE">
        <w:rPr>
          <w:color w:val="000000"/>
          <w:szCs w:val="28"/>
        </w:rPr>
        <w:t xml:space="preserve">й Федерации от 18 июля </w:t>
      </w:r>
      <w:smartTag w:uri="urn:schemas-microsoft-com:office:smarttags" w:element="metricconverter">
        <w:smartTagPr>
          <w:attr w:name="ProductID" w:val="2011 г"/>
        </w:smartTagPr>
        <w:r w:rsidR="00D105EE">
          <w:rPr>
            <w:color w:val="000000"/>
            <w:szCs w:val="28"/>
          </w:rPr>
          <w:t>2011 г</w:t>
        </w:r>
      </w:smartTag>
      <w:r w:rsidR="00D105EE">
        <w:rPr>
          <w:color w:val="000000"/>
          <w:szCs w:val="28"/>
        </w:rPr>
        <w:t>. № 223-ФЗ «</w:t>
      </w:r>
      <w:r w:rsidR="0001287D" w:rsidRPr="00CE3093">
        <w:rPr>
          <w:color w:val="000000"/>
          <w:szCs w:val="28"/>
        </w:rPr>
        <w:t>О закупках товаров, работ, услуг от</w:t>
      </w:r>
      <w:r w:rsidR="003536A5" w:rsidRPr="00CE3093">
        <w:rPr>
          <w:color w:val="000000"/>
          <w:szCs w:val="28"/>
        </w:rPr>
        <w:t>дельными видами юридических лиц</w:t>
      </w:r>
      <w:r w:rsidR="00D105EE">
        <w:rPr>
          <w:color w:val="000000"/>
          <w:szCs w:val="28"/>
        </w:rPr>
        <w:t>»</w:t>
      </w:r>
      <w:r w:rsidR="0001287D" w:rsidRPr="00CE3093">
        <w:rPr>
          <w:szCs w:val="28"/>
        </w:rPr>
        <w:t xml:space="preserve">, </w:t>
      </w:r>
      <w:r w:rsidR="00290A01" w:rsidRPr="00CE3093">
        <w:rPr>
          <w:szCs w:val="28"/>
        </w:rPr>
        <w:t xml:space="preserve">Федеральным законом от 26 июля 2006 года № 135-ФЗ «О защите конкуренции, </w:t>
      </w:r>
      <w:r w:rsidR="0001287D" w:rsidRPr="00CE3093">
        <w:rPr>
          <w:szCs w:val="28"/>
        </w:rPr>
        <w:t>другими федеральными законами и иными нормативными правовыми актами Российской Федерации, а также принятым в соо</w:t>
      </w:r>
      <w:r w:rsidR="00EF24E6" w:rsidRPr="00CE3093">
        <w:rPr>
          <w:szCs w:val="28"/>
        </w:rPr>
        <w:t xml:space="preserve">тветствии с ними и утвержденным </w:t>
      </w:r>
      <w:r w:rsidR="00102FDB" w:rsidRPr="00CE3093">
        <w:rPr>
          <w:szCs w:val="28"/>
        </w:rPr>
        <w:t>настоящим Положением.</w:t>
      </w:r>
    </w:p>
    <w:p w:rsidR="00102FDB" w:rsidRPr="00CE3093" w:rsidRDefault="004C1B58" w:rsidP="00CE3093">
      <w:pPr>
        <w:pStyle w:val="33"/>
        <w:spacing w:line="240" w:lineRule="auto"/>
        <w:rPr>
          <w:szCs w:val="28"/>
        </w:rPr>
      </w:pPr>
      <w:r>
        <w:rPr>
          <w:szCs w:val="28"/>
        </w:rPr>
        <w:t xml:space="preserve">1.3.2. </w:t>
      </w:r>
      <w:r w:rsidR="00102FDB" w:rsidRPr="00CE3093">
        <w:rPr>
          <w:szCs w:val="28"/>
        </w:rPr>
        <w:t xml:space="preserve">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w:t>
      </w:r>
      <w:r w:rsidR="00A1475D">
        <w:rPr>
          <w:szCs w:val="28"/>
        </w:rPr>
        <w:t>Заказчик</w:t>
      </w:r>
      <w:r w:rsidR="00102FDB" w:rsidRPr="00CE3093">
        <w:rPr>
          <w:szCs w:val="28"/>
        </w:rPr>
        <w:t>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02FDB" w:rsidRPr="00CE3093" w:rsidRDefault="00102FDB" w:rsidP="00CE3093">
      <w:pPr>
        <w:pStyle w:val="33"/>
        <w:spacing w:line="240" w:lineRule="auto"/>
        <w:ind w:left="1134"/>
        <w:rPr>
          <w:szCs w:val="28"/>
        </w:rPr>
      </w:pPr>
    </w:p>
    <w:p w:rsidR="002A46BB" w:rsidRPr="00CE3093" w:rsidRDefault="004C1B58" w:rsidP="004C1B58">
      <w:pPr>
        <w:pStyle w:val="afc"/>
        <w:tabs>
          <w:tab w:val="clear" w:pos="567"/>
          <w:tab w:val="clear" w:pos="851"/>
        </w:tabs>
        <w:spacing w:line="240" w:lineRule="auto"/>
        <w:ind w:left="851" w:firstLine="0"/>
        <w:rPr>
          <w:b/>
          <w:szCs w:val="28"/>
        </w:rPr>
      </w:pPr>
      <w:r>
        <w:rPr>
          <w:b/>
          <w:szCs w:val="28"/>
        </w:rPr>
        <w:t xml:space="preserve">1.4. </w:t>
      </w:r>
      <w:r w:rsidR="002A46BB" w:rsidRPr="00CE3093">
        <w:rPr>
          <w:b/>
          <w:szCs w:val="28"/>
        </w:rPr>
        <w:t>Цели и принципы</w:t>
      </w:r>
      <w:r w:rsidR="00C95B65" w:rsidRPr="00CE3093">
        <w:rPr>
          <w:b/>
          <w:szCs w:val="28"/>
        </w:rPr>
        <w:t xml:space="preserve"> настоящего Положения</w:t>
      </w:r>
    </w:p>
    <w:p w:rsidR="00FB2514" w:rsidRPr="00CE3093" w:rsidRDefault="00FB2514" w:rsidP="00CE3093">
      <w:pPr>
        <w:pStyle w:val="afc"/>
        <w:tabs>
          <w:tab w:val="clear" w:pos="567"/>
        </w:tabs>
        <w:spacing w:line="240" w:lineRule="auto"/>
        <w:ind w:left="851" w:firstLine="0"/>
        <w:rPr>
          <w:b/>
          <w:szCs w:val="28"/>
        </w:rPr>
      </w:pPr>
    </w:p>
    <w:p w:rsidR="002A46BB" w:rsidRPr="00CE3093" w:rsidRDefault="004C1B58" w:rsidP="00CE3093">
      <w:pPr>
        <w:pStyle w:val="33"/>
        <w:spacing w:line="240" w:lineRule="auto"/>
        <w:rPr>
          <w:b/>
          <w:szCs w:val="28"/>
        </w:rPr>
      </w:pPr>
      <w:r w:rsidRPr="00283E8E">
        <w:rPr>
          <w:szCs w:val="28"/>
        </w:rPr>
        <w:t xml:space="preserve">1.4.1. </w:t>
      </w:r>
      <w:r w:rsidR="002A46BB" w:rsidRPr="00283E8E">
        <w:rPr>
          <w:b/>
          <w:szCs w:val="28"/>
        </w:rPr>
        <w:t>Цел</w:t>
      </w:r>
      <w:r w:rsidR="00ED0E1E" w:rsidRPr="00283E8E">
        <w:rPr>
          <w:b/>
          <w:szCs w:val="28"/>
        </w:rPr>
        <w:t>ями</w:t>
      </w:r>
      <w:r w:rsidR="00ED0E1E" w:rsidRPr="00CE3093">
        <w:rPr>
          <w:szCs w:val="28"/>
        </w:rPr>
        <w:t xml:space="preserve"> регулирования </w:t>
      </w:r>
      <w:r w:rsidR="002A46BB" w:rsidRPr="00CE3093">
        <w:rPr>
          <w:szCs w:val="28"/>
        </w:rPr>
        <w:t>настоящего Положения</w:t>
      </w:r>
      <w:r w:rsidR="00ED0E1E" w:rsidRPr="00CE3093">
        <w:rPr>
          <w:szCs w:val="28"/>
        </w:rPr>
        <w:t xml:space="preserve"> являются</w:t>
      </w:r>
      <w:r w:rsidR="002A46BB" w:rsidRPr="00CE3093">
        <w:rPr>
          <w:szCs w:val="28"/>
        </w:rPr>
        <w:t xml:space="preserve">: </w:t>
      </w:r>
    </w:p>
    <w:p w:rsidR="00C95B65" w:rsidRPr="00CE3093" w:rsidRDefault="00B058AE" w:rsidP="00CE3093">
      <w:pPr>
        <w:pStyle w:val="afc"/>
        <w:tabs>
          <w:tab w:val="clear" w:pos="567"/>
        </w:tabs>
        <w:spacing w:line="240" w:lineRule="auto"/>
        <w:ind w:left="851" w:firstLine="0"/>
        <w:rPr>
          <w:szCs w:val="28"/>
        </w:rPr>
      </w:pPr>
      <w:r w:rsidRPr="00CE3093">
        <w:rPr>
          <w:szCs w:val="28"/>
        </w:rPr>
        <w:tab/>
      </w:r>
      <w:r w:rsidRPr="00CE3093">
        <w:rPr>
          <w:szCs w:val="28"/>
        </w:rPr>
        <w:tab/>
      </w:r>
      <w:r w:rsidR="00C95B65" w:rsidRPr="00CE3093">
        <w:rPr>
          <w:szCs w:val="28"/>
        </w:rPr>
        <w:t>- обеспечение единства экономического пространства;</w:t>
      </w:r>
    </w:p>
    <w:p w:rsidR="00C95B65" w:rsidRPr="00CE3093" w:rsidRDefault="003536A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xml:space="preserve">- </w:t>
      </w:r>
      <w:r w:rsidR="00C95B65" w:rsidRPr="00CE3093">
        <w:rPr>
          <w:rFonts w:ascii="Times New Roman" w:hAnsi="Times New Roman"/>
          <w:sz w:val="28"/>
          <w:szCs w:val="28"/>
        </w:rPr>
        <w:t xml:space="preserve">создание условий для своевременного и полного удовлетворения потребностей </w:t>
      </w:r>
      <w:r w:rsidR="00FA7CFD">
        <w:rPr>
          <w:rFonts w:ascii="Times New Roman" w:eastAsia="Times New Roman" w:hAnsi="Times New Roman"/>
          <w:bCs/>
          <w:sz w:val="28"/>
          <w:szCs w:val="28"/>
          <w:lang w:eastAsia="ru-RU"/>
        </w:rPr>
        <w:t>МУП «Бугровские тепловые сети»</w:t>
      </w:r>
      <w:r w:rsidR="00C95B65" w:rsidRPr="00CE3093">
        <w:rPr>
          <w:rFonts w:ascii="Times New Roman" w:hAnsi="Times New Roman"/>
          <w:sz w:val="28"/>
          <w:szCs w:val="28"/>
        </w:rPr>
        <w:t>в товарах, работах, услугах с необходимыми показателями цены, качества и надежности;</w:t>
      </w:r>
    </w:p>
    <w:p w:rsidR="00C95B65" w:rsidRPr="00CE3093" w:rsidRDefault="00C95B6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эффективное использование денежных средств;</w:t>
      </w:r>
    </w:p>
    <w:p w:rsidR="00C95B65" w:rsidRPr="00CE3093" w:rsidRDefault="00C95B6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расширение воз</w:t>
      </w:r>
      <w:r w:rsidR="00FC198B">
        <w:rPr>
          <w:rFonts w:ascii="Times New Roman" w:hAnsi="Times New Roman"/>
          <w:sz w:val="28"/>
          <w:szCs w:val="28"/>
        </w:rPr>
        <w:t xml:space="preserve">можностей участия юридических, </w:t>
      </w:r>
      <w:r w:rsidRPr="00CE3093">
        <w:rPr>
          <w:rFonts w:ascii="Times New Roman" w:hAnsi="Times New Roman"/>
          <w:sz w:val="28"/>
          <w:szCs w:val="28"/>
        </w:rPr>
        <w:t>физических лиц</w:t>
      </w:r>
      <w:r w:rsidR="00FC198B" w:rsidRPr="00FC198B">
        <w:rPr>
          <w:rStyle w:val="af2"/>
          <w:rFonts w:ascii="Times New Roman" w:eastAsia="Times New Roman" w:hAnsi="Times New Roman"/>
          <w:snapToGrid w:val="0"/>
          <w:sz w:val="28"/>
          <w:szCs w:val="28"/>
          <w:lang w:eastAsia="ru-RU"/>
        </w:rPr>
        <w:t>, в том числе индивидуальных предпринимателей</w:t>
      </w:r>
      <w:r w:rsidR="00FC198B">
        <w:rPr>
          <w:rStyle w:val="af2"/>
          <w:rFonts w:ascii="Times New Roman" w:eastAsia="Times New Roman" w:hAnsi="Times New Roman"/>
          <w:snapToGrid w:val="0"/>
          <w:sz w:val="28"/>
          <w:szCs w:val="28"/>
          <w:lang w:eastAsia="ru-RU"/>
        </w:rPr>
        <w:t>,</w:t>
      </w:r>
      <w:r w:rsidR="00FC198B" w:rsidRPr="00FC198B">
        <w:rPr>
          <w:rStyle w:val="af2"/>
          <w:rFonts w:ascii="Times New Roman" w:eastAsia="Times New Roman" w:hAnsi="Times New Roman"/>
          <w:snapToGrid w:val="0"/>
          <w:sz w:val="28"/>
          <w:szCs w:val="28"/>
          <w:lang w:eastAsia="ru-RU"/>
        </w:rPr>
        <w:t xml:space="preserve"> в</w:t>
      </w:r>
      <w:r w:rsidRPr="00CE3093">
        <w:rPr>
          <w:rFonts w:ascii="Times New Roman" w:hAnsi="Times New Roman"/>
          <w:sz w:val="28"/>
          <w:szCs w:val="28"/>
        </w:rPr>
        <w:t xml:space="preserve"> закупке товаров, работ, услуг (далее также - закупка) для нужд </w:t>
      </w:r>
      <w:r w:rsidR="00FA7CFD">
        <w:rPr>
          <w:rFonts w:ascii="Times New Roman" w:eastAsia="Times New Roman" w:hAnsi="Times New Roman"/>
          <w:bCs/>
          <w:sz w:val="28"/>
          <w:szCs w:val="28"/>
          <w:lang w:eastAsia="ru-RU"/>
        </w:rPr>
        <w:t>МУП «Бугровские тепловые сети»</w:t>
      </w:r>
      <w:r w:rsidRPr="00CE3093">
        <w:rPr>
          <w:rFonts w:ascii="Times New Roman" w:hAnsi="Times New Roman"/>
          <w:sz w:val="28"/>
          <w:szCs w:val="28"/>
        </w:rPr>
        <w:t xml:space="preserve"> и стимулирование такого участия;</w:t>
      </w:r>
    </w:p>
    <w:p w:rsidR="00C95B65" w:rsidRPr="00CE3093" w:rsidRDefault="00C95B6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развитие добросовестной конкуренции;</w:t>
      </w:r>
    </w:p>
    <w:p w:rsidR="00C95B65" w:rsidRPr="00CE3093" w:rsidRDefault="00C95B6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обеспечение гласности и прозрачности закупки;</w:t>
      </w:r>
    </w:p>
    <w:p w:rsidR="00ED0E1E" w:rsidRPr="00CE3093" w:rsidRDefault="00C95B65" w:rsidP="00CE3093">
      <w:pPr>
        <w:autoSpaceDE w:val="0"/>
        <w:autoSpaceDN w:val="0"/>
        <w:adjustRightInd w:val="0"/>
        <w:spacing w:after="0" w:line="240" w:lineRule="auto"/>
        <w:ind w:left="851" w:firstLine="540"/>
        <w:jc w:val="both"/>
        <w:rPr>
          <w:rFonts w:ascii="Times New Roman" w:hAnsi="Times New Roman"/>
          <w:sz w:val="28"/>
          <w:szCs w:val="28"/>
        </w:rPr>
      </w:pPr>
      <w:r w:rsidRPr="00CE3093">
        <w:rPr>
          <w:rFonts w:ascii="Times New Roman" w:hAnsi="Times New Roman"/>
          <w:sz w:val="28"/>
          <w:szCs w:val="28"/>
        </w:rPr>
        <w:t>- предотвращение кор</w:t>
      </w:r>
      <w:r w:rsidR="002A46BB" w:rsidRPr="00CE3093">
        <w:rPr>
          <w:rFonts w:ascii="Times New Roman" w:hAnsi="Times New Roman"/>
          <w:sz w:val="28"/>
          <w:szCs w:val="28"/>
        </w:rPr>
        <w:t>рупции и других злоупотреблений</w:t>
      </w:r>
      <w:r w:rsidR="00ED0E1E" w:rsidRPr="00CE3093">
        <w:rPr>
          <w:rFonts w:ascii="Times New Roman" w:hAnsi="Times New Roman"/>
          <w:sz w:val="28"/>
          <w:szCs w:val="28"/>
        </w:rPr>
        <w:t>.</w:t>
      </w:r>
    </w:p>
    <w:p w:rsidR="00ED0E1E" w:rsidRPr="00CE3093" w:rsidRDefault="004C1B58" w:rsidP="00CE3093">
      <w:pPr>
        <w:pStyle w:val="33"/>
        <w:spacing w:line="240" w:lineRule="auto"/>
        <w:rPr>
          <w:szCs w:val="28"/>
        </w:rPr>
      </w:pPr>
      <w:r>
        <w:rPr>
          <w:szCs w:val="28"/>
        </w:rPr>
        <w:t xml:space="preserve">1.4.2. </w:t>
      </w:r>
      <w:r w:rsidR="00ED0E1E" w:rsidRPr="00CE3093">
        <w:rPr>
          <w:szCs w:val="28"/>
        </w:rPr>
        <w:t xml:space="preserve">При закупке товаров, работ, услуг </w:t>
      </w:r>
      <w:r w:rsidR="00A1475D">
        <w:rPr>
          <w:szCs w:val="28"/>
        </w:rPr>
        <w:t>Заказчик</w:t>
      </w:r>
      <w:r w:rsidR="00ED0E1E" w:rsidRPr="00CE3093">
        <w:rPr>
          <w:szCs w:val="28"/>
        </w:rPr>
        <w:t xml:space="preserve"> руководствуется следующими </w:t>
      </w:r>
      <w:r w:rsidR="00ED0E1E" w:rsidRPr="00CE3093">
        <w:rPr>
          <w:b/>
          <w:szCs w:val="28"/>
        </w:rPr>
        <w:t>принципами</w:t>
      </w:r>
      <w:r w:rsidR="00ED0E1E" w:rsidRPr="00CE3093">
        <w:rPr>
          <w:szCs w:val="28"/>
        </w:rPr>
        <w:t>:</w:t>
      </w:r>
    </w:p>
    <w:p w:rsidR="00247D6D" w:rsidRDefault="004C1B58" w:rsidP="004C1B58">
      <w:pPr>
        <w:pStyle w:val="42"/>
        <w:spacing w:line="240" w:lineRule="auto"/>
        <w:ind w:left="284"/>
      </w:pPr>
      <w:r>
        <w:t xml:space="preserve">1.4.2.1. </w:t>
      </w:r>
      <w:r w:rsidR="00104C04" w:rsidRPr="00CE3093">
        <w:t>информационная открытость закупки;</w:t>
      </w:r>
    </w:p>
    <w:p w:rsidR="00247D6D" w:rsidRDefault="004C1B58" w:rsidP="004C1B58">
      <w:pPr>
        <w:pStyle w:val="42"/>
        <w:spacing w:line="240" w:lineRule="auto"/>
        <w:ind w:left="284"/>
      </w:pPr>
      <w:r>
        <w:t xml:space="preserve">1.4.2.2. </w:t>
      </w:r>
      <w:r w:rsidR="00247D6D" w:rsidRPr="00CE3093">
        <w:t>равноправие, справедливость, отсутствие дискриминации и необоснованных ограничений конкуренции по отношению к участникам закупки;</w:t>
      </w:r>
    </w:p>
    <w:p w:rsidR="00B32565" w:rsidRDefault="004C1B58" w:rsidP="004C1B58">
      <w:pPr>
        <w:pStyle w:val="42"/>
        <w:spacing w:line="240" w:lineRule="auto"/>
        <w:ind w:left="284"/>
      </w:pPr>
      <w:r>
        <w:rPr>
          <w:szCs w:val="28"/>
        </w:rPr>
        <w:t xml:space="preserve">1.4.2.3. </w:t>
      </w:r>
      <w:r w:rsidR="00104C04" w:rsidRPr="00B32565">
        <w:rPr>
          <w:szCs w:val="28"/>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A1475D" w:rsidRPr="00B32565">
        <w:rPr>
          <w:szCs w:val="28"/>
        </w:rPr>
        <w:t>Заказчик</w:t>
      </w:r>
      <w:r w:rsidR="00104C04" w:rsidRPr="00B32565">
        <w:rPr>
          <w:szCs w:val="28"/>
        </w:rPr>
        <w:t>а;</w:t>
      </w:r>
    </w:p>
    <w:p w:rsidR="00104C04" w:rsidRPr="00B32565" w:rsidRDefault="004C1B58" w:rsidP="004C1B58">
      <w:pPr>
        <w:pStyle w:val="42"/>
        <w:spacing w:line="240" w:lineRule="auto"/>
        <w:ind w:left="284"/>
      </w:pPr>
      <w:r>
        <w:rPr>
          <w:szCs w:val="28"/>
        </w:rPr>
        <w:t xml:space="preserve">1.4.3.4. </w:t>
      </w:r>
      <w:r w:rsidR="00104C04" w:rsidRPr="00B32565">
        <w:rPr>
          <w:szCs w:val="28"/>
        </w:rPr>
        <w:t xml:space="preserve">отсутствие ограничения допуска к участию в закупке путем установления неизмеряемых требований к участникам закупки. </w:t>
      </w:r>
    </w:p>
    <w:p w:rsidR="00FB2514" w:rsidRPr="00CE3093" w:rsidRDefault="00FB2514" w:rsidP="00CE3093">
      <w:pPr>
        <w:pStyle w:val="33"/>
        <w:spacing w:line="240" w:lineRule="auto"/>
        <w:ind w:left="568"/>
        <w:rPr>
          <w:szCs w:val="28"/>
        </w:rPr>
      </w:pPr>
    </w:p>
    <w:p w:rsidR="00ED0E1E" w:rsidRPr="00CE3093" w:rsidRDefault="004C1B58" w:rsidP="00CE3093">
      <w:pPr>
        <w:pStyle w:val="22"/>
        <w:spacing w:line="240" w:lineRule="auto"/>
        <w:rPr>
          <w:b/>
          <w:szCs w:val="28"/>
        </w:rPr>
      </w:pPr>
      <w:r>
        <w:rPr>
          <w:b/>
          <w:szCs w:val="28"/>
        </w:rPr>
        <w:lastRenderedPageBreak/>
        <w:t xml:space="preserve">1.5. </w:t>
      </w:r>
      <w:r w:rsidR="00ED0E1E" w:rsidRPr="00CE3093">
        <w:rPr>
          <w:b/>
          <w:szCs w:val="28"/>
        </w:rPr>
        <w:t>Исключения</w:t>
      </w:r>
    </w:p>
    <w:p w:rsidR="00FB2514" w:rsidRPr="00CE3093" w:rsidRDefault="00FB2514" w:rsidP="00CE3093">
      <w:pPr>
        <w:pStyle w:val="22"/>
        <w:spacing w:line="240" w:lineRule="auto"/>
        <w:ind w:left="1134"/>
        <w:rPr>
          <w:b/>
          <w:szCs w:val="28"/>
        </w:rPr>
      </w:pPr>
    </w:p>
    <w:p w:rsidR="00704A79" w:rsidRPr="00CE3093" w:rsidRDefault="004C1B58" w:rsidP="00CE3093">
      <w:pPr>
        <w:pStyle w:val="33"/>
        <w:spacing w:line="240" w:lineRule="auto"/>
        <w:rPr>
          <w:szCs w:val="28"/>
        </w:rPr>
      </w:pPr>
      <w:r>
        <w:rPr>
          <w:szCs w:val="28"/>
        </w:rPr>
        <w:t xml:space="preserve">1.5.1. </w:t>
      </w:r>
      <w:r w:rsidR="003536A5" w:rsidRPr="00CE3093">
        <w:rPr>
          <w:szCs w:val="28"/>
        </w:rPr>
        <w:t xml:space="preserve">Положение применяется во всех случаях расходования средств  </w:t>
      </w:r>
      <w:r w:rsidR="00A1475D">
        <w:rPr>
          <w:szCs w:val="28"/>
        </w:rPr>
        <w:t>Заказчиком</w:t>
      </w:r>
      <w:r w:rsidR="003536A5" w:rsidRPr="00CE3093">
        <w:rPr>
          <w:szCs w:val="28"/>
        </w:rPr>
        <w:t xml:space="preserve"> за исключением случаев, связанных</w:t>
      </w:r>
      <w:r w:rsidR="00704A79" w:rsidRPr="00CE3093">
        <w:rPr>
          <w:szCs w:val="28"/>
        </w:rPr>
        <w:t>с:</w:t>
      </w:r>
    </w:p>
    <w:p w:rsidR="00B32565" w:rsidRDefault="00E71C44" w:rsidP="004C1B58">
      <w:pPr>
        <w:pStyle w:val="42"/>
        <w:numPr>
          <w:ilvl w:val="0"/>
          <w:numId w:val="43"/>
        </w:numPr>
        <w:spacing w:line="240" w:lineRule="auto"/>
      </w:pPr>
      <w:r>
        <w:t>куплей-продажей ценных бумаг</w:t>
      </w:r>
      <w:r w:rsidRPr="00E71C44">
        <w:t>,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4C7859">
        <w:t>,</w:t>
      </w:r>
      <w:r w:rsidRPr="00E71C44">
        <w:t xml:space="preserve"> по которым предусматривает поставки товаров)</w:t>
      </w:r>
      <w:r w:rsidR="00704A79" w:rsidRPr="00E71C44">
        <w:t>;</w:t>
      </w:r>
    </w:p>
    <w:p w:rsidR="00B32565" w:rsidRPr="00B32565" w:rsidRDefault="00704A79" w:rsidP="004C1B58">
      <w:pPr>
        <w:pStyle w:val="42"/>
        <w:numPr>
          <w:ilvl w:val="0"/>
          <w:numId w:val="43"/>
        </w:numPr>
        <w:spacing w:line="240" w:lineRule="auto"/>
      </w:pPr>
      <w:r w:rsidRPr="00B32565">
        <w:rPr>
          <w:szCs w:val="28"/>
        </w:rPr>
        <w:t xml:space="preserve">приобретением </w:t>
      </w:r>
      <w:r w:rsidR="00A1475D" w:rsidRPr="00B32565">
        <w:rPr>
          <w:szCs w:val="28"/>
        </w:rPr>
        <w:t>Заказчиком</w:t>
      </w:r>
      <w:r w:rsidRPr="00B32565">
        <w:rPr>
          <w:szCs w:val="28"/>
        </w:rPr>
        <w:t xml:space="preserve"> биржевых товаров на товарной бирже в соответствии с </w:t>
      </w:r>
      <w:hyperlink r:id="rId9" w:history="1">
        <w:r w:rsidRPr="00B32565">
          <w:rPr>
            <w:szCs w:val="28"/>
          </w:rPr>
          <w:t>законодательством</w:t>
        </w:r>
      </w:hyperlink>
      <w:r w:rsidRPr="00B32565">
        <w:rPr>
          <w:szCs w:val="28"/>
        </w:rPr>
        <w:t xml:space="preserve"> о товарных биржах и биржевой торговле;</w:t>
      </w:r>
    </w:p>
    <w:p w:rsidR="00B32565" w:rsidRPr="00B32565" w:rsidRDefault="00704A79" w:rsidP="004C1B58">
      <w:pPr>
        <w:pStyle w:val="42"/>
        <w:numPr>
          <w:ilvl w:val="0"/>
          <w:numId w:val="43"/>
        </w:numPr>
        <w:spacing w:line="240" w:lineRule="auto"/>
      </w:pPr>
      <w:r w:rsidRPr="00B32565">
        <w:rPr>
          <w:szCs w:val="28"/>
        </w:rPr>
        <w:t xml:space="preserve">осуществлением </w:t>
      </w:r>
      <w:r w:rsidR="00A1475D" w:rsidRPr="00B32565">
        <w:rPr>
          <w:szCs w:val="28"/>
        </w:rPr>
        <w:t>Заказчиком</w:t>
      </w:r>
      <w:r w:rsidRPr="00B32565">
        <w:rPr>
          <w:szCs w:val="28"/>
        </w:rPr>
        <w:t xml:space="preserve"> размещения заказов на поставки товаров, выполнение работ, оказание услуг в соответствии с </w:t>
      </w:r>
      <w:r w:rsidR="00BA66F6" w:rsidRPr="00B32565">
        <w:rPr>
          <w:szCs w:val="28"/>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942108">
        <w:rPr>
          <w:szCs w:val="28"/>
        </w:rPr>
        <w:t>(с момента вступления его в силу)</w:t>
      </w:r>
      <w:r w:rsidRPr="00B32565">
        <w:rPr>
          <w:szCs w:val="28"/>
        </w:rPr>
        <w:t>;</w:t>
      </w:r>
    </w:p>
    <w:p w:rsidR="00B32565" w:rsidRPr="00B32565" w:rsidRDefault="00704A79" w:rsidP="004C1B58">
      <w:pPr>
        <w:pStyle w:val="42"/>
        <w:numPr>
          <w:ilvl w:val="0"/>
          <w:numId w:val="43"/>
        </w:numPr>
        <w:spacing w:line="240" w:lineRule="auto"/>
      </w:pPr>
      <w:r w:rsidRPr="00B32565">
        <w:rPr>
          <w:szCs w:val="28"/>
        </w:rPr>
        <w:t>закупкой в области военно-технического сотрудничества;</w:t>
      </w:r>
    </w:p>
    <w:p w:rsidR="00B32565" w:rsidRPr="00B32565" w:rsidRDefault="00704A79" w:rsidP="004C1B58">
      <w:pPr>
        <w:pStyle w:val="42"/>
        <w:numPr>
          <w:ilvl w:val="0"/>
          <w:numId w:val="43"/>
        </w:numPr>
        <w:spacing w:line="240" w:lineRule="auto"/>
      </w:pPr>
      <w:r w:rsidRPr="00B32565">
        <w:rPr>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B2514" w:rsidRPr="00B32565" w:rsidRDefault="00704A79" w:rsidP="004C1B58">
      <w:pPr>
        <w:pStyle w:val="42"/>
        <w:numPr>
          <w:ilvl w:val="0"/>
          <w:numId w:val="43"/>
        </w:numPr>
        <w:spacing w:line="240" w:lineRule="auto"/>
      </w:pPr>
      <w:r w:rsidRPr="00B32565">
        <w:rPr>
          <w:szCs w:val="28"/>
        </w:rPr>
        <w:t xml:space="preserve">осуществлением </w:t>
      </w:r>
      <w:r w:rsidR="00A1475D" w:rsidRPr="00B32565">
        <w:rPr>
          <w:szCs w:val="28"/>
        </w:rPr>
        <w:t>Заказчиком</w:t>
      </w:r>
      <w:r w:rsidRPr="00B32565">
        <w:rPr>
          <w:szCs w:val="28"/>
        </w:rPr>
        <w:t xml:space="preserve"> отбора аудиторской организации для проведения обязательного аудита бухгалтерской (финансовой) отчетности </w:t>
      </w:r>
      <w:r w:rsidR="00A1475D" w:rsidRPr="00B32565">
        <w:rPr>
          <w:szCs w:val="28"/>
        </w:rPr>
        <w:t>Заказчик</w:t>
      </w:r>
      <w:r w:rsidRPr="00B32565">
        <w:rPr>
          <w:szCs w:val="28"/>
        </w:rPr>
        <w:t xml:space="preserve">а в соответствии со </w:t>
      </w:r>
      <w:hyperlink r:id="rId10" w:history="1">
        <w:r w:rsidRPr="00B32565">
          <w:rPr>
            <w:szCs w:val="28"/>
          </w:rPr>
          <w:t>статьей 5</w:t>
        </w:r>
      </w:hyperlink>
      <w:r w:rsidRPr="00B32565">
        <w:rPr>
          <w:szCs w:val="28"/>
        </w:rPr>
        <w:t xml:space="preserve"> Федерального з</w:t>
      </w:r>
      <w:r w:rsidR="002A35E6" w:rsidRPr="00B32565">
        <w:rPr>
          <w:szCs w:val="28"/>
        </w:rPr>
        <w:t xml:space="preserve">акона от 30 декабря 2008 года № </w:t>
      </w:r>
      <w:r w:rsidRPr="00B32565">
        <w:rPr>
          <w:szCs w:val="28"/>
        </w:rPr>
        <w:t>307-Ф</w:t>
      </w:r>
      <w:r w:rsidR="002A35E6" w:rsidRPr="00B32565">
        <w:rPr>
          <w:szCs w:val="28"/>
        </w:rPr>
        <w:t>З «</w:t>
      </w:r>
      <w:r w:rsidR="002A1D1E" w:rsidRPr="00B32565">
        <w:rPr>
          <w:szCs w:val="28"/>
        </w:rPr>
        <w:t>Об а</w:t>
      </w:r>
      <w:r w:rsidR="002A35E6" w:rsidRPr="00B32565">
        <w:rPr>
          <w:szCs w:val="28"/>
        </w:rPr>
        <w:t>удиторской деятельности»</w:t>
      </w:r>
      <w:r w:rsidR="009654C7" w:rsidRPr="00B32565">
        <w:rPr>
          <w:szCs w:val="28"/>
        </w:rPr>
        <w:t>.</w:t>
      </w:r>
    </w:p>
    <w:p w:rsidR="009654C7" w:rsidRPr="00CE3093" w:rsidRDefault="009654C7" w:rsidP="00CE3093">
      <w:pPr>
        <w:pStyle w:val="22"/>
        <w:spacing w:line="240" w:lineRule="auto"/>
        <w:ind w:left="1134"/>
        <w:rPr>
          <w:szCs w:val="28"/>
        </w:rPr>
      </w:pPr>
    </w:p>
    <w:p w:rsidR="00FB2514" w:rsidRPr="00CE3093" w:rsidRDefault="004C1B58" w:rsidP="004C1B58">
      <w:pPr>
        <w:pStyle w:val="23"/>
        <w:spacing w:before="0" w:after="0" w:line="240" w:lineRule="auto"/>
        <w:jc w:val="left"/>
        <w:rPr>
          <w:szCs w:val="28"/>
        </w:rPr>
      </w:pPr>
      <w:bookmarkStart w:id="4" w:name="_Toc191111338"/>
      <w:r>
        <w:rPr>
          <w:szCs w:val="28"/>
        </w:rPr>
        <w:t xml:space="preserve">1.6. </w:t>
      </w:r>
      <w:r w:rsidR="005408CF" w:rsidRPr="00CE3093">
        <w:rPr>
          <w:szCs w:val="28"/>
        </w:rPr>
        <w:t>Контроль</w:t>
      </w:r>
      <w:bookmarkEnd w:id="4"/>
      <w:r w:rsidR="009654C7" w:rsidRPr="00CE3093">
        <w:rPr>
          <w:szCs w:val="28"/>
        </w:rPr>
        <w:br/>
      </w:r>
    </w:p>
    <w:p w:rsidR="005408CF" w:rsidRPr="00CE3093" w:rsidRDefault="008B7F21" w:rsidP="00CE3093">
      <w:pPr>
        <w:pStyle w:val="33"/>
        <w:spacing w:line="240" w:lineRule="auto"/>
        <w:rPr>
          <w:szCs w:val="28"/>
        </w:rPr>
      </w:pPr>
      <w:r>
        <w:rPr>
          <w:szCs w:val="28"/>
        </w:rPr>
        <w:t xml:space="preserve">1.6.1. </w:t>
      </w:r>
      <w:r w:rsidR="005408CF" w:rsidRPr="00CE3093">
        <w:rPr>
          <w:szCs w:val="28"/>
        </w:rPr>
        <w:t>Контрол</w:t>
      </w:r>
      <w:r w:rsidR="00283E8E">
        <w:rPr>
          <w:szCs w:val="28"/>
        </w:rPr>
        <w:t>ь  проведения</w:t>
      </w:r>
      <w:r w:rsidR="00B23466">
        <w:rPr>
          <w:szCs w:val="28"/>
        </w:rPr>
        <w:t xml:space="preserve"> закупок</w:t>
      </w:r>
      <w:r w:rsidR="005408CF" w:rsidRPr="00CE3093">
        <w:rPr>
          <w:szCs w:val="28"/>
        </w:rPr>
        <w:t xml:space="preserve"> осуществляется на предмет: </w:t>
      </w:r>
    </w:p>
    <w:p w:rsidR="00BF3757" w:rsidRPr="00BF3757" w:rsidRDefault="008B7F21" w:rsidP="008B7F21">
      <w:pPr>
        <w:pStyle w:val="42"/>
        <w:spacing w:line="240" w:lineRule="auto"/>
        <w:ind w:left="1"/>
        <w:rPr>
          <w:szCs w:val="28"/>
        </w:rPr>
      </w:pPr>
      <w:r>
        <w:t xml:space="preserve">1) </w:t>
      </w:r>
      <w:r w:rsidR="005408CF" w:rsidRPr="00CE3093">
        <w:t>выполнения норм и правил, предусмотренных настоящим Положением;</w:t>
      </w:r>
    </w:p>
    <w:p w:rsidR="00BF3757" w:rsidRDefault="008B7F21" w:rsidP="008B7F21">
      <w:pPr>
        <w:pStyle w:val="42"/>
        <w:spacing w:line="240" w:lineRule="auto"/>
        <w:ind w:left="1"/>
        <w:rPr>
          <w:szCs w:val="28"/>
        </w:rPr>
      </w:pPr>
      <w:r>
        <w:rPr>
          <w:szCs w:val="28"/>
        </w:rPr>
        <w:t xml:space="preserve">2) </w:t>
      </w:r>
      <w:r w:rsidR="005408CF" w:rsidRPr="00BF3757">
        <w:rPr>
          <w:szCs w:val="28"/>
        </w:rPr>
        <w:t>соответствия фактически проведенных процедур утвержденным планам;</w:t>
      </w:r>
    </w:p>
    <w:p w:rsidR="00BF3757" w:rsidRDefault="008B7F21" w:rsidP="008B7F21">
      <w:pPr>
        <w:pStyle w:val="42"/>
        <w:spacing w:line="240" w:lineRule="auto"/>
        <w:ind w:left="1"/>
        <w:rPr>
          <w:szCs w:val="28"/>
        </w:rPr>
      </w:pPr>
      <w:r>
        <w:rPr>
          <w:szCs w:val="28"/>
        </w:rPr>
        <w:t xml:space="preserve">3) </w:t>
      </w:r>
      <w:r w:rsidR="005408CF" w:rsidRPr="00BF3757">
        <w:rPr>
          <w:szCs w:val="28"/>
        </w:rPr>
        <w:t>выполнения ключевых показателей эффективности за</w:t>
      </w:r>
      <w:r>
        <w:rPr>
          <w:szCs w:val="28"/>
        </w:rPr>
        <w:t>купок, в случае их установления.</w:t>
      </w:r>
    </w:p>
    <w:p w:rsidR="005408CF" w:rsidRPr="00CE3093" w:rsidRDefault="008B7F21" w:rsidP="00CE3093">
      <w:pPr>
        <w:pStyle w:val="33"/>
        <w:spacing w:line="240" w:lineRule="auto"/>
        <w:rPr>
          <w:szCs w:val="28"/>
        </w:rPr>
      </w:pPr>
      <w:r>
        <w:rPr>
          <w:szCs w:val="28"/>
        </w:rPr>
        <w:t xml:space="preserve">1.6.2. </w:t>
      </w:r>
      <w:r w:rsidR="00283E8E">
        <w:rPr>
          <w:szCs w:val="28"/>
        </w:rPr>
        <w:t>Текущий контроль  порядка</w:t>
      </w:r>
      <w:r w:rsidR="00B23466">
        <w:rPr>
          <w:szCs w:val="28"/>
        </w:rPr>
        <w:t xml:space="preserve"> осуществления закупок </w:t>
      </w:r>
      <w:r w:rsidR="005408CF" w:rsidRPr="00CE3093">
        <w:rPr>
          <w:szCs w:val="28"/>
        </w:rPr>
        <w:t xml:space="preserve"> производится </w:t>
      </w:r>
      <w:r w:rsidR="002A12C1">
        <w:rPr>
          <w:szCs w:val="28"/>
        </w:rPr>
        <w:t>Генеральным директором</w:t>
      </w:r>
      <w:r w:rsidR="00FA7CFD">
        <w:rPr>
          <w:szCs w:val="28"/>
        </w:rPr>
        <w:t>МУП «Бугровские тепловые сети»</w:t>
      </w:r>
      <w:r w:rsidR="005408CF" w:rsidRPr="0004658C">
        <w:rPr>
          <w:szCs w:val="28"/>
        </w:rPr>
        <w:t>,</w:t>
      </w:r>
      <w:r w:rsidR="005408CF" w:rsidRPr="00CE3093">
        <w:rPr>
          <w:szCs w:val="28"/>
        </w:rPr>
        <w:t xml:space="preserve"> а в случае появления жалоб — антимонопольным органом в соответствии с их полномочиями.</w:t>
      </w:r>
    </w:p>
    <w:p w:rsidR="00104C04" w:rsidRPr="00CE3093" w:rsidRDefault="008B7F21" w:rsidP="008B7F21">
      <w:pPr>
        <w:pStyle w:val="1"/>
        <w:numPr>
          <w:ilvl w:val="0"/>
          <w:numId w:val="0"/>
        </w:numPr>
        <w:jc w:val="both"/>
        <w:rPr>
          <w:rFonts w:ascii="Times New Roman" w:hAnsi="Times New Roman"/>
          <w:sz w:val="28"/>
        </w:rPr>
      </w:pPr>
      <w:r>
        <w:rPr>
          <w:rFonts w:ascii="Times New Roman" w:hAnsi="Times New Roman"/>
          <w:sz w:val="28"/>
        </w:rPr>
        <w:lastRenderedPageBreak/>
        <w:t xml:space="preserve">2. </w:t>
      </w:r>
      <w:r w:rsidR="00104C04" w:rsidRPr="00CE3093">
        <w:rPr>
          <w:rFonts w:ascii="Times New Roman" w:hAnsi="Times New Roman"/>
          <w:sz w:val="28"/>
        </w:rPr>
        <w:t>Информационное обеспечение закупки</w:t>
      </w:r>
    </w:p>
    <w:p w:rsidR="00553A82" w:rsidRPr="00DB454E" w:rsidRDefault="0004658C" w:rsidP="0016086A">
      <w:pPr>
        <w:pStyle w:val="22"/>
        <w:numPr>
          <w:ilvl w:val="0"/>
          <w:numId w:val="27"/>
        </w:numPr>
        <w:spacing w:line="240" w:lineRule="auto"/>
        <w:rPr>
          <w:szCs w:val="28"/>
        </w:rPr>
      </w:pPr>
      <w:r>
        <w:rPr>
          <w:szCs w:val="28"/>
        </w:rPr>
        <w:t>С 01 января 2014</w:t>
      </w:r>
      <w:r w:rsidR="00553A82" w:rsidRPr="00CE3093">
        <w:rPr>
          <w:szCs w:val="28"/>
        </w:rPr>
        <w:t xml:space="preserve"> года</w:t>
      </w:r>
      <w:r w:rsidR="000F5AE1">
        <w:rPr>
          <w:szCs w:val="28"/>
        </w:rPr>
        <w:t xml:space="preserve"> </w:t>
      </w:r>
      <w:r w:rsidR="003B6643">
        <w:rPr>
          <w:szCs w:val="28"/>
        </w:rPr>
        <w:t>По</w:t>
      </w:r>
      <w:r w:rsidR="00553A82" w:rsidRPr="00CE3093">
        <w:rPr>
          <w:szCs w:val="28"/>
        </w:rPr>
        <w:t>ложение о закупке, изменения, вносимые в настоящее Положение, планы закупки, иная информация о закупке, подлежаща</w:t>
      </w:r>
      <w:r w:rsidR="00CC6901">
        <w:rPr>
          <w:szCs w:val="28"/>
        </w:rPr>
        <w:t>я в соответствии с З</w:t>
      </w:r>
      <w:r w:rsidR="00553A82" w:rsidRPr="00CE3093">
        <w:rPr>
          <w:szCs w:val="28"/>
        </w:rPr>
        <w:t>аконом</w:t>
      </w:r>
      <w:r w:rsidR="000F5AE1">
        <w:rPr>
          <w:szCs w:val="28"/>
        </w:rPr>
        <w:t xml:space="preserve"> </w:t>
      </w:r>
      <w:r w:rsidR="00553A82" w:rsidRPr="00CE3093">
        <w:rPr>
          <w:szCs w:val="28"/>
        </w:rPr>
        <w:t xml:space="preserve">223-ФЗ и настоящим Положением размещению </w:t>
      </w:r>
      <w:r w:rsidR="0052154B">
        <w:rPr>
          <w:szCs w:val="28"/>
        </w:rPr>
        <w:t xml:space="preserve"> в единой информационной системе</w:t>
      </w:r>
      <w:r w:rsidR="00553A82" w:rsidRPr="00CE3093">
        <w:rPr>
          <w:szCs w:val="28"/>
        </w:rPr>
        <w:t>,</w:t>
      </w:r>
      <w:r w:rsidR="000F3C87">
        <w:rPr>
          <w:szCs w:val="28"/>
        </w:rPr>
        <w:t xml:space="preserve"> размещаются в информационно-телекоммуникационной сети «Интернет» по адресу: </w:t>
      </w:r>
      <w:hyperlink r:id="rId11" w:history="1">
        <w:r w:rsidR="000F3C87" w:rsidRPr="006419D2">
          <w:rPr>
            <w:rStyle w:val="a9"/>
            <w:szCs w:val="28"/>
            <w:lang w:val="en-US"/>
          </w:rPr>
          <w:t>www</w:t>
        </w:r>
        <w:r w:rsidR="000F3C87" w:rsidRPr="000F3C87">
          <w:rPr>
            <w:rStyle w:val="a9"/>
            <w:szCs w:val="28"/>
          </w:rPr>
          <w:t>.</w:t>
        </w:r>
        <w:r w:rsidR="000F3C87" w:rsidRPr="006419D2">
          <w:rPr>
            <w:rStyle w:val="a9"/>
            <w:szCs w:val="28"/>
            <w:lang w:val="en-US"/>
          </w:rPr>
          <w:t>zakupki</w:t>
        </w:r>
        <w:r w:rsidR="000F3C87" w:rsidRPr="000F3C87">
          <w:rPr>
            <w:rStyle w:val="a9"/>
            <w:szCs w:val="28"/>
          </w:rPr>
          <w:t>.</w:t>
        </w:r>
        <w:r w:rsidR="000F3C87" w:rsidRPr="006419D2">
          <w:rPr>
            <w:rStyle w:val="a9"/>
            <w:szCs w:val="28"/>
            <w:lang w:val="en-US"/>
          </w:rPr>
          <w:t>gov</w:t>
        </w:r>
        <w:r w:rsidR="000F3C87" w:rsidRPr="000F3C87">
          <w:rPr>
            <w:rStyle w:val="a9"/>
            <w:szCs w:val="28"/>
          </w:rPr>
          <w:t>.</w:t>
        </w:r>
        <w:r w:rsidR="000F3C87" w:rsidRPr="006419D2">
          <w:rPr>
            <w:rStyle w:val="a9"/>
            <w:szCs w:val="28"/>
            <w:lang w:val="en-US"/>
          </w:rPr>
          <w:t>ru</w:t>
        </w:r>
      </w:hyperlink>
      <w:r w:rsidR="00553A82" w:rsidRPr="00CE3093">
        <w:rPr>
          <w:szCs w:val="28"/>
        </w:rPr>
        <w:t>.</w:t>
      </w:r>
    </w:p>
    <w:p w:rsidR="00DB454E" w:rsidRPr="00CE3093" w:rsidRDefault="00DB454E" w:rsidP="0016086A">
      <w:pPr>
        <w:pStyle w:val="22"/>
        <w:numPr>
          <w:ilvl w:val="0"/>
          <w:numId w:val="27"/>
        </w:numPr>
        <w:spacing w:line="240" w:lineRule="auto"/>
        <w:rPr>
          <w:szCs w:val="28"/>
        </w:rPr>
      </w:pPr>
      <w:r>
        <w:rPr>
          <w:szCs w:val="28"/>
        </w:rPr>
        <w:t>Заказчик вправе дублироват</w:t>
      </w:r>
      <w:r w:rsidR="00534DF6">
        <w:rPr>
          <w:szCs w:val="28"/>
        </w:rPr>
        <w:t>ь информацию, указанную в п.2.1</w:t>
      </w:r>
      <w:r>
        <w:rPr>
          <w:szCs w:val="28"/>
        </w:rPr>
        <w:t xml:space="preserve"> на собственном сайте по адресу в сети Интер</w:t>
      </w:r>
      <w:r w:rsidR="008B203E">
        <w:rPr>
          <w:szCs w:val="28"/>
        </w:rPr>
        <w:t>нет</w:t>
      </w:r>
      <w:r w:rsidR="000F5AE1">
        <w:rPr>
          <w:szCs w:val="28"/>
        </w:rPr>
        <w:t xml:space="preserve"> </w:t>
      </w:r>
      <w:r w:rsidR="002A12C1">
        <w:rPr>
          <w:szCs w:val="28"/>
          <w:lang w:val="en-US"/>
        </w:rPr>
        <w:t>teplosetibsp</w:t>
      </w:r>
      <w:r w:rsidR="002A12C1" w:rsidRPr="002A12C1">
        <w:rPr>
          <w:szCs w:val="28"/>
        </w:rPr>
        <w:t>.</w:t>
      </w:r>
      <w:r w:rsidR="002A12C1">
        <w:rPr>
          <w:szCs w:val="28"/>
          <w:lang w:val="en-US"/>
        </w:rPr>
        <w:t>ru</w:t>
      </w:r>
    </w:p>
    <w:p w:rsidR="00154EE9" w:rsidRDefault="00104C04" w:rsidP="0016086A">
      <w:pPr>
        <w:pStyle w:val="22"/>
        <w:numPr>
          <w:ilvl w:val="0"/>
          <w:numId w:val="27"/>
        </w:numPr>
        <w:spacing w:line="240" w:lineRule="auto"/>
        <w:rPr>
          <w:szCs w:val="28"/>
        </w:rPr>
      </w:pPr>
      <w:r w:rsidRPr="00CE3093">
        <w:rPr>
          <w:szCs w:val="28"/>
        </w:rPr>
        <w:t>Положение о закупке, изменения, вносимые в указанное</w:t>
      </w:r>
      <w:r w:rsidR="003B6643">
        <w:rPr>
          <w:szCs w:val="28"/>
        </w:rPr>
        <w:t xml:space="preserve"> П</w:t>
      </w:r>
      <w:r w:rsidRPr="00CE3093">
        <w:rPr>
          <w:szCs w:val="28"/>
        </w:rPr>
        <w:t xml:space="preserve">оложение, подлежат обязательному размещению </w:t>
      </w:r>
      <w:r w:rsidR="0052154B">
        <w:rPr>
          <w:szCs w:val="28"/>
        </w:rPr>
        <w:t xml:space="preserve"> в единой информационной системе</w:t>
      </w:r>
      <w:r w:rsidRPr="00CE3093">
        <w:rPr>
          <w:szCs w:val="28"/>
        </w:rPr>
        <w:t xml:space="preserve"> не позднее чем в течение пятнадцати дней со дня утверждения.</w:t>
      </w:r>
    </w:p>
    <w:p w:rsidR="00154EE9" w:rsidRPr="00154EE9" w:rsidRDefault="00154EE9" w:rsidP="0016086A">
      <w:pPr>
        <w:pStyle w:val="22"/>
        <w:numPr>
          <w:ilvl w:val="0"/>
          <w:numId w:val="27"/>
        </w:numPr>
        <w:spacing w:line="240" w:lineRule="auto"/>
        <w:rPr>
          <w:szCs w:val="28"/>
        </w:rPr>
      </w:pPr>
      <w:r>
        <w:t xml:space="preserve">Информация о закупке размещается в общедоступной части </w:t>
      </w:r>
      <w:r w:rsidR="0095203B">
        <w:t xml:space="preserve"> единой информационной системы</w:t>
      </w:r>
      <w:r>
        <w:t xml:space="preserve"> только </w:t>
      </w:r>
      <w:r w:rsidRPr="00154EE9">
        <w:t>после подписания документа, содержащего указанную информацию, квалифицированным сертификатом ключа проверки электронной подписи</w:t>
      </w:r>
      <w:r>
        <w:t xml:space="preserve"> (далее - электронная подпись) лица, уполномоченного на размещение </w:t>
      </w:r>
      <w:r w:rsidR="0052154B">
        <w:t xml:space="preserve"> в единой информационной системе</w:t>
      </w:r>
      <w:r>
        <w:t xml:space="preserve"> информации от </w:t>
      </w:r>
      <w:r w:rsidR="00FF4603">
        <w:t>имени З</w:t>
      </w:r>
      <w:r>
        <w:t>а</w:t>
      </w:r>
      <w:r w:rsidR="00FF4603">
        <w:t>казчика (далее - представитель З</w:t>
      </w:r>
      <w:r>
        <w:t xml:space="preserve">аказчика), в закрытой части </w:t>
      </w:r>
      <w:r w:rsidR="0095203B">
        <w:t xml:space="preserve"> единой информационной системы</w:t>
      </w:r>
      <w:r>
        <w:t xml:space="preserve">, доступ в которую осуществляется с помощью электронной подписи, после прохождения регистрации </w:t>
      </w:r>
      <w:r w:rsidR="0052154B">
        <w:t xml:space="preserve"> в единой информационной системе</w:t>
      </w:r>
      <w:r>
        <w:t xml:space="preserve"> в порядке, установленном федеральным органом исполнительной власти, уполномоченным Правительством Российской Федерации на ведение </w:t>
      </w:r>
      <w:r w:rsidR="0095203B">
        <w:t xml:space="preserve"> единой информационной системы</w:t>
      </w:r>
      <w:r>
        <w:t xml:space="preserve"> (далее - закрытая часть</w:t>
      </w:r>
      <w:r w:rsidR="0095203B">
        <w:t xml:space="preserve"> единой информационной системы</w:t>
      </w:r>
      <w:r>
        <w:t>, уполномоченный орган).</w:t>
      </w:r>
    </w:p>
    <w:p w:rsidR="00403780" w:rsidRPr="00403780" w:rsidRDefault="00403780" w:rsidP="0016086A">
      <w:pPr>
        <w:pStyle w:val="22"/>
        <w:numPr>
          <w:ilvl w:val="0"/>
          <w:numId w:val="27"/>
        </w:numPr>
        <w:spacing w:line="240" w:lineRule="auto"/>
        <w:rPr>
          <w:szCs w:val="28"/>
        </w:rPr>
      </w:pPr>
      <w:r w:rsidRPr="00403780">
        <w:t xml:space="preserve">Изменение размещенной </w:t>
      </w:r>
      <w:r w:rsidR="0052154B">
        <w:t xml:space="preserve"> в единой информационной системе</w:t>
      </w:r>
      <w:r w:rsidRPr="00403780">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104C04" w:rsidRPr="00CE3093" w:rsidRDefault="00A1475D" w:rsidP="0016086A">
      <w:pPr>
        <w:pStyle w:val="22"/>
        <w:numPr>
          <w:ilvl w:val="0"/>
          <w:numId w:val="27"/>
        </w:numPr>
        <w:spacing w:line="240" w:lineRule="auto"/>
        <w:rPr>
          <w:szCs w:val="28"/>
        </w:rPr>
      </w:pPr>
      <w:r>
        <w:rPr>
          <w:szCs w:val="28"/>
        </w:rPr>
        <w:t>Заказчик</w:t>
      </w:r>
      <w:r w:rsidR="00104C04" w:rsidRPr="00CE3093">
        <w:rPr>
          <w:szCs w:val="28"/>
        </w:rPr>
        <w:t xml:space="preserve"> размещает </w:t>
      </w:r>
      <w:r w:rsidR="0052154B">
        <w:rPr>
          <w:szCs w:val="28"/>
        </w:rPr>
        <w:t xml:space="preserve"> в единой информационной системе</w:t>
      </w:r>
      <w:r w:rsidR="00104C04" w:rsidRPr="00CE3093">
        <w:rPr>
          <w:szCs w:val="28"/>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w:t>
      </w:r>
      <w:r w:rsidR="0052154B">
        <w:rPr>
          <w:szCs w:val="28"/>
        </w:rPr>
        <w:t xml:space="preserve"> в единой информационной системе</w:t>
      </w:r>
      <w:r w:rsidR="00104C04" w:rsidRPr="00CE3093">
        <w:rPr>
          <w:szCs w:val="28"/>
        </w:rPr>
        <w:t xml:space="preserve"> такого плана, требования к форме такого плана устанавливаются Правительством Российской Федерации.</w:t>
      </w:r>
    </w:p>
    <w:p w:rsidR="001C41B2" w:rsidRPr="001C41B2" w:rsidRDefault="00104C04" w:rsidP="0016086A">
      <w:pPr>
        <w:pStyle w:val="22"/>
        <w:numPr>
          <w:ilvl w:val="0"/>
          <w:numId w:val="27"/>
        </w:numPr>
        <w:spacing w:line="240" w:lineRule="auto"/>
      </w:pPr>
      <w:r w:rsidRPr="00CE3093">
        <w:rPr>
          <w:szCs w:val="28"/>
        </w:rPr>
        <w:t>План закупки инновационной продукции, высокотехнологичной продукции</w:t>
      </w:r>
      <w:r w:rsidR="00B32565">
        <w:rPr>
          <w:szCs w:val="28"/>
        </w:rPr>
        <w:t xml:space="preserve"> р</w:t>
      </w:r>
      <w:r w:rsidRPr="00CE3093">
        <w:rPr>
          <w:szCs w:val="28"/>
        </w:rPr>
        <w:t xml:space="preserve">азмещается </w:t>
      </w:r>
      <w:r w:rsidR="00A1475D">
        <w:rPr>
          <w:szCs w:val="28"/>
        </w:rPr>
        <w:t>Заказчиком</w:t>
      </w:r>
      <w:r w:rsidR="0052154B">
        <w:rPr>
          <w:szCs w:val="28"/>
        </w:rPr>
        <w:t xml:space="preserve"> в единой информационной системе</w:t>
      </w:r>
      <w:r w:rsidRPr="00CE3093">
        <w:rPr>
          <w:szCs w:val="28"/>
        </w:rPr>
        <w:t xml:space="preserve"> на период от пяти до семи лет.</w:t>
      </w:r>
      <w:r w:rsidR="00A6235F" w:rsidRPr="00CE3093">
        <w:rPr>
          <w:szCs w:val="28"/>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w:t>
      </w:r>
      <w:r w:rsidR="00A6235F" w:rsidRPr="00CE3093">
        <w:rPr>
          <w:szCs w:val="28"/>
        </w:rPr>
        <w:lastRenderedPageBreak/>
        <w:t>в установленной сфере деятельности.</w:t>
      </w:r>
      <w:r w:rsidR="00CC6901">
        <w:rPr>
          <w:szCs w:val="28"/>
        </w:rPr>
        <w:t xml:space="preserve"> С 1 января 2014</w:t>
      </w:r>
      <w:r w:rsidR="00BB58AC" w:rsidRPr="00CE3093">
        <w:rPr>
          <w:szCs w:val="28"/>
        </w:rPr>
        <w:t xml:space="preserve"> года до 1 января 2015 года планы закупки инновационной продукции,</w:t>
      </w:r>
      <w:r w:rsidR="00B32565">
        <w:rPr>
          <w:szCs w:val="28"/>
        </w:rPr>
        <w:t xml:space="preserve"> высокотехнологичной продукции </w:t>
      </w:r>
      <w:r w:rsidR="00BB58AC" w:rsidRPr="00CE3093">
        <w:rPr>
          <w:szCs w:val="28"/>
        </w:rPr>
        <w:t xml:space="preserve">размещаются </w:t>
      </w:r>
      <w:r w:rsidR="00A1475D">
        <w:rPr>
          <w:szCs w:val="28"/>
        </w:rPr>
        <w:t>Заказчиком</w:t>
      </w:r>
      <w:r w:rsidR="0052154B">
        <w:rPr>
          <w:szCs w:val="28"/>
        </w:rPr>
        <w:t xml:space="preserve"> в единой информационной системе</w:t>
      </w:r>
      <w:r w:rsidR="00BB58AC" w:rsidRPr="00CE3093">
        <w:rPr>
          <w:szCs w:val="28"/>
        </w:rPr>
        <w:t xml:space="preserve"> на трехлетний срок.</w:t>
      </w:r>
    </w:p>
    <w:p w:rsidR="001C41B2" w:rsidRDefault="00D47772" w:rsidP="0016086A">
      <w:pPr>
        <w:pStyle w:val="22"/>
        <w:numPr>
          <w:ilvl w:val="0"/>
          <w:numId w:val="27"/>
        </w:numPr>
        <w:spacing w:line="240" w:lineRule="auto"/>
      </w:pPr>
      <w:r>
        <w:t>План закупки формируется З</w:t>
      </w:r>
      <w:r w:rsidR="001C41B2">
        <w:t xml:space="preserve">аказчиком в соответствии с </w:t>
      </w:r>
      <w:r>
        <w:t xml:space="preserve">локальными актами Заказчика, связанными с </w:t>
      </w:r>
      <w:r w:rsidR="00CC6901">
        <w:t xml:space="preserve">финансово-хозяйственной, </w:t>
      </w:r>
      <w:r>
        <w:t xml:space="preserve">производственной деятельностью Заказчика, </w:t>
      </w:r>
      <w:r w:rsidR="001C41B2">
        <w:t>требованиями, установленными нормативными правовыми актами</w:t>
      </w:r>
      <w:r w:rsidR="003B6643">
        <w:t xml:space="preserve"> Российской Федерации, а также П</w:t>
      </w:r>
      <w:r w:rsidR="001C41B2">
        <w:t>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1C41B2" w:rsidRPr="001C41B2" w:rsidRDefault="001C41B2" w:rsidP="0016086A">
      <w:pPr>
        <w:pStyle w:val="22"/>
        <w:numPr>
          <w:ilvl w:val="0"/>
          <w:numId w:val="27"/>
        </w:numPr>
        <w:spacing w:line="240" w:lineRule="auto"/>
      </w:pPr>
      <w:r w:rsidRPr="001C41B2">
        <w:t>План закупки должен иметь помесячную или поквартальную разбивку.</w:t>
      </w:r>
      <w:bookmarkStart w:id="5" w:name="sub_1008"/>
    </w:p>
    <w:p w:rsidR="001C41B2" w:rsidRPr="001C41B2" w:rsidRDefault="001C41B2" w:rsidP="0016086A">
      <w:pPr>
        <w:pStyle w:val="22"/>
        <w:numPr>
          <w:ilvl w:val="0"/>
          <w:numId w:val="27"/>
        </w:numPr>
        <w:spacing w:line="240" w:lineRule="auto"/>
      </w:pPr>
      <w:r w:rsidRPr="001C41B2">
        <w:t>Ко</w:t>
      </w:r>
      <w:r w:rsidR="00534DF6">
        <w:t xml:space="preserve">рректировка плана закупки </w:t>
      </w:r>
      <w:r w:rsidRPr="001C41B2">
        <w:t>осуществля</w:t>
      </w:r>
      <w:r w:rsidR="00534DF6">
        <w:t>е</w:t>
      </w:r>
      <w:r w:rsidRPr="001C41B2">
        <w:t>тся в случае:</w:t>
      </w:r>
      <w:bookmarkStart w:id="6" w:name="sub_1081"/>
      <w:bookmarkEnd w:id="5"/>
    </w:p>
    <w:p w:rsidR="001C41B2" w:rsidRPr="001C41B2" w:rsidRDefault="001C41B2" w:rsidP="00283E8E">
      <w:pPr>
        <w:pStyle w:val="22"/>
        <w:numPr>
          <w:ilvl w:val="1"/>
          <w:numId w:val="27"/>
        </w:numPr>
        <w:spacing w:line="240" w:lineRule="auto"/>
      </w:pPr>
      <w:r w:rsidRPr="001C41B2">
        <w:t>изменения потребности в товарах (работах, услугах), в том числе сроков их приобретения, способа осуществления закупки и срока исполнения договора;</w:t>
      </w:r>
      <w:bookmarkStart w:id="7" w:name="sub_1082"/>
      <w:bookmarkEnd w:id="6"/>
    </w:p>
    <w:p w:rsidR="001C41B2" w:rsidRDefault="001C41B2" w:rsidP="00283E8E">
      <w:pPr>
        <w:pStyle w:val="22"/>
        <w:numPr>
          <w:ilvl w:val="1"/>
          <w:numId w:val="27"/>
        </w:numPr>
        <w:spacing w:line="240" w:lineRule="auto"/>
      </w:pPr>
      <w:r w:rsidRPr="001C41B2">
        <w:t>изменения более</w:t>
      </w:r>
      <w:r>
        <w:t xml:space="preserve">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bookmarkStart w:id="8" w:name="sub_1083"/>
      <w:bookmarkEnd w:id="7"/>
    </w:p>
    <w:p w:rsidR="0043016A" w:rsidRPr="0043016A" w:rsidRDefault="0043016A" w:rsidP="00283E8E">
      <w:pPr>
        <w:numPr>
          <w:ilvl w:val="1"/>
          <w:numId w:val="27"/>
        </w:numPr>
        <w:autoSpaceDE w:val="0"/>
        <w:autoSpaceDN w:val="0"/>
        <w:adjustRightInd w:val="0"/>
        <w:spacing w:line="240" w:lineRule="auto"/>
        <w:contextualSpacing/>
        <w:jc w:val="both"/>
        <w:rPr>
          <w:rFonts w:ascii="Times New Roman" w:hAnsi="Times New Roman"/>
          <w:sz w:val="28"/>
          <w:szCs w:val="28"/>
        </w:rPr>
      </w:pPr>
      <w:r w:rsidRPr="0043016A">
        <w:rPr>
          <w:rFonts w:ascii="Times New Roman" w:hAnsi="Times New Roman"/>
          <w:sz w:val="28"/>
          <w:szCs w:val="28"/>
        </w:rPr>
        <w:t>непредвиденных обстоятельств, в результате которых появилась необходимость в закупке либо исправлении сведений о закупке в плане (например, выдача предписания контрольными органами об устранении нарушений, которое влечет закупку оборудования и т.п., в случае, если необходимо исправить техническую ошибку и др.).</w:t>
      </w:r>
    </w:p>
    <w:p w:rsidR="00283E8E" w:rsidRPr="00283E8E" w:rsidRDefault="001C41B2" w:rsidP="00283E8E">
      <w:pPr>
        <w:numPr>
          <w:ilvl w:val="1"/>
          <w:numId w:val="27"/>
        </w:numPr>
        <w:jc w:val="both"/>
        <w:rPr>
          <w:rFonts w:ascii="Times New Roman" w:hAnsi="Times New Roman"/>
          <w:sz w:val="28"/>
          <w:szCs w:val="28"/>
        </w:rPr>
      </w:pPr>
      <w:r w:rsidRPr="00283E8E">
        <w:rPr>
          <w:rFonts w:ascii="Times New Roman" w:hAnsi="Times New Roman"/>
          <w:sz w:val="28"/>
          <w:szCs w:val="28"/>
        </w:rPr>
        <w:t xml:space="preserve">в иных случаях, установленных </w:t>
      </w:r>
      <w:r w:rsidR="003B6643" w:rsidRPr="00283E8E">
        <w:rPr>
          <w:rFonts w:ascii="Times New Roman" w:hAnsi="Times New Roman"/>
          <w:sz w:val="28"/>
          <w:szCs w:val="28"/>
        </w:rPr>
        <w:t>П</w:t>
      </w:r>
      <w:r w:rsidRPr="00283E8E">
        <w:rPr>
          <w:rFonts w:ascii="Times New Roman" w:hAnsi="Times New Roman"/>
          <w:sz w:val="28"/>
          <w:szCs w:val="28"/>
        </w:rPr>
        <w:t>оложением о</w:t>
      </w:r>
      <w:r w:rsidR="00FF4603" w:rsidRPr="00283E8E">
        <w:rPr>
          <w:rFonts w:ascii="Times New Roman" w:hAnsi="Times New Roman"/>
          <w:sz w:val="28"/>
          <w:szCs w:val="28"/>
        </w:rPr>
        <w:t xml:space="preserve"> закупке и другими документами З</w:t>
      </w:r>
      <w:r w:rsidRPr="00283E8E">
        <w:rPr>
          <w:rFonts w:ascii="Times New Roman" w:hAnsi="Times New Roman"/>
          <w:sz w:val="28"/>
          <w:szCs w:val="28"/>
        </w:rPr>
        <w:t>аказчика.</w:t>
      </w:r>
      <w:bookmarkEnd w:id="8"/>
    </w:p>
    <w:p w:rsidR="008F0D83" w:rsidRPr="00283E8E" w:rsidRDefault="008F0D83" w:rsidP="00283E8E">
      <w:pPr>
        <w:numPr>
          <w:ilvl w:val="1"/>
          <w:numId w:val="27"/>
        </w:numPr>
        <w:jc w:val="both"/>
        <w:rPr>
          <w:rFonts w:ascii="Times New Roman" w:hAnsi="Times New Roman"/>
          <w:sz w:val="28"/>
          <w:szCs w:val="28"/>
        </w:rPr>
      </w:pPr>
      <w:r w:rsidRPr="00283E8E">
        <w:rPr>
          <w:rFonts w:ascii="Times New Roman" w:hAnsi="Times New Roman"/>
          <w:sz w:val="28"/>
          <w:szCs w:val="28"/>
        </w:rPr>
        <w:t xml:space="preserve">Изменения в план утверждаются приказом </w:t>
      </w:r>
      <w:r w:rsidR="00283E8E" w:rsidRPr="00283E8E">
        <w:rPr>
          <w:rFonts w:ascii="Times New Roman" w:hAnsi="Times New Roman"/>
          <w:sz w:val="28"/>
          <w:szCs w:val="28"/>
        </w:rPr>
        <w:t>генерального директора</w:t>
      </w:r>
      <w:r w:rsidRPr="00283E8E">
        <w:rPr>
          <w:rFonts w:ascii="Times New Roman" w:hAnsi="Times New Roman"/>
          <w:sz w:val="28"/>
          <w:szCs w:val="28"/>
        </w:rPr>
        <w:t>. Изменения вступают в силу с даты, установленной в приказе о внесении изменений.</w:t>
      </w:r>
    </w:p>
    <w:p w:rsidR="0016086A" w:rsidRPr="0016086A" w:rsidRDefault="002D0F7F" w:rsidP="002D0F7F">
      <w:pPr>
        <w:pStyle w:val="22"/>
        <w:numPr>
          <w:ilvl w:val="0"/>
          <w:numId w:val="27"/>
        </w:numPr>
        <w:spacing w:line="240" w:lineRule="auto"/>
        <w:rPr>
          <w:szCs w:val="28"/>
        </w:rPr>
      </w:pPr>
      <w:r>
        <w:t>В случае</w:t>
      </w:r>
      <w:r w:rsidR="005B57BE">
        <w:t>,</w:t>
      </w:r>
      <w:r>
        <w:t xml:space="preserve">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w:t>
      </w:r>
      <w:r w:rsidR="0052154B">
        <w:t xml:space="preserve"> в единой информационной системе</w:t>
      </w:r>
      <w:r>
        <w:t xml:space="preserve"> Российской Федерации в информационно-телекоммуникационной сети "Интернет" для размещения информации о </w:t>
      </w:r>
      <w:r w:rsidR="00B67655">
        <w:t>закупках отдельными видами юридических лиц</w:t>
      </w:r>
      <w:r>
        <w:t xml:space="preserve"> извещения о закупке, документации о закупке или вносимых в них изменений.</w:t>
      </w:r>
    </w:p>
    <w:p w:rsidR="002D0F7F" w:rsidRPr="0016086A" w:rsidRDefault="002D0F7F" w:rsidP="002D0F7F">
      <w:pPr>
        <w:pStyle w:val="22"/>
        <w:numPr>
          <w:ilvl w:val="0"/>
          <w:numId w:val="27"/>
        </w:numPr>
        <w:spacing w:line="240" w:lineRule="auto"/>
        <w:rPr>
          <w:szCs w:val="28"/>
        </w:rPr>
      </w:pPr>
      <w:r>
        <w:lastRenderedPageBreak/>
        <w:t>В случае</w:t>
      </w:r>
      <w:r w:rsidR="005B57BE">
        <w:t>,</w:t>
      </w:r>
      <w:r>
        <w:t xml:space="preserve">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C41B2" w:rsidRPr="001C41B2" w:rsidRDefault="001C41B2" w:rsidP="00792F9C">
      <w:pPr>
        <w:pStyle w:val="22"/>
        <w:numPr>
          <w:ilvl w:val="0"/>
          <w:numId w:val="27"/>
        </w:numPr>
        <w:spacing w:line="240" w:lineRule="auto"/>
        <w:rPr>
          <w:szCs w:val="28"/>
        </w:rPr>
      </w:pPr>
      <w:r>
        <w:t xml:space="preserve">В план закупки </w:t>
      </w:r>
      <w:r w:rsidRPr="009468E0">
        <w:t xml:space="preserve">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w:t>
      </w:r>
      <w:r w:rsidR="00CC6901">
        <w:t xml:space="preserve">соответствии с </w:t>
      </w:r>
      <w:r w:rsidRPr="009468E0">
        <w:t>ч</w:t>
      </w:r>
      <w:r w:rsidR="00CC6901">
        <w:t>астью 16 статьи 4 Закон</w:t>
      </w:r>
      <w:r w:rsidR="00C23B05">
        <w:t>а</w:t>
      </w:r>
      <w:r w:rsidR="00CC6901">
        <w:t xml:space="preserve"> 223-ФЗ</w:t>
      </w:r>
      <w:r w:rsidRPr="009468E0">
        <w:t xml:space="preserve">. </w:t>
      </w:r>
    </w:p>
    <w:p w:rsidR="007068C6" w:rsidRPr="007068C6" w:rsidRDefault="007068C6" w:rsidP="00792F9C">
      <w:pPr>
        <w:pStyle w:val="22"/>
        <w:numPr>
          <w:ilvl w:val="0"/>
          <w:numId w:val="27"/>
        </w:numPr>
        <w:spacing w:line="240" w:lineRule="auto"/>
        <w:rPr>
          <w:szCs w:val="28"/>
        </w:rPr>
      </w:pPr>
      <w:r w:rsidRPr="009468E0">
        <w:t>В плане закупки могут не отражаться сведения о закупке товаров (работ, услуг) в случае, если стоимость товаров (работ, услуг) не превышает 100 тыс. рублей</w:t>
      </w:r>
      <w:r w:rsidR="00A11049">
        <w:t xml:space="preserve"> в рамках одного договора (разовой закупки)</w:t>
      </w:r>
      <w:r w:rsidRPr="009468E0">
        <w:t>,</w:t>
      </w:r>
      <w:r>
        <w:t xml:space="preserve"> а в случае, если годовая выручка </w:t>
      </w:r>
      <w:r w:rsidR="00FF4603">
        <w:t>З</w:t>
      </w:r>
      <w:r>
        <w:t>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CF41F5" w:rsidRPr="00CF41F5" w:rsidRDefault="00AD7B09" w:rsidP="00792F9C">
      <w:pPr>
        <w:pStyle w:val="22"/>
        <w:numPr>
          <w:ilvl w:val="0"/>
          <w:numId w:val="27"/>
        </w:numPr>
        <w:spacing w:line="240" w:lineRule="auto"/>
        <w:rPr>
          <w:szCs w:val="28"/>
        </w:rPr>
      </w:pPr>
      <w:r w:rsidRPr="00AD7B09">
        <w:t xml:space="preserve">Размещение плана закупки товаров, работ, услуг (далее - план закупки), информации о внесении в него изменений </w:t>
      </w:r>
      <w:r w:rsidR="0052154B">
        <w:t xml:space="preserve"> в единой информационной системе</w:t>
      </w:r>
      <w:r w:rsidRPr="00AD7B09">
        <w:t xml:space="preserve"> осуществляется в течение 10 календарных дней с даты утверждения плана или внесения в него изменений.Размещение плана закупки </w:t>
      </w:r>
      <w:r w:rsidR="0052154B">
        <w:t xml:space="preserve"> в единой информационной системе</w:t>
      </w:r>
      <w:r w:rsidRPr="00AD7B09">
        <w:t xml:space="preserve"> осуществляется не позднее 31 декабря текущего календарного года.</w:t>
      </w:r>
    </w:p>
    <w:p w:rsidR="00CF41F5" w:rsidRPr="00CF41F5" w:rsidRDefault="00CF41F5" w:rsidP="00792F9C">
      <w:pPr>
        <w:pStyle w:val="22"/>
        <w:numPr>
          <w:ilvl w:val="0"/>
          <w:numId w:val="27"/>
        </w:numPr>
        <w:spacing w:line="240" w:lineRule="auto"/>
        <w:rPr>
          <w:szCs w:val="28"/>
        </w:rPr>
      </w:pPr>
      <w:r w:rsidRPr="00286BD7">
        <w:t>Для размещения информации о внесении изменений в пла</w:t>
      </w:r>
      <w:r w:rsidR="00A11049" w:rsidRPr="00286BD7">
        <w:t xml:space="preserve">н закупки </w:t>
      </w:r>
      <w:r w:rsidR="00416F2E" w:rsidRPr="00A719E5">
        <w:rPr>
          <w:szCs w:val="28"/>
        </w:rPr>
        <w:t>ответственное должностное лицо</w:t>
      </w:r>
      <w:r w:rsidR="00FA7CFD">
        <w:rPr>
          <w:szCs w:val="28"/>
        </w:rPr>
        <w:t>МУП «Бугровские тепловые сети»</w:t>
      </w:r>
      <w:r w:rsidRPr="00286BD7">
        <w:t>вносит изменения</w:t>
      </w:r>
      <w:r>
        <w:t xml:space="preserve"> в структурированный вид плана закупки и (или)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 а также размещает электронный вид </w:t>
      </w:r>
      <w:r w:rsidRPr="00CF41F5">
        <w:t>документа содержащего перечень внесенных изменений.</w:t>
      </w:r>
    </w:p>
    <w:p w:rsidR="0040289D" w:rsidRDefault="00104C04" w:rsidP="00792F9C">
      <w:pPr>
        <w:pStyle w:val="22"/>
        <w:numPr>
          <w:ilvl w:val="0"/>
          <w:numId w:val="27"/>
        </w:numPr>
        <w:spacing w:line="240" w:lineRule="auto"/>
        <w:rPr>
          <w:szCs w:val="28"/>
        </w:rPr>
      </w:pPr>
      <w:r w:rsidRPr="00AD7B09">
        <w:rPr>
          <w:szCs w:val="28"/>
        </w:rPr>
        <w:t xml:space="preserve">При закупке </w:t>
      </w:r>
      <w:r w:rsidR="0052154B">
        <w:rPr>
          <w:szCs w:val="28"/>
        </w:rPr>
        <w:t xml:space="preserve"> в единой информационной системе</w:t>
      </w:r>
      <w:r w:rsidRPr="00AD7B09">
        <w:rPr>
          <w:szCs w:val="28"/>
        </w:rPr>
        <w:t xml:space="preserve"> размещается информация о</w:t>
      </w:r>
      <w:r w:rsidRPr="00CE3093">
        <w:rPr>
          <w:szCs w:val="28"/>
        </w:rPr>
        <w:t xml:space="preserve">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w:t>
      </w:r>
      <w:r w:rsidR="00296638">
        <w:rPr>
          <w:szCs w:val="28"/>
        </w:rPr>
        <w:t xml:space="preserve">Комиссией </w:t>
      </w:r>
      <w:r w:rsidRPr="00CE3093">
        <w:rPr>
          <w:szCs w:val="28"/>
        </w:rPr>
        <w:t xml:space="preserve">в ходе закупки, а также иная информация, размещение которой </w:t>
      </w:r>
      <w:r w:rsidR="0052154B">
        <w:rPr>
          <w:szCs w:val="28"/>
        </w:rPr>
        <w:t xml:space="preserve"> в единой информационной системе</w:t>
      </w:r>
      <w:r w:rsidR="00FB4A97">
        <w:rPr>
          <w:szCs w:val="28"/>
        </w:rPr>
        <w:t xml:space="preserve"> предусмотрено З</w:t>
      </w:r>
      <w:r w:rsidR="00B17822">
        <w:rPr>
          <w:szCs w:val="28"/>
        </w:rPr>
        <w:t>аконом</w:t>
      </w:r>
      <w:r w:rsidR="003632A9" w:rsidRPr="00CE3093">
        <w:rPr>
          <w:szCs w:val="28"/>
        </w:rPr>
        <w:t xml:space="preserve">223-ФЗ </w:t>
      </w:r>
      <w:r w:rsidRPr="00CE3093">
        <w:rPr>
          <w:szCs w:val="28"/>
        </w:rPr>
        <w:t xml:space="preserve">и </w:t>
      </w:r>
      <w:r w:rsidR="003632A9" w:rsidRPr="00CE3093">
        <w:rPr>
          <w:szCs w:val="28"/>
        </w:rPr>
        <w:t>настоящим П</w:t>
      </w:r>
      <w:r w:rsidRPr="00CE3093">
        <w:rPr>
          <w:szCs w:val="28"/>
        </w:rPr>
        <w:t xml:space="preserve">оложением, за исключением </w:t>
      </w:r>
      <w:r w:rsidR="00927CEA">
        <w:rPr>
          <w:szCs w:val="28"/>
        </w:rPr>
        <w:t>сведений</w:t>
      </w:r>
      <w:r w:rsidR="003632A9" w:rsidRPr="00CE3093">
        <w:rPr>
          <w:szCs w:val="28"/>
        </w:rPr>
        <w:t xml:space="preserve"> о закупке товаров, работ, услуг, стоимость которых не превышает сто тысяч рублей </w:t>
      </w:r>
      <w:r w:rsidR="00927CEA">
        <w:rPr>
          <w:szCs w:val="28"/>
        </w:rPr>
        <w:t xml:space="preserve">в рамках одной закупки </w:t>
      </w:r>
      <w:r w:rsidR="003632A9" w:rsidRPr="00CE3093">
        <w:rPr>
          <w:szCs w:val="28"/>
        </w:rPr>
        <w:t xml:space="preserve">(в случае, если годовая выручка </w:t>
      </w:r>
      <w:r w:rsidR="00A1475D">
        <w:rPr>
          <w:szCs w:val="28"/>
        </w:rPr>
        <w:t>Заказчик</w:t>
      </w:r>
      <w:r w:rsidR="003632A9" w:rsidRPr="00CE3093">
        <w:rPr>
          <w:szCs w:val="28"/>
        </w:rPr>
        <w:t xml:space="preserve">а за отчетный финансовый год составляет более чем пять миллиардов рублей, </w:t>
      </w:r>
      <w:r w:rsidR="00A1475D">
        <w:rPr>
          <w:szCs w:val="28"/>
        </w:rPr>
        <w:t>Заказчик</w:t>
      </w:r>
      <w:r w:rsidR="003632A9" w:rsidRPr="00CE3093">
        <w:rPr>
          <w:szCs w:val="28"/>
        </w:rPr>
        <w:t xml:space="preserve"> вправе не размещать </w:t>
      </w:r>
      <w:r w:rsidR="0052154B">
        <w:rPr>
          <w:szCs w:val="28"/>
        </w:rPr>
        <w:t xml:space="preserve"> в единой информационной системе</w:t>
      </w:r>
      <w:r w:rsidR="003632A9" w:rsidRPr="00CE3093">
        <w:rPr>
          <w:szCs w:val="28"/>
        </w:rPr>
        <w:t xml:space="preserve"> </w:t>
      </w:r>
      <w:r w:rsidR="003632A9" w:rsidRPr="00CE3093">
        <w:rPr>
          <w:szCs w:val="28"/>
        </w:rPr>
        <w:lastRenderedPageBreak/>
        <w:t xml:space="preserve">сведения о закупке товаров, работ, услуг, стоимость которых не превышает пятьсот тысяч рублей). </w:t>
      </w:r>
    </w:p>
    <w:p w:rsidR="0040289D" w:rsidRPr="0040289D" w:rsidRDefault="0040289D" w:rsidP="00792F9C">
      <w:pPr>
        <w:pStyle w:val="22"/>
        <w:numPr>
          <w:ilvl w:val="0"/>
          <w:numId w:val="27"/>
        </w:numPr>
        <w:spacing w:line="240" w:lineRule="auto"/>
        <w:rPr>
          <w:szCs w:val="28"/>
        </w:rPr>
      </w:pPr>
      <w:r>
        <w:t xml:space="preserve">С извещением о закупке </w:t>
      </w:r>
      <w:r w:rsidR="0052154B">
        <w:t xml:space="preserve"> в единой информационной системе</w:t>
      </w:r>
      <w:r>
        <w:t xml:space="preserve"> размещается электронный вид документации о закупке и электронный вид проекта договора, являющегося неотъемлемой частью извещения о закупке и документации о закупке.</w:t>
      </w:r>
    </w:p>
    <w:p w:rsidR="00154EE9" w:rsidRPr="00286BD7" w:rsidRDefault="0040289D" w:rsidP="00792F9C">
      <w:pPr>
        <w:pStyle w:val="22"/>
        <w:numPr>
          <w:ilvl w:val="0"/>
          <w:numId w:val="27"/>
        </w:numPr>
        <w:spacing w:line="240" w:lineRule="auto"/>
        <w:rPr>
          <w:szCs w:val="28"/>
        </w:rPr>
      </w:pPr>
      <w:r>
        <w:t xml:space="preserve">Для внесения изменений в </w:t>
      </w:r>
      <w:r w:rsidRPr="00286BD7">
        <w:t xml:space="preserve">извещение о </w:t>
      </w:r>
      <w:r w:rsidRPr="00942108">
        <w:t xml:space="preserve">закупке </w:t>
      </w:r>
      <w:r w:rsidR="00942108" w:rsidRPr="00A719E5">
        <w:t>ответственное должностное лицо</w:t>
      </w:r>
      <w:r w:rsidR="00FA7CFD">
        <w:rPr>
          <w:szCs w:val="28"/>
        </w:rPr>
        <w:t>МУП «Бугровские тепловые сети»</w:t>
      </w:r>
      <w:r w:rsidR="00942108">
        <w:t xml:space="preserve"> формируе</w:t>
      </w:r>
      <w:r w:rsidRPr="00286BD7">
        <w:t>т измененную редакцию извещения о заку</w:t>
      </w:r>
      <w:r w:rsidR="00FB4A97" w:rsidRPr="00286BD7">
        <w:t xml:space="preserve">пке. При необходимости </w:t>
      </w:r>
      <w:r w:rsidR="00942108" w:rsidRPr="00A719E5">
        <w:t>ответственное должностное лицо</w:t>
      </w:r>
      <w:r w:rsidR="00FA7CFD">
        <w:rPr>
          <w:szCs w:val="28"/>
        </w:rPr>
        <w:t>МУП «Бугровские тепловые сети»</w:t>
      </w:r>
      <w:r w:rsidR="00942108">
        <w:t xml:space="preserve"> размещае</w:t>
      </w:r>
      <w:r w:rsidRPr="00286BD7">
        <w:t>т измененные электронные в</w:t>
      </w:r>
      <w:r w:rsidR="00942108">
        <w:t>иды документов, а также размещае</w:t>
      </w:r>
      <w:r w:rsidRPr="00286BD7">
        <w:t>т электронный вид документа содержащего перечень внесенных изменений.</w:t>
      </w:r>
    </w:p>
    <w:p w:rsidR="00154EE9" w:rsidRPr="00286BD7" w:rsidRDefault="00154EE9" w:rsidP="00792F9C">
      <w:pPr>
        <w:pStyle w:val="22"/>
        <w:numPr>
          <w:ilvl w:val="0"/>
          <w:numId w:val="27"/>
        </w:numPr>
        <w:spacing w:line="240" w:lineRule="auto"/>
        <w:rPr>
          <w:szCs w:val="28"/>
        </w:rPr>
      </w:pPr>
      <w:r w:rsidRPr="00286BD7">
        <w:t xml:space="preserve">В случае отказа </w:t>
      </w:r>
      <w:r w:rsidR="00FF4603" w:rsidRPr="00286BD7">
        <w:t>З</w:t>
      </w:r>
      <w:r w:rsidRPr="00286BD7">
        <w:t xml:space="preserve">аказчика от проведения закупки, </w:t>
      </w:r>
      <w:r w:rsidR="00942108" w:rsidRPr="00A719E5">
        <w:t>ответственное должностное лицо</w:t>
      </w:r>
      <w:r w:rsidR="00FA7CFD">
        <w:rPr>
          <w:szCs w:val="28"/>
        </w:rPr>
        <w:t>МУП «Бугровские тепловые сети»</w:t>
      </w:r>
      <w:r w:rsidR="00942108">
        <w:t>размещае</w:t>
      </w:r>
      <w:r w:rsidRPr="00286BD7">
        <w:t xml:space="preserve">т </w:t>
      </w:r>
      <w:r w:rsidRPr="00286BD7">
        <w:tab/>
      </w:r>
      <w:r w:rsidR="0052154B">
        <w:t xml:space="preserve"> в единой информационной системе</w:t>
      </w:r>
      <w:r w:rsidRPr="00286BD7">
        <w:t xml:space="preserve"> сведения об отказе от проведения закупки</w:t>
      </w:r>
      <w:r w:rsidR="00FB4A97" w:rsidRPr="00286BD7">
        <w:t xml:space="preserve"> в </w:t>
      </w:r>
      <w:r w:rsidR="00A11049" w:rsidRPr="00286BD7">
        <w:t>течение</w:t>
      </w:r>
      <w:r w:rsidRPr="00286BD7">
        <w:t xml:space="preserve"> трех дней со дня принятия решения об отказе.</w:t>
      </w:r>
    </w:p>
    <w:p w:rsidR="00154EE9" w:rsidRPr="00286BD7" w:rsidRDefault="00154EE9" w:rsidP="00792F9C">
      <w:pPr>
        <w:pStyle w:val="22"/>
        <w:numPr>
          <w:ilvl w:val="0"/>
          <w:numId w:val="27"/>
        </w:numPr>
        <w:spacing w:line="240" w:lineRule="auto"/>
        <w:rPr>
          <w:szCs w:val="28"/>
        </w:rPr>
      </w:pPr>
      <w:r w:rsidRPr="00286BD7">
        <w:t xml:space="preserve">Для размещения </w:t>
      </w:r>
      <w:r w:rsidR="0052154B">
        <w:t xml:space="preserve"> в единой информационной системе</w:t>
      </w:r>
      <w:r w:rsidRPr="00286BD7">
        <w:t xml:space="preserve"> сведений об отказе </w:t>
      </w:r>
      <w:r w:rsidR="00FF4603" w:rsidRPr="00286BD7">
        <w:t>З</w:t>
      </w:r>
      <w:r w:rsidRPr="00286BD7">
        <w:t xml:space="preserve">аказчика от проведения закупки </w:t>
      </w:r>
      <w:r w:rsidR="00942108" w:rsidRPr="00A719E5">
        <w:t>ответственное должностное лицо</w:t>
      </w:r>
      <w:r w:rsidR="00FA7CFD">
        <w:rPr>
          <w:szCs w:val="28"/>
        </w:rPr>
        <w:t>МУП «Бугровские тепловые сети»</w:t>
      </w:r>
      <w:r w:rsidRPr="00286BD7">
        <w:t xml:space="preserve"> в закрытой ч</w:t>
      </w:r>
      <w:r w:rsidR="00942108">
        <w:t xml:space="preserve">асти </w:t>
      </w:r>
      <w:r w:rsidR="0095203B">
        <w:t xml:space="preserve">единой информационной системы </w:t>
      </w:r>
      <w:r w:rsidR="00942108">
        <w:t>формируе</w:t>
      </w:r>
      <w:r w:rsidRPr="00286BD7">
        <w:t>т документ, содержащий следующие основные сведения об отказе от проведения закупки:</w:t>
      </w:r>
    </w:p>
    <w:p w:rsidR="00154EE9" w:rsidRPr="00286BD7" w:rsidRDefault="00154EE9" w:rsidP="00792F9C">
      <w:pPr>
        <w:pStyle w:val="22"/>
        <w:spacing w:line="240" w:lineRule="auto"/>
        <w:ind w:left="720"/>
        <w:rPr>
          <w:szCs w:val="28"/>
        </w:rPr>
      </w:pPr>
      <w:r w:rsidRPr="00286BD7">
        <w:t xml:space="preserve">а) дата принятия решения; </w:t>
      </w:r>
    </w:p>
    <w:p w:rsidR="00154EE9" w:rsidRPr="00286BD7" w:rsidRDefault="00154EE9" w:rsidP="00792F9C">
      <w:pPr>
        <w:pStyle w:val="22"/>
        <w:spacing w:line="240" w:lineRule="auto"/>
        <w:ind w:left="720"/>
        <w:rPr>
          <w:szCs w:val="28"/>
        </w:rPr>
      </w:pPr>
      <w:r w:rsidRPr="00286BD7">
        <w:t>б)основание принятия решения.</w:t>
      </w:r>
    </w:p>
    <w:p w:rsidR="00237928" w:rsidRPr="00286BD7" w:rsidRDefault="00154EE9" w:rsidP="00792F9C">
      <w:pPr>
        <w:pStyle w:val="22"/>
        <w:numPr>
          <w:ilvl w:val="0"/>
          <w:numId w:val="27"/>
        </w:numPr>
        <w:spacing w:line="240" w:lineRule="auto"/>
        <w:rPr>
          <w:szCs w:val="28"/>
        </w:rPr>
      </w:pPr>
      <w:r w:rsidRPr="00286BD7">
        <w:t>В слу</w:t>
      </w:r>
      <w:r w:rsidR="00FB4A97" w:rsidRPr="00286BD7">
        <w:t xml:space="preserve">чае необходимости </w:t>
      </w:r>
      <w:r w:rsidR="00942108" w:rsidRPr="00A719E5">
        <w:t>ответственное должностное лицо</w:t>
      </w:r>
      <w:r w:rsidR="00FA7CFD">
        <w:rPr>
          <w:szCs w:val="28"/>
        </w:rPr>
        <w:t>МУП «Бугровские тепловые сети»</w:t>
      </w:r>
      <w:r w:rsidR="00FB4A97" w:rsidRPr="00286BD7">
        <w:t xml:space="preserve"> могут</w:t>
      </w:r>
      <w:r w:rsidRPr="00286BD7">
        <w:t xml:space="preserve"> вместе с документом, содержащим основные сведения об отказе от проведения закупки, разместить электронные виды документов, содержащих в том числе решение об отказе от проведения закупки.</w:t>
      </w:r>
    </w:p>
    <w:p w:rsidR="00237928" w:rsidRPr="00286BD7" w:rsidRDefault="00154EE9" w:rsidP="00792F9C">
      <w:pPr>
        <w:pStyle w:val="22"/>
        <w:numPr>
          <w:ilvl w:val="0"/>
          <w:numId w:val="27"/>
        </w:numPr>
        <w:spacing w:line="240" w:lineRule="auto"/>
        <w:rPr>
          <w:szCs w:val="28"/>
        </w:rPr>
      </w:pPr>
      <w:r w:rsidRPr="00286BD7">
        <w:t xml:space="preserve">Для размещения </w:t>
      </w:r>
      <w:r w:rsidR="0052154B">
        <w:t xml:space="preserve"> в единой информационной системе</w:t>
      </w:r>
      <w:r w:rsidRPr="00286BD7">
        <w:t xml:space="preserve"> разъяснений документации о закупке </w:t>
      </w:r>
      <w:r w:rsidR="00942108" w:rsidRPr="00A719E5">
        <w:t>ответственное должностное лицо</w:t>
      </w:r>
      <w:r w:rsidR="00FA7CFD">
        <w:rPr>
          <w:szCs w:val="28"/>
        </w:rPr>
        <w:t>МУП «Бугровские тепловые сети»</w:t>
      </w:r>
      <w:r w:rsidRPr="00286BD7">
        <w:t>размеща</w:t>
      </w:r>
      <w:r w:rsidR="00942108">
        <w:t>е</w:t>
      </w:r>
      <w:r w:rsidRPr="00286BD7">
        <w:t xml:space="preserve">т в закрытой части </w:t>
      </w:r>
      <w:r w:rsidR="0095203B">
        <w:t xml:space="preserve"> единой информационной системы</w:t>
      </w:r>
      <w:r w:rsidRPr="00286BD7">
        <w:t xml:space="preserve"> электронный вид разъяснений документации о закупке и с помощью функцио</w:t>
      </w:r>
      <w:r w:rsidR="00942108">
        <w:t xml:space="preserve">нала </w:t>
      </w:r>
      <w:r w:rsidR="0095203B">
        <w:t xml:space="preserve"> единой информационной системы</w:t>
      </w:r>
      <w:r w:rsidR="00942108">
        <w:t xml:space="preserve"> формируе</w:t>
      </w:r>
      <w:r w:rsidRPr="00286BD7">
        <w:t>т документ, содержащий следующие основные сведения о разъяснениях документации о закупке:</w:t>
      </w:r>
    </w:p>
    <w:p w:rsidR="00237928" w:rsidRPr="00286BD7" w:rsidRDefault="00F47489" w:rsidP="00792F9C">
      <w:pPr>
        <w:pStyle w:val="33"/>
        <w:numPr>
          <w:ilvl w:val="0"/>
          <w:numId w:val="30"/>
        </w:numPr>
        <w:spacing w:line="240" w:lineRule="auto"/>
        <w:rPr>
          <w:szCs w:val="28"/>
        </w:rPr>
      </w:pPr>
      <w:r w:rsidRPr="00286BD7">
        <w:t>тема разъяснений (пояснения к документу, определяющие суть разъяснения);</w:t>
      </w:r>
    </w:p>
    <w:p w:rsidR="00237928" w:rsidRPr="00286BD7" w:rsidRDefault="00F47489" w:rsidP="00792F9C">
      <w:pPr>
        <w:pStyle w:val="33"/>
        <w:numPr>
          <w:ilvl w:val="0"/>
          <w:numId w:val="30"/>
        </w:numPr>
        <w:spacing w:line="240" w:lineRule="auto"/>
        <w:rPr>
          <w:szCs w:val="28"/>
        </w:rPr>
      </w:pPr>
      <w:r w:rsidRPr="00286BD7">
        <w:t>дата поступления запроса о разъяснениях;</w:t>
      </w:r>
    </w:p>
    <w:p w:rsidR="00F47489" w:rsidRPr="00286BD7" w:rsidRDefault="00F47489" w:rsidP="00792F9C">
      <w:pPr>
        <w:pStyle w:val="33"/>
        <w:numPr>
          <w:ilvl w:val="0"/>
          <w:numId w:val="30"/>
        </w:numPr>
        <w:spacing w:line="240" w:lineRule="auto"/>
        <w:rPr>
          <w:szCs w:val="28"/>
        </w:rPr>
      </w:pPr>
      <w:r w:rsidRPr="00286BD7">
        <w:t>сведения о предмете запроса.</w:t>
      </w:r>
    </w:p>
    <w:p w:rsidR="00142341" w:rsidRPr="00286BD7" w:rsidRDefault="00F47489" w:rsidP="00792F9C">
      <w:pPr>
        <w:pStyle w:val="22"/>
        <w:numPr>
          <w:ilvl w:val="0"/>
          <w:numId w:val="32"/>
        </w:numPr>
        <w:spacing w:line="240" w:lineRule="auto"/>
      </w:pPr>
      <w:r w:rsidRPr="00286BD7">
        <w:t xml:space="preserve">По окончании проведения процедуры </w:t>
      </w:r>
      <w:r w:rsidRPr="00286BD7">
        <w:rPr>
          <w:szCs w:val="28"/>
        </w:rPr>
        <w:t xml:space="preserve">закупки </w:t>
      </w:r>
      <w:r w:rsidR="00942108" w:rsidRPr="00A719E5">
        <w:t>ответственное должностное лицо</w:t>
      </w:r>
      <w:r w:rsidR="00FA7CFD">
        <w:rPr>
          <w:szCs w:val="28"/>
        </w:rPr>
        <w:t>МУП «Бугровские тепловые сети»</w:t>
      </w:r>
      <w:r w:rsidRPr="00286BD7">
        <w:t xml:space="preserve">в закрытой части </w:t>
      </w:r>
      <w:r w:rsidR="0095203B">
        <w:t xml:space="preserve"> единой информационной системы</w:t>
      </w:r>
      <w:r w:rsidRPr="00286BD7">
        <w:t xml:space="preserve"> с помощью функционала </w:t>
      </w:r>
      <w:r w:rsidR="0095203B">
        <w:t xml:space="preserve"> единой информационной системы</w:t>
      </w:r>
      <w:r w:rsidR="00942108">
        <w:t xml:space="preserve"> при необходимости может</w:t>
      </w:r>
      <w:r w:rsidRPr="00286BD7">
        <w:t xml:space="preserve"> </w:t>
      </w:r>
      <w:r w:rsidRPr="00286BD7">
        <w:lastRenderedPageBreak/>
        <w:t>сформировать документ, содержащий следующие сведения о договоре:</w:t>
      </w:r>
    </w:p>
    <w:p w:rsidR="00142341" w:rsidRPr="00286BD7" w:rsidRDefault="00F47489" w:rsidP="00792F9C">
      <w:pPr>
        <w:pStyle w:val="33"/>
        <w:numPr>
          <w:ilvl w:val="0"/>
          <w:numId w:val="29"/>
        </w:numPr>
        <w:spacing w:line="240" w:lineRule="auto"/>
      </w:pPr>
      <w:r w:rsidRPr="00286BD7">
        <w:t>сведения об объеме, цене закупаемых товаров, работ, услуг;</w:t>
      </w:r>
    </w:p>
    <w:p w:rsidR="00142341" w:rsidRPr="00286BD7" w:rsidRDefault="00F47489" w:rsidP="00792F9C">
      <w:pPr>
        <w:pStyle w:val="33"/>
        <w:numPr>
          <w:ilvl w:val="0"/>
          <w:numId w:val="29"/>
        </w:numPr>
        <w:spacing w:line="240" w:lineRule="auto"/>
      </w:pPr>
      <w:r w:rsidRPr="00286BD7">
        <w:t>сведения о сроках исполнения договора;</w:t>
      </w:r>
    </w:p>
    <w:p w:rsidR="00154EE9" w:rsidRPr="00286BD7" w:rsidRDefault="00F47489" w:rsidP="00792F9C">
      <w:pPr>
        <w:pStyle w:val="33"/>
        <w:numPr>
          <w:ilvl w:val="0"/>
          <w:numId w:val="29"/>
        </w:numPr>
        <w:spacing w:line="240" w:lineRule="auto"/>
      </w:pPr>
      <w:r w:rsidRPr="00286BD7">
        <w:t>сведения об участнике закупки, с которым заключается договор.</w:t>
      </w:r>
    </w:p>
    <w:p w:rsidR="00403780" w:rsidRPr="00286BD7" w:rsidRDefault="00403780" w:rsidP="00792F9C">
      <w:pPr>
        <w:pStyle w:val="22"/>
        <w:numPr>
          <w:ilvl w:val="0"/>
          <w:numId w:val="34"/>
        </w:numPr>
        <w:spacing w:line="240" w:lineRule="auto"/>
        <w:rPr>
          <w:szCs w:val="28"/>
        </w:rPr>
      </w:pPr>
      <w:r w:rsidRPr="00286BD7">
        <w:t xml:space="preserve">Вместе с документом, содержащим сведения о договоре, </w:t>
      </w:r>
      <w:r w:rsidR="00942108" w:rsidRPr="00A719E5">
        <w:t>ответственное должностное лицо</w:t>
      </w:r>
      <w:r w:rsidR="00FA7CFD">
        <w:rPr>
          <w:szCs w:val="28"/>
        </w:rPr>
        <w:t>МУП «Бугровские тепловые сети»</w:t>
      </w:r>
      <w:r w:rsidR="00942108">
        <w:t>может</w:t>
      </w:r>
      <w:r w:rsidRPr="00286BD7">
        <w:t xml:space="preserve"> разместить электронный вид такого договора и (или) его графический вид, другие документы в электронном и (или) в графическом виде, предусмотренные </w:t>
      </w:r>
      <w:r w:rsidR="003B560F" w:rsidRPr="00286BD7">
        <w:t>П</w:t>
      </w:r>
      <w:r w:rsidRPr="00286BD7">
        <w:t>оложением о закупке, размещенн</w:t>
      </w:r>
      <w:r w:rsidR="00142341" w:rsidRPr="00286BD7">
        <w:t>ом</w:t>
      </w:r>
      <w:r w:rsidR="0052154B">
        <w:t xml:space="preserve"> в единой информационной системе</w:t>
      </w:r>
      <w:r w:rsidRPr="00286BD7">
        <w:t>.</w:t>
      </w:r>
    </w:p>
    <w:p w:rsidR="00403780" w:rsidRPr="00403780" w:rsidRDefault="00403780" w:rsidP="00792F9C">
      <w:pPr>
        <w:pStyle w:val="22"/>
        <w:numPr>
          <w:ilvl w:val="0"/>
          <w:numId w:val="34"/>
        </w:numPr>
        <w:spacing w:line="240" w:lineRule="auto"/>
        <w:rPr>
          <w:szCs w:val="28"/>
        </w:rPr>
      </w:pPr>
      <w:r w:rsidRPr="00286BD7">
        <w:t>В случае</w:t>
      </w:r>
      <w:r w:rsidR="005B57BE">
        <w:t>,</w:t>
      </w:r>
      <w:r w:rsidRPr="00286BD7">
        <w:t xml:space="preserve"> если при заключении и и</w:t>
      </w:r>
      <w:r>
        <w:t xml:space="preserve">сполнении договора изменяются объем, цена закупаемых товаров, работ, услуг или сроки исполнения договора по сравнению с данными, указанными в протоколе, составленном </w:t>
      </w:r>
      <w:r w:rsidR="00296638">
        <w:t xml:space="preserve">Комиссией </w:t>
      </w:r>
      <w:r>
        <w:t xml:space="preserve">по результатам закупки, информация об изменении договора с указанием измененных условий договора формируется в закрытой части </w:t>
      </w:r>
      <w:r w:rsidR="0095203B">
        <w:t xml:space="preserve"> единой информационной системы</w:t>
      </w:r>
      <w:r w:rsidR="00942108" w:rsidRPr="00A719E5">
        <w:t>ответственным должностным лицо</w:t>
      </w:r>
      <w:r w:rsidR="00942108">
        <w:t>м</w:t>
      </w:r>
      <w:r w:rsidR="00FA7CFD">
        <w:rPr>
          <w:szCs w:val="28"/>
        </w:rPr>
        <w:t>МУП «Бугровские тепловые сети»</w:t>
      </w:r>
      <w:r w:rsidRPr="00B747E9">
        <w:t xml:space="preserve">. Вместе с информацией об изменении договора </w:t>
      </w:r>
      <w:r w:rsidR="00942108" w:rsidRPr="00A719E5">
        <w:t>ответственное должностное лицо</w:t>
      </w:r>
      <w:r w:rsidR="00FA7CFD">
        <w:rPr>
          <w:szCs w:val="28"/>
        </w:rPr>
        <w:t>МУП «Бугровские тепловые сети»</w:t>
      </w:r>
      <w:r w:rsidRPr="00643976">
        <w:rPr>
          <w:szCs w:val="28"/>
        </w:rPr>
        <w:t xml:space="preserve"> п</w:t>
      </w:r>
      <w:r w:rsidR="00942108">
        <w:t>ри необходимости может</w:t>
      </w:r>
      <w:r>
        <w:t xml:space="preserve">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w:t>
      </w:r>
      <w:r w:rsidR="003B6643">
        <w:t>П</w:t>
      </w:r>
      <w:r>
        <w:t xml:space="preserve">оложением о закупке, размещенном </w:t>
      </w:r>
      <w:r w:rsidR="0052154B">
        <w:t xml:space="preserve"> в единой информационной системе</w:t>
      </w:r>
      <w:r>
        <w:t>.</w:t>
      </w:r>
    </w:p>
    <w:p w:rsidR="00403780" w:rsidRPr="00403780" w:rsidRDefault="00403780" w:rsidP="00792F9C">
      <w:pPr>
        <w:pStyle w:val="22"/>
        <w:numPr>
          <w:ilvl w:val="0"/>
          <w:numId w:val="34"/>
        </w:numPr>
        <w:spacing w:line="240" w:lineRule="auto"/>
        <w:rPr>
          <w:szCs w:val="28"/>
        </w:rPr>
      </w:pPr>
      <w:r>
        <w:t xml:space="preserve">Для внесения изменений </w:t>
      </w:r>
      <w:r w:rsidRPr="00927CEA">
        <w:t xml:space="preserve">в сведения о договоре </w:t>
      </w:r>
      <w:r w:rsidR="00942108" w:rsidRPr="00A719E5">
        <w:t>уполномоченноелицо</w:t>
      </w:r>
      <w:r w:rsidR="00FA7CFD">
        <w:rPr>
          <w:szCs w:val="28"/>
        </w:rPr>
        <w:t>МУП «Бугровские тепловые сети»</w:t>
      </w:r>
      <w:r w:rsidRPr="00927CEA">
        <w:rPr>
          <w:szCs w:val="28"/>
        </w:rPr>
        <w:t xml:space="preserve"> в</w:t>
      </w:r>
      <w:r w:rsidR="00942108">
        <w:t>носи</w:t>
      </w:r>
      <w:r w:rsidRPr="00927CEA">
        <w:t>т изменения в сведения о договоре</w:t>
      </w:r>
      <w:r>
        <w:t xml:space="preserve"> и (или) размеща</w:t>
      </w:r>
      <w:r w:rsidR="00927CEA">
        <w:t>ют</w:t>
      </w:r>
      <w:r>
        <w:t xml:space="preserve"> измененные электронные и (или) графические виды докумен</w:t>
      </w:r>
      <w:r w:rsidR="00787C4C">
        <w:t xml:space="preserve">тов, предусмотренных пунктом </w:t>
      </w:r>
      <w:r w:rsidR="00787C4C" w:rsidRPr="00927CEA">
        <w:t>2.2</w:t>
      </w:r>
      <w:r w:rsidRPr="00927CEA">
        <w:t>6</w:t>
      </w:r>
      <w:r>
        <w:t xml:space="preserve"> настоящего Положения, а также размеща</w:t>
      </w:r>
      <w:r w:rsidR="00927CEA">
        <w:t>ют</w:t>
      </w:r>
      <w:r>
        <w:t xml:space="preserve"> электронный вид документа, предусмотренного пунктом </w:t>
      </w:r>
      <w:r w:rsidRPr="00927CEA">
        <w:t>2.5</w:t>
      </w:r>
      <w:r>
        <w:t xml:space="preserve"> настоящего Положения.</w:t>
      </w:r>
    </w:p>
    <w:p w:rsidR="00403780" w:rsidRPr="00403780" w:rsidRDefault="00403780" w:rsidP="00792F9C">
      <w:pPr>
        <w:pStyle w:val="22"/>
        <w:numPr>
          <w:ilvl w:val="0"/>
          <w:numId w:val="34"/>
        </w:numPr>
        <w:spacing w:line="240" w:lineRule="auto"/>
        <w:rPr>
          <w:szCs w:val="28"/>
        </w:rPr>
      </w:pPr>
      <w:r>
        <w:t xml:space="preserve">Для размещения </w:t>
      </w:r>
      <w:r w:rsidR="0052154B">
        <w:t xml:space="preserve"> в единой информационной системе</w:t>
      </w:r>
      <w:r>
        <w:t xml:space="preserve"> документа, содержащего сведения о количестве и об общей стоимости договоров, заключенных </w:t>
      </w:r>
      <w:r w:rsidR="00FF4603">
        <w:t>З</w:t>
      </w:r>
      <w:r>
        <w:t>аказчиком по результатам закупки товаров, работ</w:t>
      </w:r>
      <w:r w:rsidR="00643976">
        <w:t>, услуг</w:t>
      </w:r>
      <w:r w:rsidR="004B065B">
        <w:t xml:space="preserve"> (ежемесячный отчёт Заказчика)</w:t>
      </w:r>
      <w:r w:rsidR="00643976">
        <w:t xml:space="preserve">, </w:t>
      </w:r>
      <w:r w:rsidR="00874B61" w:rsidRPr="00A719E5">
        <w:t>ответственное должностное лицо</w:t>
      </w:r>
      <w:r w:rsidR="00FA7CFD">
        <w:rPr>
          <w:szCs w:val="28"/>
        </w:rPr>
        <w:t>МУП «Бугровские тепловые сети»</w:t>
      </w:r>
      <w:r w:rsidRPr="00927CEA">
        <w:rPr>
          <w:szCs w:val="28"/>
        </w:rPr>
        <w:t xml:space="preserve"> в</w:t>
      </w:r>
      <w:r>
        <w:t xml:space="preserve"> закрытой части </w:t>
      </w:r>
      <w:r w:rsidR="00925E8C">
        <w:t xml:space="preserve"> единой информационной системы </w:t>
      </w:r>
      <w:r>
        <w:t>с помощью функциона</w:t>
      </w:r>
      <w:r w:rsidR="00874B61">
        <w:t xml:space="preserve">ла </w:t>
      </w:r>
      <w:r w:rsidR="00925E8C">
        <w:t xml:space="preserve"> единой информационной системы</w:t>
      </w:r>
      <w:r w:rsidR="00874B61">
        <w:t xml:space="preserve"> редактируе</w:t>
      </w:r>
      <w:r>
        <w:t>т сформирован</w:t>
      </w:r>
      <w:r w:rsidR="00213872">
        <w:t>ные в соответствии с пунктом 2.2</w:t>
      </w:r>
      <w:r>
        <w:t xml:space="preserve">6 настоящего Положения сведения о договорах, формируя документ, содержащий сведения о количестве и об общей стоимости договоров, заключенных </w:t>
      </w:r>
      <w:r w:rsidR="00FF4603">
        <w:t>З</w:t>
      </w:r>
      <w:r>
        <w:t>аказчиком по результатам закупки товаров</w:t>
      </w:r>
      <w:r w:rsidR="00874B61">
        <w:t>, работ, услуг, и (или) формируе</w:t>
      </w:r>
      <w:r>
        <w:t xml:space="preserve">т с использованием функционала </w:t>
      </w:r>
      <w:r w:rsidR="00925E8C">
        <w:t xml:space="preserve"> единой информационной системы</w:t>
      </w:r>
      <w:r>
        <w:t xml:space="preserve"> в закрытой части </w:t>
      </w:r>
      <w:r w:rsidR="00925E8C">
        <w:t xml:space="preserve"> единой информационной системы</w:t>
      </w:r>
      <w:r>
        <w:t xml:space="preserve"> документ, содержащий сведения о количестве и об общей стоимости договоров, </w:t>
      </w:r>
      <w:r>
        <w:lastRenderedPageBreak/>
        <w:t xml:space="preserve">заключенных </w:t>
      </w:r>
      <w:r w:rsidR="00FF4603">
        <w:t>З</w:t>
      </w:r>
      <w:r>
        <w:t>аказчиком по результатам закупки товаров, работ, услуг.</w:t>
      </w:r>
    </w:p>
    <w:p w:rsidR="00927CEA" w:rsidRDefault="00AF573B" w:rsidP="00792F9C">
      <w:pPr>
        <w:pStyle w:val="22"/>
        <w:numPr>
          <w:ilvl w:val="0"/>
          <w:numId w:val="34"/>
        </w:numPr>
        <w:spacing w:line="240" w:lineRule="auto"/>
        <w:rPr>
          <w:szCs w:val="28"/>
        </w:rPr>
      </w:pPr>
      <w:r w:rsidRPr="00927CEA">
        <w:rPr>
          <w:szCs w:val="28"/>
        </w:rPr>
        <w:t xml:space="preserve">Не подлежат размещению </w:t>
      </w:r>
      <w:r w:rsidR="0052154B">
        <w:rPr>
          <w:szCs w:val="28"/>
        </w:rPr>
        <w:t xml:space="preserve"> в единой информационной системе</w:t>
      </w:r>
      <w:r w:rsidRPr="00927CEA">
        <w:rPr>
          <w:szCs w:val="28"/>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2" w:history="1">
        <w:r w:rsidRPr="00927CEA">
          <w:rPr>
            <w:szCs w:val="28"/>
          </w:rPr>
          <w:t>частью 16</w:t>
        </w:r>
      </w:hyperlink>
      <w:r w:rsidR="00927CEA" w:rsidRPr="00927CEA">
        <w:rPr>
          <w:rStyle w:val="af2"/>
          <w:sz w:val="28"/>
          <w:szCs w:val="28"/>
        </w:rPr>
        <w:t xml:space="preserve"> статьи 4 З</w:t>
      </w:r>
      <w:r w:rsidRPr="00927CEA">
        <w:rPr>
          <w:szCs w:val="28"/>
        </w:rPr>
        <w:t xml:space="preserve">акона 223-ФЗ. </w:t>
      </w:r>
    </w:p>
    <w:p w:rsidR="00AF573B" w:rsidRPr="00927CEA" w:rsidRDefault="00AF573B" w:rsidP="00792F9C">
      <w:pPr>
        <w:pStyle w:val="22"/>
        <w:numPr>
          <w:ilvl w:val="0"/>
          <w:numId w:val="34"/>
        </w:numPr>
        <w:spacing w:line="240" w:lineRule="auto"/>
        <w:rPr>
          <w:szCs w:val="28"/>
        </w:rPr>
      </w:pPr>
      <w:r w:rsidRPr="00927CEA">
        <w:rPr>
          <w:szCs w:val="28"/>
        </w:rPr>
        <w:t>Правительство Российской Федерации вправе определить:</w:t>
      </w:r>
    </w:p>
    <w:p w:rsidR="00B32565" w:rsidRDefault="00AF573B" w:rsidP="00792F9C">
      <w:pPr>
        <w:pStyle w:val="33"/>
        <w:numPr>
          <w:ilvl w:val="0"/>
          <w:numId w:val="35"/>
        </w:numPr>
        <w:spacing w:line="240" w:lineRule="auto"/>
      </w:pPr>
      <w:r w:rsidRPr="00CE3093">
        <w:t xml:space="preserve">конкретную закупку, сведения о которой не составляют государственную тайну, но не подлежат размещению </w:t>
      </w:r>
      <w:r w:rsidR="0052154B">
        <w:t xml:space="preserve"> в единой информационной системе</w:t>
      </w:r>
      <w:r w:rsidRPr="00CE3093">
        <w:t>;</w:t>
      </w:r>
    </w:p>
    <w:p w:rsidR="00AF573B" w:rsidRPr="00B32565" w:rsidRDefault="00AF573B" w:rsidP="00792F9C">
      <w:pPr>
        <w:pStyle w:val="33"/>
        <w:numPr>
          <w:ilvl w:val="0"/>
          <w:numId w:val="35"/>
        </w:numPr>
        <w:spacing w:line="240" w:lineRule="auto"/>
      </w:pPr>
      <w:r w:rsidRPr="00B32565">
        <w:t xml:space="preserve">перечни и (или) группы товаров, работ, услуг, сведения о закупке которых не составляют государственную тайну, но не подлежат размещению </w:t>
      </w:r>
      <w:r w:rsidR="0052154B">
        <w:t xml:space="preserve"> в единой информационной системе</w:t>
      </w:r>
      <w:r w:rsidRPr="00B32565">
        <w:t>.</w:t>
      </w:r>
    </w:p>
    <w:p w:rsidR="00DB454E" w:rsidRPr="00CE3093" w:rsidRDefault="00DB454E" w:rsidP="00792F9C">
      <w:pPr>
        <w:pStyle w:val="22"/>
        <w:numPr>
          <w:ilvl w:val="0"/>
          <w:numId w:val="37"/>
        </w:numPr>
        <w:spacing w:line="240" w:lineRule="auto"/>
        <w:ind w:left="709" w:hanging="283"/>
        <w:rPr>
          <w:szCs w:val="28"/>
        </w:rPr>
      </w:pPr>
      <w:r w:rsidRPr="00CE3093">
        <w:rPr>
          <w:szCs w:val="28"/>
        </w:rPr>
        <w:t xml:space="preserve">В случае возникновения при ведении </w:t>
      </w:r>
      <w:r w:rsidR="00925E8C">
        <w:t>единой информационной системы</w:t>
      </w:r>
      <w:r w:rsidRPr="00CE3093">
        <w:rPr>
          <w:szCs w:val="28"/>
        </w:rPr>
        <w:t xml:space="preserve"> федеральным органом исполнительной власти, уполномоченным на ведение </w:t>
      </w:r>
      <w:r w:rsidR="00925E8C">
        <w:t>единой информационной системы</w:t>
      </w:r>
      <w:r w:rsidRPr="00CE3093">
        <w:rPr>
          <w:szCs w:val="28"/>
        </w:rPr>
        <w:t xml:space="preserve">, технических или иных неполадок, блокирующих доступ к </w:t>
      </w:r>
      <w:r w:rsidR="00925E8C">
        <w:t>единой информационной системе</w:t>
      </w:r>
      <w:r w:rsidRPr="00CE3093">
        <w:rPr>
          <w:szCs w:val="28"/>
        </w:rPr>
        <w:t xml:space="preserve"> в течение более чем</w:t>
      </w:r>
      <w:r w:rsidR="00E05290">
        <w:rPr>
          <w:szCs w:val="28"/>
        </w:rPr>
        <w:t xml:space="preserve"> одного рабочего дня, информацию, подлежащую</w:t>
      </w:r>
      <w:r w:rsidRPr="00CE3093">
        <w:rPr>
          <w:szCs w:val="28"/>
        </w:rPr>
        <w:t xml:space="preserve"> размещению </w:t>
      </w:r>
      <w:r w:rsidR="0052154B">
        <w:rPr>
          <w:szCs w:val="28"/>
        </w:rPr>
        <w:t xml:space="preserve"> в единой информационной системе</w:t>
      </w:r>
      <w:r w:rsidRPr="00CE3093">
        <w:rPr>
          <w:szCs w:val="28"/>
        </w:rPr>
        <w:t xml:space="preserve"> в соответствии с настоящим </w:t>
      </w:r>
      <w:r w:rsidR="003B6643">
        <w:rPr>
          <w:szCs w:val="28"/>
        </w:rPr>
        <w:t>П</w:t>
      </w:r>
      <w:r w:rsidRPr="00CE3093">
        <w:rPr>
          <w:szCs w:val="28"/>
        </w:rPr>
        <w:t xml:space="preserve">оложением о закупке, </w:t>
      </w:r>
      <w:r w:rsidR="00E05290">
        <w:rPr>
          <w:szCs w:val="28"/>
        </w:rPr>
        <w:t>Заказчик вправе разместить</w:t>
      </w:r>
      <w:r w:rsidRPr="00CE3093">
        <w:rPr>
          <w:szCs w:val="28"/>
        </w:rPr>
        <w:t xml:space="preserve"> на </w:t>
      </w:r>
      <w:r w:rsidR="00E05290">
        <w:rPr>
          <w:szCs w:val="28"/>
        </w:rPr>
        <w:t>собственном сайте по адресу в сети «Интернет»</w:t>
      </w:r>
      <w:r w:rsidR="00405998">
        <w:rPr>
          <w:szCs w:val="28"/>
          <w:lang w:val="en-US"/>
        </w:rPr>
        <w:t>teplosetibsp</w:t>
      </w:r>
      <w:r w:rsidR="00405998" w:rsidRPr="00405998">
        <w:rPr>
          <w:szCs w:val="28"/>
        </w:rPr>
        <w:t>.</w:t>
      </w:r>
      <w:r w:rsidR="00405998">
        <w:rPr>
          <w:szCs w:val="28"/>
          <w:lang w:val="en-US"/>
        </w:rPr>
        <w:t>ru</w:t>
      </w:r>
      <w:hyperlink r:id="rId13" w:history="1"/>
      <w:r w:rsidRPr="00CE3093">
        <w:rPr>
          <w:szCs w:val="28"/>
        </w:rPr>
        <w:t xml:space="preserve">с последующим размещением ее </w:t>
      </w:r>
      <w:r w:rsidR="0052154B">
        <w:rPr>
          <w:szCs w:val="28"/>
        </w:rPr>
        <w:t xml:space="preserve"> в единой информационной системе</w:t>
      </w:r>
      <w:r w:rsidRPr="00CE3093">
        <w:rPr>
          <w:szCs w:val="28"/>
        </w:rPr>
        <w:t xml:space="preserve"> в течение одного рабочего дня со дня устранения технических или иных неполадок, блокирующих доступ к </w:t>
      </w:r>
      <w:r w:rsidR="00925E8C">
        <w:t>единой информационной системе</w:t>
      </w:r>
      <w:r w:rsidRPr="00CE3093">
        <w:rPr>
          <w:szCs w:val="28"/>
        </w:rPr>
        <w:t>, и считается размещенной в установленном порядке.</w:t>
      </w:r>
    </w:p>
    <w:p w:rsidR="00643F0D" w:rsidRPr="00927CEA" w:rsidRDefault="00643F0D" w:rsidP="00792F9C">
      <w:pPr>
        <w:pStyle w:val="22"/>
        <w:numPr>
          <w:ilvl w:val="0"/>
          <w:numId w:val="37"/>
        </w:numPr>
        <w:spacing w:line="240" w:lineRule="auto"/>
        <w:ind w:left="709" w:hanging="283"/>
        <w:rPr>
          <w:szCs w:val="28"/>
        </w:rPr>
      </w:pPr>
      <w:r w:rsidRPr="00CE3093">
        <w:rPr>
          <w:szCs w:val="28"/>
        </w:rPr>
        <w:t xml:space="preserve">Информация, подлежащая размещению </w:t>
      </w:r>
      <w:r w:rsidR="0052154B">
        <w:rPr>
          <w:szCs w:val="28"/>
        </w:rPr>
        <w:t xml:space="preserve"> в единой информационной системе</w:t>
      </w:r>
      <w:r w:rsidR="00A1475D">
        <w:rPr>
          <w:szCs w:val="28"/>
        </w:rPr>
        <w:t>Заказчик</w:t>
      </w:r>
      <w:r w:rsidRPr="00CE3093">
        <w:rPr>
          <w:szCs w:val="28"/>
        </w:rPr>
        <w:t xml:space="preserve">а,  хранится на сайте в </w:t>
      </w:r>
      <w:r w:rsidRPr="00927CEA">
        <w:rPr>
          <w:szCs w:val="28"/>
        </w:rPr>
        <w:t xml:space="preserve">течение </w:t>
      </w:r>
      <w:r w:rsidR="000F73EB" w:rsidRPr="00927CEA">
        <w:rPr>
          <w:szCs w:val="28"/>
        </w:rPr>
        <w:t>трёх</w:t>
      </w:r>
      <w:r w:rsidRPr="00927CEA">
        <w:rPr>
          <w:szCs w:val="28"/>
        </w:rPr>
        <w:t xml:space="preserve"> лет.</w:t>
      </w:r>
    </w:p>
    <w:p w:rsidR="003550E8" w:rsidRPr="00DC183E" w:rsidRDefault="003550E8" w:rsidP="00792F9C">
      <w:pPr>
        <w:pStyle w:val="27"/>
        <w:widowControl w:val="0"/>
        <w:numPr>
          <w:ilvl w:val="0"/>
          <w:numId w:val="37"/>
        </w:numPr>
        <w:shd w:val="clear" w:color="auto" w:fill="FFFFFF"/>
        <w:tabs>
          <w:tab w:val="left" w:pos="0"/>
        </w:tabs>
        <w:ind w:left="709" w:right="82" w:hanging="283"/>
        <w:contextualSpacing/>
        <w:jc w:val="both"/>
        <w:rPr>
          <w:rFonts w:ascii="Times New Roman" w:hAnsi="Times New Roman" w:cs="Times New Roman"/>
          <w:sz w:val="28"/>
          <w:szCs w:val="28"/>
        </w:rPr>
      </w:pPr>
      <w:r w:rsidRPr="00DC183E">
        <w:rPr>
          <w:rFonts w:ascii="Times New Roman" w:hAnsi="Times New Roman" w:cs="Times New Roman"/>
          <w:sz w:val="28"/>
          <w:szCs w:val="28"/>
        </w:rPr>
        <w:t xml:space="preserve">Информация </w:t>
      </w:r>
      <w:r w:rsidRPr="00DC183E">
        <w:rPr>
          <w:rFonts w:ascii="Times New Roman" w:hAnsi="Times New Roman" w:cs="Times New Roman"/>
          <w:color w:val="000000"/>
          <w:sz w:val="28"/>
          <w:szCs w:val="28"/>
        </w:rPr>
        <w:t xml:space="preserve">по конкурсам, </w:t>
      </w:r>
      <w:r>
        <w:rPr>
          <w:rFonts w:ascii="Times New Roman" w:hAnsi="Times New Roman" w:cs="Times New Roman"/>
          <w:color w:val="000000"/>
          <w:sz w:val="28"/>
          <w:szCs w:val="28"/>
        </w:rPr>
        <w:t xml:space="preserve">аукционам, </w:t>
      </w:r>
      <w:r w:rsidRPr="00DC183E">
        <w:rPr>
          <w:rFonts w:ascii="Times New Roman" w:hAnsi="Times New Roman" w:cs="Times New Roman"/>
          <w:color w:val="000000"/>
          <w:sz w:val="28"/>
          <w:szCs w:val="28"/>
        </w:rPr>
        <w:t>запросам котировок, в</w:t>
      </w:r>
      <w:r w:rsidRPr="00DC183E">
        <w:rPr>
          <w:rFonts w:ascii="Times New Roman" w:hAnsi="Times New Roman" w:cs="Times New Roman"/>
          <w:sz w:val="28"/>
          <w:szCs w:val="28"/>
        </w:rPr>
        <w:t xml:space="preserve">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а также планы закупки хранятся Заказчиком на бумажном и (или) электронном носителе в течение 5 лет со дня завершения процедуры закупки. Сведения и документы </w:t>
      </w:r>
      <w:r w:rsidRPr="00DC183E">
        <w:rPr>
          <w:rFonts w:ascii="Times New Roman" w:hAnsi="Times New Roman" w:cs="Times New Roman"/>
          <w:color w:val="000000"/>
          <w:sz w:val="28"/>
          <w:szCs w:val="28"/>
        </w:rPr>
        <w:t xml:space="preserve">по крупным поставкам и наиболее важным работам, услугам – постоянно, по запросу предложений – 1 год, закупкам у единственного поставщика (подрядчика, исполнителя) – 1 месяц со </w:t>
      </w:r>
      <w:r w:rsidRPr="00DC183E">
        <w:rPr>
          <w:rFonts w:ascii="Times New Roman" w:hAnsi="Times New Roman" w:cs="Times New Roman"/>
          <w:sz w:val="28"/>
          <w:szCs w:val="28"/>
        </w:rPr>
        <w:t>дня завершения процедуры закупки</w:t>
      </w:r>
      <w:r w:rsidRPr="00DC183E">
        <w:rPr>
          <w:rFonts w:ascii="Times New Roman" w:hAnsi="Times New Roman" w:cs="Times New Roman"/>
          <w:color w:val="000000"/>
          <w:sz w:val="28"/>
          <w:szCs w:val="28"/>
        </w:rPr>
        <w:t xml:space="preserve">. </w:t>
      </w:r>
    </w:p>
    <w:p w:rsidR="00643F0D" w:rsidRPr="00AD7B09" w:rsidRDefault="00863355" w:rsidP="00792F9C">
      <w:pPr>
        <w:pStyle w:val="22"/>
        <w:numPr>
          <w:ilvl w:val="0"/>
          <w:numId w:val="37"/>
        </w:numPr>
        <w:spacing w:line="240" w:lineRule="auto"/>
        <w:ind w:left="709" w:hanging="425"/>
        <w:rPr>
          <w:szCs w:val="28"/>
        </w:rPr>
      </w:pPr>
      <w:r>
        <w:t xml:space="preserve">При изменении размещенной </w:t>
      </w:r>
      <w:r w:rsidR="0052154B">
        <w:t xml:space="preserve"> в единой информационной системе</w:t>
      </w:r>
      <w:r>
        <w:t xml:space="preserve"> информации о закупке сохраняются и доступны для свободного </w:t>
      </w:r>
      <w:r>
        <w:lastRenderedPageBreak/>
        <w:t xml:space="preserve">ознакомления всеми пользователями </w:t>
      </w:r>
      <w:r w:rsidR="00925E8C">
        <w:t xml:space="preserve"> единой информационной системы</w:t>
      </w:r>
      <w:r w:rsidRPr="00863355">
        <w:t xml:space="preserve"> все предыдущие </w:t>
      </w:r>
      <w:r w:rsidRPr="00AD7B09">
        <w:t>редакции измененных документов.</w:t>
      </w:r>
    </w:p>
    <w:p w:rsidR="00AD7B09" w:rsidRPr="00AD7B09" w:rsidRDefault="00AD7B09" w:rsidP="00792F9C">
      <w:pPr>
        <w:pStyle w:val="22"/>
        <w:numPr>
          <w:ilvl w:val="0"/>
          <w:numId w:val="37"/>
        </w:numPr>
        <w:spacing w:line="240" w:lineRule="auto"/>
        <w:ind w:left="709" w:hanging="425"/>
        <w:rPr>
          <w:szCs w:val="28"/>
        </w:rPr>
      </w:pPr>
      <w:r w:rsidRPr="00AD7B09">
        <w:t xml:space="preserve">Удаление размещенной </w:t>
      </w:r>
      <w:r w:rsidR="0052154B">
        <w:t xml:space="preserve"> в единой информационной системе</w:t>
      </w:r>
      <w:r w:rsidRPr="00AD7B09">
        <w:t xml:space="preserve">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w:t>
      </w:r>
      <w:r w:rsidR="004B3A17">
        <w:t>дением требований З</w:t>
      </w:r>
      <w:r w:rsidRPr="00AD7B09">
        <w:t>акона</w:t>
      </w:r>
      <w:r w:rsidR="004B3A17">
        <w:t xml:space="preserve"> 223-ФЗ</w:t>
      </w:r>
      <w:r w:rsidRPr="00AD7B09">
        <w:t>, или по решению суда.</w:t>
      </w:r>
    </w:p>
    <w:p w:rsidR="00AD7B09" w:rsidRPr="00AD7B09" w:rsidRDefault="00AD7B09" w:rsidP="00792F9C">
      <w:pPr>
        <w:pStyle w:val="22"/>
        <w:numPr>
          <w:ilvl w:val="0"/>
          <w:numId w:val="37"/>
        </w:numPr>
        <w:spacing w:line="240" w:lineRule="auto"/>
        <w:ind w:left="709" w:hanging="425"/>
        <w:rPr>
          <w:szCs w:val="28"/>
        </w:rPr>
      </w:pPr>
      <w:r>
        <w:t xml:space="preserve">Размещение </w:t>
      </w:r>
      <w:r w:rsidR="0052154B">
        <w:t xml:space="preserve"> в единой информационной системе</w:t>
      </w:r>
      <w:r>
        <w:t xml:space="preserve"> информации о закупке осуществляется на русском языке</w:t>
      </w:r>
      <w:r w:rsidRPr="00AD7B09">
        <w:t>. Наименования иностранных юридических и физических лиц, а также товарных знаков могут быть указаны с использованием букв латинского алфавита</w:t>
      </w:r>
      <w:r>
        <w:t>.</w:t>
      </w:r>
    </w:p>
    <w:p w:rsidR="00AD7B09" w:rsidRPr="00AD7B09" w:rsidRDefault="00AD7B09" w:rsidP="00792F9C">
      <w:pPr>
        <w:pStyle w:val="22"/>
        <w:numPr>
          <w:ilvl w:val="0"/>
          <w:numId w:val="37"/>
        </w:numPr>
        <w:spacing w:line="240" w:lineRule="auto"/>
        <w:ind w:left="709" w:hanging="425"/>
        <w:rPr>
          <w:szCs w:val="28"/>
        </w:rPr>
      </w:pPr>
      <w:r w:rsidRPr="00AD7B09">
        <w:t xml:space="preserve">Сведения, содержащиеся в документах, составленных с помощью средств, предусмотренных программно-аппаратным комплексом </w:t>
      </w:r>
      <w:r w:rsidR="00925E8C">
        <w:t xml:space="preserve"> единой информационной системы</w:t>
      </w:r>
      <w:r w:rsidRPr="00AD7B09">
        <w:t xml:space="preserve"> (далее - функционал </w:t>
      </w:r>
      <w:r w:rsidR="00925E8C">
        <w:t xml:space="preserve"> единой информационной системы</w:t>
      </w:r>
      <w:r w:rsidRPr="00AD7B09">
        <w:t xml:space="preserve">),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w:t>
      </w:r>
      <w:r w:rsidR="00925E8C">
        <w:t xml:space="preserve"> единой информационной системы</w:t>
      </w:r>
      <w:r w:rsidRPr="00AD7B09">
        <w:t>.</w:t>
      </w:r>
    </w:p>
    <w:p w:rsidR="00C74619" w:rsidRPr="00C74619" w:rsidRDefault="00C74619" w:rsidP="00792F9C">
      <w:pPr>
        <w:pStyle w:val="22"/>
        <w:numPr>
          <w:ilvl w:val="0"/>
          <w:numId w:val="37"/>
        </w:numPr>
        <w:spacing w:line="240" w:lineRule="auto"/>
        <w:rPr>
          <w:szCs w:val="28"/>
        </w:rPr>
      </w:pPr>
      <w:r w:rsidRPr="00DC183E">
        <w:rPr>
          <w:szCs w:val="28"/>
        </w:rPr>
        <w:t xml:space="preserve">Заказчик обязан вести Реестр договоров в порядке, установленном  </w:t>
      </w:r>
      <w:r w:rsidRPr="00DC183E">
        <w:rPr>
          <w:bCs/>
          <w:szCs w:val="28"/>
        </w:rPr>
        <w:t>Правительством РФ.</w:t>
      </w:r>
    </w:p>
    <w:p w:rsidR="00C74619" w:rsidRPr="00C74619" w:rsidRDefault="00C74619" w:rsidP="00C74619">
      <w:pPr>
        <w:spacing w:line="240" w:lineRule="auto"/>
        <w:ind w:right="82" w:firstLine="567"/>
        <w:contextualSpacing/>
        <w:jc w:val="both"/>
        <w:rPr>
          <w:rFonts w:ascii="Times New Roman" w:hAnsi="Times New Roman"/>
          <w:iCs/>
          <w:color w:val="000000"/>
          <w:sz w:val="28"/>
          <w:szCs w:val="28"/>
        </w:rPr>
      </w:pPr>
      <w:r w:rsidRPr="00C74619">
        <w:rPr>
          <w:rFonts w:ascii="Times New Roman" w:hAnsi="Times New Roman"/>
          <w:bCs/>
          <w:sz w:val="28"/>
          <w:szCs w:val="28"/>
        </w:rPr>
        <w:t>2.38.1.</w:t>
      </w:r>
      <w:r w:rsidRPr="00C74619">
        <w:rPr>
          <w:rFonts w:ascii="Times New Roman" w:hAnsi="Times New Roman"/>
          <w:iCs/>
          <w:color w:val="000000"/>
          <w:sz w:val="28"/>
          <w:szCs w:val="28"/>
        </w:rPr>
        <w:t>В реестр договоров</w:t>
      </w:r>
      <w:r w:rsidRPr="00C74619">
        <w:rPr>
          <w:rStyle w:val="apple-converted-space"/>
          <w:rFonts w:ascii="Times New Roman" w:hAnsi="Times New Roman"/>
          <w:iCs/>
          <w:color w:val="000000"/>
          <w:sz w:val="28"/>
          <w:szCs w:val="28"/>
        </w:rPr>
        <w:t> </w:t>
      </w:r>
      <w:r w:rsidRPr="00C74619">
        <w:rPr>
          <w:rFonts w:ascii="Times New Roman" w:hAnsi="Times New Roman"/>
          <w:iCs/>
          <w:color w:val="000000"/>
          <w:sz w:val="28"/>
          <w:szCs w:val="28"/>
        </w:rPr>
        <w:t>включается информация о рамочном договоре. Сведения о заключенном путем оформления счета в рамках заключенного между Заказчиком и поставщиком рамочного договора</w:t>
      </w:r>
      <w:r w:rsidRPr="00C74619">
        <w:rPr>
          <w:rStyle w:val="apple-converted-space"/>
          <w:rFonts w:ascii="Times New Roman" w:hAnsi="Times New Roman"/>
          <w:iCs/>
          <w:color w:val="000000"/>
          <w:sz w:val="28"/>
          <w:szCs w:val="28"/>
        </w:rPr>
        <w:t> </w:t>
      </w:r>
      <w:r w:rsidRPr="00C74619">
        <w:rPr>
          <w:rFonts w:ascii="Times New Roman" w:hAnsi="Times New Roman"/>
          <w:bCs/>
          <w:iCs/>
          <w:color w:val="000000"/>
          <w:sz w:val="28"/>
          <w:szCs w:val="28"/>
          <w:u w:val="single"/>
        </w:rPr>
        <w:t>не подлежат</w:t>
      </w:r>
      <w:r w:rsidRPr="00C74619">
        <w:rPr>
          <w:rStyle w:val="apple-converted-space"/>
          <w:rFonts w:ascii="Times New Roman" w:hAnsi="Times New Roman"/>
          <w:bCs/>
          <w:iCs/>
          <w:color w:val="000000"/>
          <w:sz w:val="28"/>
          <w:szCs w:val="28"/>
          <w:u w:val="single"/>
        </w:rPr>
        <w:t> </w:t>
      </w:r>
      <w:r w:rsidRPr="00C74619">
        <w:rPr>
          <w:rFonts w:ascii="Times New Roman" w:hAnsi="Times New Roman"/>
          <w:iCs/>
          <w:color w:val="000000"/>
          <w:sz w:val="28"/>
          <w:szCs w:val="28"/>
        </w:rPr>
        <w:t>публикации.</w:t>
      </w:r>
    </w:p>
    <w:p w:rsidR="00C74619" w:rsidRPr="00C74619" w:rsidRDefault="00C74619" w:rsidP="00C74619">
      <w:pPr>
        <w:spacing w:line="240" w:lineRule="auto"/>
        <w:ind w:right="82" w:firstLine="567"/>
        <w:contextualSpacing/>
        <w:jc w:val="both"/>
        <w:rPr>
          <w:rFonts w:ascii="Times New Roman" w:hAnsi="Times New Roman"/>
          <w:color w:val="000000"/>
          <w:sz w:val="28"/>
          <w:szCs w:val="28"/>
        </w:rPr>
      </w:pPr>
      <w:r>
        <w:rPr>
          <w:rFonts w:ascii="Times New Roman" w:hAnsi="Times New Roman"/>
          <w:iCs/>
          <w:color w:val="000000"/>
          <w:sz w:val="28"/>
          <w:szCs w:val="28"/>
        </w:rPr>
        <w:t xml:space="preserve">2.38.2. </w:t>
      </w:r>
      <w:r w:rsidRPr="00C74619">
        <w:rPr>
          <w:rFonts w:ascii="Times New Roman" w:hAnsi="Times New Roman"/>
          <w:iCs/>
          <w:color w:val="000000"/>
          <w:sz w:val="28"/>
          <w:szCs w:val="28"/>
        </w:rPr>
        <w:t>Информация о дате заключения договора вносится в реестр договоров исходя из даты, указанной в договоре, которая может быть датой составления документа или датой заключения договора</w:t>
      </w:r>
      <w:r w:rsidRPr="00C74619">
        <w:rPr>
          <w:rFonts w:ascii="Times New Roman" w:hAnsi="Times New Roman"/>
          <w:color w:val="000000"/>
          <w:sz w:val="28"/>
          <w:szCs w:val="28"/>
        </w:rPr>
        <w:t>.</w:t>
      </w:r>
    </w:p>
    <w:p w:rsidR="009F6BF5" w:rsidRDefault="00C74619" w:rsidP="009F6BF5">
      <w:pPr>
        <w:pStyle w:val="22"/>
        <w:spacing w:line="240" w:lineRule="auto"/>
        <w:ind w:firstLine="567"/>
        <w:rPr>
          <w:szCs w:val="28"/>
        </w:rPr>
      </w:pPr>
      <w:r>
        <w:rPr>
          <w:szCs w:val="28"/>
        </w:rPr>
        <w:t xml:space="preserve">2.38.3. </w:t>
      </w:r>
      <w:r w:rsidR="009F6BF5" w:rsidRPr="00F80A87">
        <w:rPr>
          <w:szCs w:val="28"/>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009F6BF5">
        <w:rPr>
          <w:szCs w:val="28"/>
        </w:rPr>
        <w:t>.</w:t>
      </w:r>
    </w:p>
    <w:p w:rsidR="00C74619" w:rsidRPr="009F6BF5" w:rsidRDefault="00C74619" w:rsidP="009F6BF5">
      <w:pPr>
        <w:pStyle w:val="22"/>
        <w:spacing w:line="240" w:lineRule="auto"/>
        <w:ind w:firstLine="567"/>
        <w:rPr>
          <w:szCs w:val="28"/>
        </w:rPr>
      </w:pPr>
      <w:r w:rsidRPr="00DC183E">
        <w:rPr>
          <w:iCs/>
          <w:color w:val="000000"/>
          <w:szCs w:val="28"/>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74619" w:rsidRPr="00C74619" w:rsidRDefault="00C74619" w:rsidP="00C74619">
      <w:pPr>
        <w:spacing w:line="240" w:lineRule="auto"/>
        <w:ind w:right="82" w:firstLine="567"/>
        <w:contextualSpacing/>
        <w:jc w:val="both"/>
        <w:rPr>
          <w:rFonts w:ascii="Times New Roman" w:hAnsi="Times New Roman"/>
          <w:bCs/>
          <w:iCs/>
          <w:color w:val="000000"/>
          <w:sz w:val="28"/>
          <w:szCs w:val="28"/>
        </w:rPr>
      </w:pPr>
      <w:r w:rsidRPr="00C74619">
        <w:rPr>
          <w:rFonts w:ascii="Times New Roman" w:hAnsi="Times New Roman"/>
          <w:iCs/>
          <w:color w:val="000000"/>
          <w:sz w:val="28"/>
          <w:szCs w:val="28"/>
        </w:rPr>
        <w:t>2.38.4. В реестр договоров Заказчиком включается</w:t>
      </w:r>
      <w:r w:rsidRPr="00C74619">
        <w:rPr>
          <w:rStyle w:val="apple-converted-space"/>
          <w:rFonts w:ascii="Times New Roman" w:hAnsi="Times New Roman"/>
          <w:iCs/>
          <w:color w:val="000000"/>
          <w:sz w:val="28"/>
          <w:szCs w:val="28"/>
        </w:rPr>
        <w:t> </w:t>
      </w:r>
      <w:r w:rsidRPr="00C74619">
        <w:rPr>
          <w:rFonts w:ascii="Times New Roman" w:hAnsi="Times New Roman"/>
          <w:iCs/>
          <w:color w:val="000000"/>
          <w:sz w:val="28"/>
          <w:szCs w:val="28"/>
        </w:rPr>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и в случае, если указанное требование установлено, то в реестр </w:t>
      </w:r>
      <w:r w:rsidRPr="00C74619">
        <w:rPr>
          <w:rFonts w:ascii="Times New Roman" w:hAnsi="Times New Roman"/>
          <w:iCs/>
          <w:color w:val="000000"/>
          <w:sz w:val="28"/>
          <w:szCs w:val="28"/>
        </w:rPr>
        <w:lastRenderedPageBreak/>
        <w:t>также включается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r w:rsidRPr="00C74619">
        <w:rPr>
          <w:rStyle w:val="apple-converted-space"/>
          <w:rFonts w:ascii="Times New Roman" w:hAnsi="Times New Roman"/>
          <w:iCs/>
          <w:color w:val="000000"/>
          <w:sz w:val="28"/>
          <w:szCs w:val="28"/>
        </w:rPr>
        <w:t> </w:t>
      </w:r>
      <w:r w:rsidRPr="00C74619">
        <w:rPr>
          <w:rFonts w:ascii="Times New Roman" w:hAnsi="Times New Roman"/>
          <w:bCs/>
          <w:iCs/>
          <w:color w:val="000000"/>
          <w:sz w:val="28"/>
          <w:szCs w:val="28"/>
        </w:rPr>
        <w:t>В случае, если Заказчиком в договоре установлено требование о привлечении к его исполнению субподрядчиков (соисполнителей) из числа субъектов малого и среднего предпринимательства,  обязанность</w:t>
      </w:r>
      <w:r w:rsidRPr="00C74619">
        <w:rPr>
          <w:rStyle w:val="apple-converted-space"/>
          <w:rFonts w:ascii="Times New Roman" w:hAnsi="Times New Roman"/>
          <w:bCs/>
          <w:iCs/>
          <w:color w:val="000000"/>
          <w:sz w:val="28"/>
          <w:szCs w:val="28"/>
        </w:rPr>
        <w:t> </w:t>
      </w:r>
      <w:r w:rsidRPr="00C74619">
        <w:rPr>
          <w:rFonts w:ascii="Times New Roman" w:hAnsi="Times New Roman"/>
          <w:bCs/>
          <w:iCs/>
          <w:color w:val="000000"/>
          <w:sz w:val="28"/>
          <w:szCs w:val="28"/>
        </w:rPr>
        <w:t>контрагента по предоставлению информации об исполнении указанного условия</w:t>
      </w:r>
      <w:r w:rsidRPr="00C74619">
        <w:rPr>
          <w:rStyle w:val="apple-converted-space"/>
          <w:rFonts w:ascii="Times New Roman" w:hAnsi="Times New Roman"/>
          <w:bCs/>
          <w:iCs/>
          <w:color w:val="000000"/>
          <w:sz w:val="28"/>
          <w:szCs w:val="28"/>
        </w:rPr>
        <w:t> </w:t>
      </w:r>
      <w:r w:rsidRPr="00C74619">
        <w:rPr>
          <w:rFonts w:ascii="Times New Roman" w:hAnsi="Times New Roman"/>
          <w:bCs/>
          <w:iCs/>
          <w:color w:val="000000"/>
          <w:sz w:val="28"/>
          <w:szCs w:val="28"/>
        </w:rPr>
        <w:t>включается Заказчиком в проект договора.</w:t>
      </w:r>
    </w:p>
    <w:p w:rsidR="00C74619" w:rsidRPr="00C74619" w:rsidRDefault="00C74619" w:rsidP="00C74619">
      <w:pPr>
        <w:spacing w:line="240" w:lineRule="auto"/>
        <w:ind w:right="82" w:firstLine="567"/>
        <w:contextualSpacing/>
        <w:jc w:val="both"/>
        <w:rPr>
          <w:rFonts w:ascii="Times New Roman" w:hAnsi="Times New Roman"/>
          <w:iCs/>
          <w:color w:val="000000"/>
          <w:sz w:val="28"/>
          <w:szCs w:val="28"/>
        </w:rPr>
      </w:pPr>
      <w:r>
        <w:rPr>
          <w:rFonts w:ascii="Times New Roman" w:hAnsi="Times New Roman"/>
          <w:iCs/>
          <w:color w:val="000000"/>
          <w:sz w:val="28"/>
          <w:szCs w:val="28"/>
        </w:rPr>
        <w:t xml:space="preserve">2.38.5. </w:t>
      </w:r>
      <w:r w:rsidRPr="00C74619">
        <w:rPr>
          <w:rFonts w:ascii="Times New Roman" w:hAnsi="Times New Roman"/>
          <w:iCs/>
          <w:color w:val="000000"/>
          <w:sz w:val="28"/>
          <w:szCs w:val="28"/>
        </w:rPr>
        <w:t>В реестр договоров подлежат включению с 1 января 2016 года:</w:t>
      </w:r>
    </w:p>
    <w:p w:rsidR="00C74619" w:rsidRPr="00C74619" w:rsidRDefault="00C74619" w:rsidP="00C74619">
      <w:pPr>
        <w:pStyle w:val="affd"/>
        <w:numPr>
          <w:ilvl w:val="0"/>
          <w:numId w:val="25"/>
        </w:numPr>
        <w:shd w:val="clear" w:color="auto" w:fill="FFFFFF"/>
        <w:spacing w:before="0" w:after="0"/>
        <w:ind w:left="0" w:right="82" w:firstLine="567"/>
        <w:contextualSpacing/>
        <w:jc w:val="both"/>
        <w:rPr>
          <w:rFonts w:cs="Times New Roman"/>
          <w:color w:val="000000"/>
          <w:sz w:val="28"/>
          <w:szCs w:val="28"/>
        </w:rPr>
      </w:pPr>
      <w:r w:rsidRPr="00C74619">
        <w:rPr>
          <w:rFonts w:cs="Times New Roman"/>
          <w:bCs/>
          <w:iCs/>
          <w:color w:val="000000"/>
          <w:sz w:val="28"/>
          <w:szCs w:val="28"/>
        </w:rPr>
        <w:t>документы</w:t>
      </w:r>
      <w:r w:rsidRPr="00C74619">
        <w:rPr>
          <w:rFonts w:cs="Times New Roman"/>
          <w:iCs/>
          <w:color w:val="000000"/>
          <w:sz w:val="28"/>
          <w:szCs w:val="28"/>
        </w:rPr>
        <w:t>, подтверждающие внесение изменений в договор,</w:t>
      </w:r>
    </w:p>
    <w:p w:rsidR="00C74619" w:rsidRPr="00C74619" w:rsidRDefault="00C74619" w:rsidP="00C74619">
      <w:pPr>
        <w:pStyle w:val="affd"/>
        <w:numPr>
          <w:ilvl w:val="0"/>
          <w:numId w:val="25"/>
        </w:numPr>
        <w:shd w:val="clear" w:color="auto" w:fill="FFFFFF"/>
        <w:spacing w:before="0" w:after="0"/>
        <w:ind w:left="0" w:right="82" w:firstLine="567"/>
        <w:contextualSpacing/>
        <w:jc w:val="both"/>
        <w:rPr>
          <w:rFonts w:cs="Times New Roman"/>
          <w:color w:val="000000"/>
          <w:sz w:val="28"/>
          <w:szCs w:val="28"/>
        </w:rPr>
      </w:pPr>
      <w:r w:rsidRPr="00C74619">
        <w:rPr>
          <w:rFonts w:cs="Times New Roman"/>
          <w:bCs/>
          <w:iCs/>
          <w:color w:val="000000"/>
          <w:sz w:val="28"/>
          <w:szCs w:val="28"/>
        </w:rPr>
        <w:t>документы</w:t>
      </w:r>
      <w:r w:rsidRPr="00C74619">
        <w:rPr>
          <w:rFonts w:cs="Times New Roman"/>
          <w:iCs/>
          <w:color w:val="000000"/>
          <w:sz w:val="28"/>
          <w:szCs w:val="28"/>
        </w:rPr>
        <w:t>, касающиеся результатов исполнения договора, в том числе оплаты договора,</w:t>
      </w:r>
    </w:p>
    <w:p w:rsidR="00C74619" w:rsidRPr="00C74619" w:rsidRDefault="00C74619" w:rsidP="00C74619">
      <w:pPr>
        <w:pStyle w:val="affd"/>
        <w:numPr>
          <w:ilvl w:val="0"/>
          <w:numId w:val="25"/>
        </w:numPr>
        <w:shd w:val="clear" w:color="auto" w:fill="FFFFFF"/>
        <w:spacing w:before="0" w:after="0"/>
        <w:ind w:left="0" w:right="82" w:firstLine="567"/>
        <w:contextualSpacing/>
        <w:jc w:val="both"/>
        <w:rPr>
          <w:rFonts w:cs="Times New Roman"/>
          <w:color w:val="000000"/>
          <w:sz w:val="28"/>
          <w:szCs w:val="28"/>
        </w:rPr>
      </w:pPr>
      <w:r w:rsidRPr="00C74619">
        <w:rPr>
          <w:rFonts w:cs="Times New Roman"/>
          <w:bCs/>
          <w:iCs/>
          <w:color w:val="000000"/>
          <w:sz w:val="28"/>
          <w:szCs w:val="28"/>
        </w:rPr>
        <w:t>документы</w:t>
      </w:r>
      <w:r w:rsidRPr="00C74619">
        <w:rPr>
          <w:rFonts w:cs="Times New Roman"/>
          <w:iCs/>
          <w:color w:val="000000"/>
          <w:sz w:val="28"/>
          <w:szCs w:val="28"/>
        </w:rPr>
        <w:t>, подтверждающие расторжение договора,</w:t>
      </w:r>
    </w:p>
    <w:p w:rsidR="00C74619" w:rsidRPr="00C74619" w:rsidRDefault="00C74619" w:rsidP="00C74619">
      <w:pPr>
        <w:pStyle w:val="affd"/>
        <w:numPr>
          <w:ilvl w:val="0"/>
          <w:numId w:val="25"/>
        </w:numPr>
        <w:shd w:val="clear" w:color="auto" w:fill="FFFFFF"/>
        <w:spacing w:before="0" w:after="0"/>
        <w:ind w:left="0" w:right="82" w:firstLine="567"/>
        <w:contextualSpacing/>
        <w:jc w:val="both"/>
        <w:rPr>
          <w:rFonts w:cs="Times New Roman"/>
          <w:iCs/>
          <w:color w:val="000000"/>
          <w:sz w:val="28"/>
          <w:szCs w:val="28"/>
        </w:rPr>
      </w:pPr>
      <w:r w:rsidRPr="00C74619">
        <w:rPr>
          <w:rFonts w:cs="Times New Roman"/>
          <w:bCs/>
          <w:iCs/>
          <w:color w:val="000000"/>
          <w:sz w:val="28"/>
          <w:szCs w:val="28"/>
        </w:rPr>
        <w:t>копия заключенного договора</w:t>
      </w:r>
      <w:r w:rsidRPr="00C74619">
        <w:rPr>
          <w:rFonts w:cs="Times New Roman"/>
          <w:iCs/>
          <w:color w:val="000000"/>
          <w:sz w:val="28"/>
          <w:szCs w:val="28"/>
        </w:rPr>
        <w:t>.</w:t>
      </w:r>
    </w:p>
    <w:p w:rsidR="00C74619" w:rsidRPr="003D36E4" w:rsidRDefault="00C74619" w:rsidP="00C74619">
      <w:pPr>
        <w:shd w:val="clear" w:color="auto" w:fill="FFFFFF"/>
        <w:spacing w:line="240" w:lineRule="auto"/>
        <w:ind w:right="82" w:firstLine="567"/>
        <w:contextualSpacing/>
        <w:jc w:val="both"/>
        <w:rPr>
          <w:rFonts w:ascii="Times New Roman" w:hAnsi="Times New Roman"/>
          <w:bCs/>
          <w:iCs/>
          <w:color w:val="000000"/>
          <w:sz w:val="24"/>
          <w:szCs w:val="24"/>
        </w:rPr>
      </w:pPr>
      <w:r>
        <w:rPr>
          <w:rFonts w:ascii="Times New Roman" w:hAnsi="Times New Roman"/>
          <w:iCs/>
          <w:color w:val="000000"/>
          <w:sz w:val="28"/>
          <w:szCs w:val="28"/>
        </w:rPr>
        <w:t xml:space="preserve">2.38.6. </w:t>
      </w:r>
      <w:r w:rsidRPr="00C74619">
        <w:rPr>
          <w:rFonts w:ascii="Times New Roman" w:hAnsi="Times New Roman"/>
          <w:iCs/>
          <w:color w:val="000000"/>
          <w:sz w:val="28"/>
          <w:szCs w:val="28"/>
        </w:rPr>
        <w:t>В реестр договоров не включаются сведения по закупка</w:t>
      </w:r>
      <w:r w:rsidRPr="00C74619">
        <w:rPr>
          <w:rStyle w:val="apple-converted-space"/>
          <w:rFonts w:ascii="Times New Roman" w:hAnsi="Times New Roman"/>
          <w:iCs/>
          <w:color w:val="000000"/>
          <w:sz w:val="28"/>
          <w:szCs w:val="28"/>
        </w:rPr>
        <w:t>м</w:t>
      </w:r>
      <w:r w:rsidRPr="00C74619">
        <w:rPr>
          <w:rFonts w:ascii="Times New Roman" w:hAnsi="Times New Roman"/>
          <w:b/>
          <w:bCs/>
          <w:iCs/>
          <w:color w:val="000000"/>
          <w:sz w:val="28"/>
          <w:szCs w:val="28"/>
        </w:rPr>
        <w:t xml:space="preserve">, </w:t>
      </w:r>
      <w:r w:rsidRPr="00C74619">
        <w:rPr>
          <w:rFonts w:ascii="Times New Roman" w:hAnsi="Times New Roman"/>
          <w:bCs/>
          <w:iCs/>
          <w:color w:val="000000"/>
          <w:sz w:val="28"/>
          <w:szCs w:val="28"/>
        </w:rPr>
        <w:t>стоимость которых не превышает сто тысяч рублей</w:t>
      </w:r>
      <w:r w:rsidR="003D36E4">
        <w:rPr>
          <w:rFonts w:ascii="Times New Roman" w:hAnsi="Times New Roman"/>
          <w:bCs/>
          <w:iCs/>
          <w:color w:val="000000"/>
          <w:sz w:val="28"/>
          <w:szCs w:val="28"/>
        </w:rPr>
        <w:t xml:space="preserve"> (</w:t>
      </w:r>
      <w:r w:rsidR="003D36E4" w:rsidRPr="003D36E4">
        <w:rPr>
          <w:bCs/>
          <w:iCs/>
          <w:color w:val="000000"/>
          <w:sz w:val="24"/>
          <w:szCs w:val="24"/>
        </w:rPr>
        <w:t>в соответствии с п. 20.2 настоящего Положения и п.</w:t>
      </w:r>
      <w:r w:rsidR="003D36E4" w:rsidRPr="003D36E4">
        <w:rPr>
          <w:iCs/>
          <w:color w:val="000000"/>
          <w:sz w:val="24"/>
          <w:szCs w:val="24"/>
        </w:rPr>
        <w:t xml:space="preserve">.3 </w:t>
      </w:r>
      <w:r w:rsidR="003D36E4" w:rsidRPr="003D36E4">
        <w:rPr>
          <w:bCs/>
          <w:sz w:val="24"/>
          <w:szCs w:val="24"/>
        </w:rPr>
        <w:t xml:space="preserve">Постановления Правительства РФ от 31 октября </w:t>
      </w:r>
      <w:smartTag w:uri="urn:schemas-microsoft-com:office:smarttags" w:element="metricconverter">
        <w:smartTagPr>
          <w:attr w:name="ProductID" w:val="2014 г"/>
        </w:smartTagPr>
        <w:r w:rsidR="003D36E4" w:rsidRPr="003D36E4">
          <w:rPr>
            <w:bCs/>
            <w:sz w:val="24"/>
            <w:szCs w:val="24"/>
          </w:rPr>
          <w:t>2014 г</w:t>
        </w:r>
      </w:smartTag>
      <w:r w:rsidR="003D36E4" w:rsidRPr="003D36E4">
        <w:rPr>
          <w:bCs/>
          <w:sz w:val="24"/>
          <w:szCs w:val="24"/>
        </w:rPr>
        <w:t>. N 1132"О порядке ведения реестра договоров, заключенных заказчиками по результатам закупки".</w:t>
      </w:r>
      <w:r w:rsidR="003D36E4" w:rsidRPr="003D36E4">
        <w:rPr>
          <w:rFonts w:ascii="Times New Roman" w:hAnsi="Times New Roman"/>
          <w:bCs/>
          <w:iCs/>
          <w:color w:val="000000"/>
          <w:sz w:val="24"/>
          <w:szCs w:val="24"/>
        </w:rPr>
        <w:t>)</w:t>
      </w:r>
    </w:p>
    <w:p w:rsidR="00C74619" w:rsidRDefault="00C74619" w:rsidP="00C74619">
      <w:pPr>
        <w:pStyle w:val="22"/>
        <w:spacing w:line="240" w:lineRule="auto"/>
        <w:rPr>
          <w:szCs w:val="28"/>
        </w:rPr>
      </w:pPr>
    </w:p>
    <w:p w:rsidR="00104C04" w:rsidRPr="00AD7B09" w:rsidRDefault="008B7F21" w:rsidP="00CE3093">
      <w:pPr>
        <w:pStyle w:val="22"/>
        <w:spacing w:line="240" w:lineRule="auto"/>
        <w:rPr>
          <w:szCs w:val="28"/>
        </w:rPr>
      </w:pPr>
      <w:r>
        <w:rPr>
          <w:szCs w:val="28"/>
        </w:rPr>
        <w:t xml:space="preserve">2.39. </w:t>
      </w:r>
      <w:r w:rsidR="00104C04" w:rsidRPr="00AD7B09">
        <w:rPr>
          <w:szCs w:val="28"/>
        </w:rPr>
        <w:t xml:space="preserve">Положением о закупке может быть предусмотрена иная подлежащая размещению </w:t>
      </w:r>
      <w:r w:rsidR="0052154B">
        <w:rPr>
          <w:szCs w:val="28"/>
        </w:rPr>
        <w:t xml:space="preserve"> в единой информационной системе</w:t>
      </w:r>
      <w:r w:rsidR="00104C04" w:rsidRPr="00AD7B09">
        <w:rPr>
          <w:szCs w:val="28"/>
        </w:rPr>
        <w:t xml:space="preserve"> дополнительная информация.</w:t>
      </w:r>
    </w:p>
    <w:p w:rsidR="00281EDE" w:rsidRPr="00CE3093" w:rsidRDefault="008B7F21" w:rsidP="008B7F21">
      <w:pPr>
        <w:pStyle w:val="1"/>
        <w:numPr>
          <w:ilvl w:val="0"/>
          <w:numId w:val="0"/>
        </w:numPr>
        <w:jc w:val="left"/>
        <w:rPr>
          <w:rFonts w:ascii="Times New Roman" w:hAnsi="Times New Roman"/>
          <w:sz w:val="28"/>
        </w:rPr>
      </w:pPr>
      <w:bookmarkStart w:id="9" w:name="_Toc194744009"/>
      <w:r>
        <w:rPr>
          <w:rFonts w:ascii="Times New Roman" w:hAnsi="Times New Roman"/>
          <w:sz w:val="28"/>
        </w:rPr>
        <w:t xml:space="preserve">3. </w:t>
      </w:r>
      <w:r w:rsidR="00281EDE" w:rsidRPr="00CE3093">
        <w:rPr>
          <w:rFonts w:ascii="Times New Roman" w:hAnsi="Times New Roman"/>
          <w:sz w:val="28"/>
        </w:rPr>
        <w:t>Общий порядок подготовки закупки</w:t>
      </w:r>
      <w:bookmarkStart w:id="10" w:name="_Toc277676575"/>
    </w:p>
    <w:p w:rsidR="00281EDE" w:rsidRPr="00CE3093" w:rsidRDefault="008B7F21" w:rsidP="00CE3093">
      <w:pPr>
        <w:pStyle w:val="22"/>
        <w:spacing w:line="240" w:lineRule="auto"/>
        <w:rPr>
          <w:b/>
          <w:szCs w:val="28"/>
        </w:rPr>
      </w:pPr>
      <w:r>
        <w:rPr>
          <w:b/>
          <w:szCs w:val="28"/>
        </w:rPr>
        <w:t xml:space="preserve">3.1. </w:t>
      </w:r>
      <w:r w:rsidR="00281EDE" w:rsidRPr="00CE3093">
        <w:rPr>
          <w:b/>
          <w:szCs w:val="28"/>
        </w:rPr>
        <w:t>Требования к закупаемым товарам, работам, услугам</w:t>
      </w:r>
      <w:bookmarkEnd w:id="10"/>
    </w:p>
    <w:p w:rsidR="007326F6" w:rsidRPr="007326F6" w:rsidRDefault="00E52774" w:rsidP="00FE1447">
      <w:pPr>
        <w:pStyle w:val="33"/>
        <w:numPr>
          <w:ilvl w:val="0"/>
          <w:numId w:val="44"/>
        </w:numPr>
        <w:autoSpaceDE w:val="0"/>
        <w:autoSpaceDN w:val="0"/>
        <w:adjustRightInd w:val="0"/>
        <w:spacing w:line="240" w:lineRule="auto"/>
        <w:rPr>
          <w:szCs w:val="28"/>
        </w:rPr>
      </w:pPr>
      <w:r>
        <w:rPr>
          <w:szCs w:val="28"/>
        </w:rPr>
        <w:t>Закупка</w:t>
      </w:r>
      <w:r w:rsidR="007326F6" w:rsidRPr="007326F6">
        <w:rPr>
          <w:szCs w:val="28"/>
        </w:rPr>
        <w:t xml:space="preserve"> осуществляется в соответствии с планом закупки товаров, работ, услуг, размещенным </w:t>
      </w:r>
      <w:r w:rsidR="00FF4603">
        <w:rPr>
          <w:szCs w:val="28"/>
        </w:rPr>
        <w:t>З</w:t>
      </w:r>
      <w:r w:rsidR="007326F6" w:rsidRPr="007326F6">
        <w:rPr>
          <w:szCs w:val="28"/>
        </w:rPr>
        <w:t xml:space="preserve">аказчиком </w:t>
      </w:r>
      <w:r w:rsidR="0052154B">
        <w:rPr>
          <w:szCs w:val="28"/>
        </w:rPr>
        <w:t xml:space="preserve"> в единой информационной системе</w:t>
      </w:r>
      <w:r w:rsidR="007326F6" w:rsidRPr="007326F6">
        <w:rPr>
          <w:szCs w:val="28"/>
        </w:rPr>
        <w:t xml:space="preserve">. </w:t>
      </w:r>
    </w:p>
    <w:p w:rsidR="00281EDE" w:rsidRPr="007326F6" w:rsidRDefault="00281EDE" w:rsidP="00FE1447">
      <w:pPr>
        <w:pStyle w:val="33"/>
        <w:numPr>
          <w:ilvl w:val="0"/>
          <w:numId w:val="44"/>
        </w:numPr>
        <w:autoSpaceDE w:val="0"/>
        <w:autoSpaceDN w:val="0"/>
        <w:adjustRightInd w:val="0"/>
        <w:spacing w:line="240" w:lineRule="auto"/>
        <w:rPr>
          <w:szCs w:val="28"/>
        </w:rPr>
      </w:pPr>
      <w:r w:rsidRPr="007326F6">
        <w:rPr>
          <w:szCs w:val="28"/>
        </w:rPr>
        <w:t xml:space="preserve">В целях  закупки товаров, работ, услуг  </w:t>
      </w:r>
      <w:r w:rsidR="00A1475D" w:rsidRPr="007326F6">
        <w:rPr>
          <w:szCs w:val="28"/>
        </w:rPr>
        <w:t>Заказчик</w:t>
      </w:r>
      <w:r w:rsidRPr="007326F6">
        <w:rPr>
          <w:szCs w:val="28"/>
        </w:rPr>
        <w:t xml:space="preserve">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281EDE" w:rsidRPr="00CE3093" w:rsidRDefault="00281EDE" w:rsidP="00FE1447">
      <w:pPr>
        <w:pStyle w:val="33"/>
        <w:numPr>
          <w:ilvl w:val="0"/>
          <w:numId w:val="44"/>
        </w:numPr>
        <w:spacing w:line="240" w:lineRule="auto"/>
        <w:rPr>
          <w:szCs w:val="28"/>
        </w:rPr>
      </w:pPr>
      <w:r w:rsidRPr="00CE3093">
        <w:rPr>
          <w:szCs w:val="28"/>
        </w:rPr>
        <w:t>При формировании требований к закупаемым товарам, работам, услугам должны соблюдаться следующие требования:</w:t>
      </w:r>
    </w:p>
    <w:p w:rsidR="00281EDE" w:rsidRPr="00CE3093" w:rsidRDefault="00FE1447" w:rsidP="00FE1447">
      <w:pPr>
        <w:pStyle w:val="42"/>
        <w:spacing w:line="240" w:lineRule="auto"/>
      </w:pPr>
      <w:r>
        <w:t xml:space="preserve">3.1.3.1. </w:t>
      </w:r>
      <w:r w:rsidR="00281EDE" w:rsidRPr="00CE3093">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281EDE" w:rsidRPr="00CE3093" w:rsidRDefault="00FE1447" w:rsidP="00FE1447">
      <w:pPr>
        <w:pStyle w:val="42"/>
        <w:spacing w:line="240" w:lineRule="auto"/>
      </w:pPr>
      <w:r>
        <w:t xml:space="preserve">3.1.3.2. </w:t>
      </w:r>
      <w:r w:rsidR="00281EDE" w:rsidRPr="00CE3093">
        <w:t xml:space="preserve">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281EDE" w:rsidRPr="00CE3093" w:rsidRDefault="00FE1447" w:rsidP="00FE1447">
      <w:pPr>
        <w:pStyle w:val="42"/>
        <w:spacing w:line="240" w:lineRule="auto"/>
      </w:pPr>
      <w:r>
        <w:lastRenderedPageBreak/>
        <w:t xml:space="preserve">3.1.2.3. </w:t>
      </w:r>
      <w:r w:rsidR="00281EDE" w:rsidRPr="00CE3093">
        <w:t xml:space="preserve">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A1475D">
        <w:t>Заказчику</w:t>
      </w:r>
      <w:r w:rsidR="00281EDE" w:rsidRPr="00CE3093">
        <w:t xml:space="preserve"> потребительские свойства и технические характеристики;</w:t>
      </w:r>
    </w:p>
    <w:p w:rsidR="00281EDE" w:rsidRPr="00CE3093" w:rsidRDefault="00FE1447" w:rsidP="00FE1447">
      <w:pPr>
        <w:pStyle w:val="42"/>
        <w:spacing w:line="240" w:lineRule="auto"/>
      </w:pPr>
      <w:r>
        <w:t xml:space="preserve">3.1.2.4. </w:t>
      </w:r>
      <w:r w:rsidR="00281EDE" w:rsidRPr="00CE3093">
        <w:t xml:space="preserve">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2E4F09" w:rsidRDefault="002E4F09" w:rsidP="007B3919">
      <w:pPr>
        <w:pStyle w:val="22"/>
        <w:tabs>
          <w:tab w:val="left" w:pos="993"/>
        </w:tabs>
        <w:spacing w:before="120" w:after="120" w:line="20" w:lineRule="atLeast"/>
        <w:contextualSpacing/>
        <w:rPr>
          <w:szCs w:val="28"/>
          <w:highlight w:val="yellow"/>
        </w:rPr>
      </w:pPr>
      <w:r w:rsidRPr="007B3919">
        <w:rPr>
          <w:szCs w:val="28"/>
        </w:rPr>
        <w:t>В соответствии с Постановлением правительства от 16.09.2016 г.№ 925 «О приоритете</w:t>
      </w:r>
      <w:r w:rsidRPr="00AA39BD">
        <w:rPr>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Pr>
          <w:szCs w:val="28"/>
        </w:rPr>
        <w:t>устанавливается приоритет товаров российского происхождения</w:t>
      </w:r>
      <w:r w:rsidRPr="00AA39BD">
        <w:rPr>
          <w:szCs w:val="28"/>
        </w:rPr>
        <w:t>,</w:t>
      </w:r>
      <w:r>
        <w:rPr>
          <w:szCs w:val="28"/>
        </w:rPr>
        <w:t xml:space="preserve"> работ</w:t>
      </w:r>
      <w:r w:rsidRPr="00AA39BD">
        <w:rPr>
          <w:szCs w:val="28"/>
        </w:rPr>
        <w:t>,</w:t>
      </w:r>
      <w:r>
        <w:rPr>
          <w:szCs w:val="28"/>
        </w:rPr>
        <w:t xml:space="preserve"> услуг</w:t>
      </w:r>
      <w:r w:rsidRPr="00AA39BD">
        <w:rPr>
          <w:szCs w:val="28"/>
        </w:rPr>
        <w:t>,</w:t>
      </w:r>
      <w:r>
        <w:rPr>
          <w:szCs w:val="28"/>
        </w:rPr>
        <w:t xml:space="preserve"> выполняемых</w:t>
      </w:r>
      <w:r w:rsidRPr="00AA39BD">
        <w:rPr>
          <w:szCs w:val="28"/>
        </w:rPr>
        <w:t>,</w:t>
      </w:r>
      <w:r>
        <w:rPr>
          <w:szCs w:val="28"/>
        </w:rPr>
        <w:t xml:space="preserve"> оказываемых россйискими лицами</w:t>
      </w:r>
      <w:r w:rsidRPr="00AA39BD">
        <w:rPr>
          <w:szCs w:val="28"/>
        </w:rPr>
        <w:t>,</w:t>
      </w:r>
      <w:r>
        <w:rPr>
          <w:szCs w:val="28"/>
        </w:rPr>
        <w:t>приосуществлении закупок товаров</w:t>
      </w:r>
      <w:r w:rsidRPr="00AA39BD">
        <w:rPr>
          <w:szCs w:val="28"/>
        </w:rPr>
        <w:t>,</w:t>
      </w:r>
      <w:r>
        <w:rPr>
          <w:szCs w:val="28"/>
        </w:rPr>
        <w:t xml:space="preserve"> работ</w:t>
      </w:r>
      <w:r w:rsidRPr="00AA39BD">
        <w:rPr>
          <w:szCs w:val="28"/>
        </w:rPr>
        <w:t>,</w:t>
      </w:r>
      <w:r>
        <w:rPr>
          <w:szCs w:val="28"/>
        </w:rPr>
        <w:t xml:space="preserve"> услуг путем проведения конкурса</w:t>
      </w:r>
      <w:r w:rsidRPr="00AA39BD">
        <w:rPr>
          <w:szCs w:val="28"/>
        </w:rPr>
        <w:t>,</w:t>
      </w:r>
      <w:r>
        <w:rPr>
          <w:szCs w:val="28"/>
        </w:rPr>
        <w:t xml:space="preserve"> аукциона и иных способов закупки</w:t>
      </w:r>
      <w:r w:rsidRPr="00AA39BD">
        <w:rPr>
          <w:szCs w:val="28"/>
        </w:rPr>
        <w:t>,</w:t>
      </w:r>
      <w:r>
        <w:rPr>
          <w:szCs w:val="28"/>
        </w:rPr>
        <w:t xml:space="preserve"> за исключением закупки у единственного поставщика (исполнителя</w:t>
      </w:r>
      <w:r w:rsidRPr="00AA39BD">
        <w:rPr>
          <w:szCs w:val="28"/>
        </w:rPr>
        <w:t>,</w:t>
      </w:r>
      <w:r>
        <w:rPr>
          <w:szCs w:val="28"/>
        </w:rPr>
        <w:t xml:space="preserve"> подрядчика)</w:t>
      </w:r>
      <w:r w:rsidRPr="00AA39BD">
        <w:rPr>
          <w:szCs w:val="28"/>
        </w:rPr>
        <w:t>,</w:t>
      </w:r>
      <w:r>
        <w:rPr>
          <w:szCs w:val="28"/>
        </w:rPr>
        <w:t xml:space="preserve"> по отношению к товарам</w:t>
      </w:r>
      <w:r w:rsidRPr="00AA39BD">
        <w:rPr>
          <w:szCs w:val="28"/>
        </w:rPr>
        <w:t>,</w:t>
      </w:r>
      <w:r>
        <w:rPr>
          <w:szCs w:val="28"/>
        </w:rPr>
        <w:t xml:space="preserve"> происходящим из иностранного государства</w:t>
      </w:r>
      <w:r w:rsidRPr="00AA39BD">
        <w:rPr>
          <w:szCs w:val="28"/>
        </w:rPr>
        <w:t>,</w:t>
      </w:r>
      <w:r>
        <w:rPr>
          <w:szCs w:val="28"/>
        </w:rPr>
        <w:t xml:space="preserve"> работам</w:t>
      </w:r>
      <w:r w:rsidRPr="00AA39BD">
        <w:rPr>
          <w:szCs w:val="28"/>
        </w:rPr>
        <w:t>,</w:t>
      </w:r>
      <w:r>
        <w:rPr>
          <w:szCs w:val="28"/>
        </w:rPr>
        <w:t xml:space="preserve"> услугам</w:t>
      </w:r>
      <w:r w:rsidRPr="00AA39BD">
        <w:rPr>
          <w:szCs w:val="28"/>
        </w:rPr>
        <w:t>,</w:t>
      </w:r>
      <w:r>
        <w:rPr>
          <w:szCs w:val="28"/>
        </w:rPr>
        <w:t xml:space="preserve"> выполняемым</w:t>
      </w:r>
      <w:r w:rsidRPr="00AA39BD">
        <w:rPr>
          <w:szCs w:val="28"/>
        </w:rPr>
        <w:t>,</w:t>
      </w:r>
      <w:r>
        <w:rPr>
          <w:szCs w:val="28"/>
        </w:rPr>
        <w:t xml:space="preserve">оказывемым иностранными лицами (далее приоритет) </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1.При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lastRenderedPageBreak/>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условием предоставления приоритета является включение в документацию о закупке следующих сведений:</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bookmarkStart w:id="11" w:name="Par3"/>
      <w:bookmarkEnd w:id="11"/>
      <w:r w:rsidRPr="00253FC5">
        <w:rPr>
          <w:rFonts w:ascii="Times New Roman" w:eastAsia="Times New Roman" w:hAnsi="Times New Roman"/>
          <w:snapToGrid w:val="0"/>
          <w:sz w:val="28"/>
          <w:szCs w:val="28"/>
          <w:lang w:eastAsia="ru-RU"/>
        </w:rPr>
        <w:t>в) сведения о начальной (максимальной) цене единицы каждого товара, работы, услуги, являющихся предметом закупки;</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sidRPr="00253FC5">
          <w:rPr>
            <w:rFonts w:ascii="Times New Roman" w:eastAsia="Times New Roman" w:hAnsi="Times New Roman"/>
            <w:snapToGrid w:val="0"/>
            <w:sz w:val="28"/>
            <w:szCs w:val="28"/>
            <w:lang w:eastAsia="ru-RU"/>
          </w:rPr>
          <w:t>подпунктами "г"</w:t>
        </w:r>
      </w:hyperlink>
      <w:r w:rsidRPr="00253FC5">
        <w:rPr>
          <w:rFonts w:ascii="Times New Roman" w:eastAsia="Times New Roman" w:hAnsi="Times New Roman"/>
          <w:snapToGrid w:val="0"/>
          <w:sz w:val="28"/>
          <w:szCs w:val="28"/>
          <w:lang w:eastAsia="ru-RU"/>
        </w:rPr>
        <w:t xml:space="preserve"> и </w:t>
      </w:r>
      <w:hyperlink w:anchor="Par15" w:history="1">
        <w:r w:rsidRPr="00253FC5">
          <w:rPr>
            <w:rFonts w:ascii="Times New Roman" w:eastAsia="Times New Roman" w:hAnsi="Times New Roman"/>
            <w:snapToGrid w:val="0"/>
            <w:sz w:val="28"/>
            <w:szCs w:val="28"/>
            <w:lang w:eastAsia="ru-RU"/>
          </w:rPr>
          <w:t>"д" пункта 6</w:t>
        </w:r>
      </w:hyperlink>
      <w:r w:rsidRPr="00253FC5">
        <w:rPr>
          <w:rFonts w:ascii="Times New Roman" w:eastAsia="Times New Roman" w:hAnsi="Times New Roman"/>
          <w:snapToGrid w:val="0"/>
          <w:sz w:val="28"/>
          <w:szCs w:val="28"/>
          <w:lang w:eastAsia="ru-RU"/>
        </w:rPr>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w:t>
      </w:r>
      <w:hyperlink w:anchor="Par3" w:history="1">
        <w:r w:rsidRPr="00253FC5">
          <w:rPr>
            <w:rFonts w:ascii="Times New Roman" w:eastAsia="Times New Roman" w:hAnsi="Times New Roman"/>
            <w:snapToGrid w:val="0"/>
            <w:sz w:val="28"/>
            <w:szCs w:val="28"/>
            <w:lang w:eastAsia="ru-RU"/>
          </w:rPr>
          <w:t>подпунктом "в"</w:t>
        </w:r>
      </w:hyperlink>
      <w:r w:rsidRPr="00253FC5">
        <w:rPr>
          <w:rFonts w:ascii="Times New Roman" w:eastAsia="Times New Roman" w:hAnsi="Times New Roman"/>
          <w:snapToGrid w:val="0"/>
          <w:sz w:val="28"/>
          <w:szCs w:val="28"/>
          <w:lang w:eastAsia="ru-RU"/>
        </w:rPr>
        <w:t xml:space="preserve"> настоящего пункта, на коэффициент изменения начальной (максимальной) цены договора по результатам </w:t>
      </w:r>
      <w:r w:rsidRPr="00253FC5">
        <w:rPr>
          <w:rFonts w:ascii="Times New Roman" w:eastAsia="Times New Roman" w:hAnsi="Times New Roman"/>
          <w:snapToGrid w:val="0"/>
          <w:sz w:val="28"/>
          <w:szCs w:val="28"/>
          <w:lang w:eastAsia="ru-RU"/>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6. Приоритет не предоставляется в случаях, если:</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а) закупка признана несостоявшейся и договор заключается с единственным участником закупки;</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r w:rsidRPr="00253FC5">
        <w:rPr>
          <w:rFonts w:ascii="Times New Roman" w:eastAsia="Times New Roman" w:hAnsi="Times New Roman"/>
          <w:snapToGrid w:val="0"/>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bookmarkStart w:id="12" w:name="Par14"/>
      <w:bookmarkEnd w:id="12"/>
      <w:r w:rsidRPr="00253FC5">
        <w:rPr>
          <w:rFonts w:ascii="Times New Roman" w:eastAsia="Times New Roman" w:hAnsi="Times New Roman"/>
          <w:snapToGrid w:val="0"/>
          <w:sz w:val="28"/>
          <w:szCs w:val="28"/>
          <w:lang w:eastAsia="ru-RU"/>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w:t>
      </w:r>
      <w:r w:rsidRPr="00253FC5">
        <w:rPr>
          <w:rFonts w:ascii="Times New Roman" w:eastAsia="Times New Roman" w:hAnsi="Times New Roman"/>
          <w:snapToGrid w:val="0"/>
          <w:sz w:val="28"/>
          <w:szCs w:val="28"/>
          <w:lang w:eastAsia="ru-RU"/>
        </w:rPr>
        <w:lastRenderedPageBreak/>
        <w:t>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E4F09" w:rsidRPr="00253FC5" w:rsidRDefault="002E4F09" w:rsidP="00253FC5">
      <w:pPr>
        <w:autoSpaceDE w:val="0"/>
        <w:autoSpaceDN w:val="0"/>
        <w:adjustRightInd w:val="0"/>
        <w:ind w:firstLine="540"/>
        <w:jc w:val="both"/>
        <w:rPr>
          <w:rFonts w:ascii="Times New Roman" w:eastAsia="Times New Roman" w:hAnsi="Times New Roman"/>
          <w:snapToGrid w:val="0"/>
          <w:sz w:val="28"/>
          <w:szCs w:val="28"/>
          <w:lang w:eastAsia="ru-RU"/>
        </w:rPr>
      </w:pPr>
      <w:bookmarkStart w:id="13" w:name="Par15"/>
      <w:bookmarkEnd w:id="13"/>
      <w:r w:rsidRPr="00253FC5">
        <w:rPr>
          <w:rFonts w:ascii="Times New Roman" w:eastAsia="Times New Roman" w:hAnsi="Times New Roman"/>
          <w:snapToGrid w:val="0"/>
          <w:sz w:val="28"/>
          <w:szCs w:val="28"/>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4F09" w:rsidRPr="00CE3093" w:rsidRDefault="002E4F09" w:rsidP="00253FC5">
      <w:pPr>
        <w:pStyle w:val="33"/>
        <w:spacing w:line="240" w:lineRule="auto"/>
        <w:ind w:left="720"/>
        <w:rPr>
          <w:szCs w:val="28"/>
        </w:rPr>
      </w:pPr>
    </w:p>
    <w:p w:rsidR="00D60043" w:rsidRPr="00CE3093" w:rsidRDefault="00D60043" w:rsidP="00CE3093">
      <w:pPr>
        <w:pStyle w:val="33"/>
        <w:spacing w:line="240" w:lineRule="auto"/>
        <w:ind w:left="1134"/>
        <w:rPr>
          <w:szCs w:val="28"/>
        </w:rPr>
      </w:pPr>
    </w:p>
    <w:p w:rsidR="00281EDE" w:rsidRDefault="00FE1447" w:rsidP="00CE3093">
      <w:pPr>
        <w:pStyle w:val="22"/>
        <w:spacing w:line="240" w:lineRule="auto"/>
        <w:rPr>
          <w:b/>
          <w:szCs w:val="28"/>
        </w:rPr>
      </w:pPr>
      <w:r>
        <w:rPr>
          <w:szCs w:val="28"/>
        </w:rPr>
        <w:t xml:space="preserve">3.2. </w:t>
      </w:r>
      <w:r w:rsidR="00281EDE" w:rsidRPr="00CE3093">
        <w:rPr>
          <w:b/>
          <w:szCs w:val="28"/>
        </w:rPr>
        <w:t>Требования к правоспособности участника закупок</w:t>
      </w:r>
    </w:p>
    <w:p w:rsidR="00DE19A9" w:rsidRPr="00CE3093" w:rsidRDefault="00DE19A9" w:rsidP="00DE19A9">
      <w:pPr>
        <w:pStyle w:val="22"/>
        <w:spacing w:line="240" w:lineRule="auto"/>
        <w:ind w:left="1133"/>
        <w:rPr>
          <w:b/>
          <w:szCs w:val="28"/>
        </w:rPr>
      </w:pPr>
    </w:p>
    <w:p w:rsidR="00281EDE" w:rsidRPr="00CE3093" w:rsidRDefault="00FE1447" w:rsidP="00DB1BBC">
      <w:pPr>
        <w:pStyle w:val="33"/>
        <w:spacing w:line="240" w:lineRule="auto"/>
      </w:pPr>
      <w:r>
        <w:t xml:space="preserve">3.2.1. </w:t>
      </w:r>
      <w:r w:rsidR="00281EDE" w:rsidRPr="00CE3093">
        <w:t>Устанавливаются следующие обязательные требования к правоспособности  участника закупок:</w:t>
      </w:r>
    </w:p>
    <w:p w:rsidR="007523D5" w:rsidRPr="00CE3093" w:rsidRDefault="00FE1447" w:rsidP="00DB1BBC">
      <w:pPr>
        <w:pStyle w:val="42"/>
        <w:spacing w:line="240" w:lineRule="auto"/>
        <w:rPr>
          <w:szCs w:val="28"/>
        </w:rPr>
      </w:pPr>
      <w:r>
        <w:rPr>
          <w:szCs w:val="28"/>
        </w:rPr>
        <w:t xml:space="preserve">3.2.1.1. </w:t>
      </w:r>
      <w:r w:rsidR="00281EDE" w:rsidRPr="00CE3093">
        <w:rPr>
          <w:szCs w:val="28"/>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81EDE" w:rsidRPr="00CE3093">
        <w:rPr>
          <w:rStyle w:val="aa"/>
          <w:szCs w:val="28"/>
        </w:rPr>
        <w:footnoteReference w:id="2"/>
      </w:r>
      <w:r w:rsidR="00281EDE" w:rsidRPr="00CE3093">
        <w:rPr>
          <w:szCs w:val="28"/>
        </w:rPr>
        <w:t>;</w:t>
      </w:r>
    </w:p>
    <w:p w:rsidR="007523D5" w:rsidRPr="00CE3093" w:rsidRDefault="00FE1447" w:rsidP="00DB1BBC">
      <w:pPr>
        <w:pStyle w:val="42"/>
        <w:spacing w:line="240" w:lineRule="auto"/>
        <w:rPr>
          <w:szCs w:val="28"/>
        </w:rPr>
      </w:pPr>
      <w:r>
        <w:rPr>
          <w:szCs w:val="28"/>
        </w:rPr>
        <w:t xml:space="preserve">3.2.1.2. </w:t>
      </w:r>
      <w:r w:rsidR="00281EDE" w:rsidRPr="00CE3093">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523D5" w:rsidRPr="00CE3093" w:rsidRDefault="00FE1447" w:rsidP="00DB1BBC">
      <w:pPr>
        <w:pStyle w:val="42"/>
        <w:spacing w:line="240" w:lineRule="auto"/>
        <w:rPr>
          <w:szCs w:val="28"/>
        </w:rPr>
      </w:pPr>
      <w:r>
        <w:rPr>
          <w:szCs w:val="28"/>
        </w:rPr>
        <w:t xml:space="preserve">3.2.1.3. </w:t>
      </w:r>
      <w:r w:rsidR="00281EDE" w:rsidRPr="00CE3093">
        <w:rPr>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523D5" w:rsidRPr="00CE3093" w:rsidRDefault="00FE1447" w:rsidP="00DB1BBC">
      <w:pPr>
        <w:pStyle w:val="42"/>
        <w:spacing w:line="240" w:lineRule="auto"/>
        <w:rPr>
          <w:szCs w:val="28"/>
        </w:rPr>
      </w:pPr>
      <w:r>
        <w:rPr>
          <w:szCs w:val="28"/>
        </w:rPr>
        <w:t xml:space="preserve">3.2.1.4. </w:t>
      </w:r>
      <w:r w:rsidR="00281EDE" w:rsidRPr="00CE3093">
        <w:rPr>
          <w:szCs w:val="28"/>
        </w:rPr>
        <w:t xml:space="preserve">отсутствие у участника закупки задолженности по начисленным налогам, сборам и иным обязательным платежам в бюджеты любого уровня </w:t>
      </w:r>
      <w:r w:rsidR="00281EDE" w:rsidRPr="00CE3093">
        <w:rPr>
          <w:szCs w:val="28"/>
        </w:rPr>
        <w:lastRenderedPageBreak/>
        <w:t>или государственные внебюджетные фонды за прошедший календарный год</w:t>
      </w:r>
      <w:r w:rsidR="00281EDE" w:rsidRPr="00CE3093">
        <w:rPr>
          <w:rStyle w:val="aa"/>
          <w:szCs w:val="28"/>
        </w:rPr>
        <w:footnoteReference w:id="3"/>
      </w:r>
      <w:r w:rsidR="00E52774">
        <w:rPr>
          <w:szCs w:val="28"/>
        </w:rPr>
        <w:t xml:space="preserve"> и </w:t>
      </w:r>
      <w:r w:rsidR="00331888" w:rsidRPr="00BE336E">
        <w:rPr>
          <w:szCs w:val="28"/>
        </w:rPr>
        <w:t>6 (шесть</w:t>
      </w:r>
      <w:r w:rsidR="00E52774" w:rsidRPr="00BE336E">
        <w:rPr>
          <w:szCs w:val="28"/>
        </w:rPr>
        <w:t>) месяц</w:t>
      </w:r>
      <w:r w:rsidR="00331888" w:rsidRPr="00BE336E">
        <w:rPr>
          <w:szCs w:val="28"/>
        </w:rPr>
        <w:t>ев</w:t>
      </w:r>
      <w:r w:rsidR="00E52774" w:rsidRPr="00BE336E">
        <w:rPr>
          <w:szCs w:val="28"/>
        </w:rPr>
        <w:t>, предшествовавших заключению договора</w:t>
      </w:r>
      <w:r w:rsidR="00281EDE" w:rsidRPr="00BE336E">
        <w:rPr>
          <w:szCs w:val="28"/>
        </w:rPr>
        <w:t>;</w:t>
      </w:r>
    </w:p>
    <w:p w:rsidR="00281EDE" w:rsidRPr="00CE3093" w:rsidRDefault="00FE1447" w:rsidP="00DB1BBC">
      <w:pPr>
        <w:pStyle w:val="42"/>
        <w:spacing w:line="240" w:lineRule="auto"/>
        <w:rPr>
          <w:szCs w:val="28"/>
        </w:rPr>
      </w:pPr>
      <w:r>
        <w:rPr>
          <w:szCs w:val="28"/>
        </w:rPr>
        <w:t xml:space="preserve">3.2.1.5. </w:t>
      </w:r>
      <w:r w:rsidR="00281EDE" w:rsidRPr="00CE3093">
        <w:rPr>
          <w:szCs w:val="28"/>
        </w:rPr>
        <w:t>отсутствие сведений об участнике закупки в реестре недобросовестных поставщиков, пред</w:t>
      </w:r>
      <w:r w:rsidR="004B3A17">
        <w:rPr>
          <w:szCs w:val="28"/>
        </w:rPr>
        <w:t>усмотренном ст. 5 З</w:t>
      </w:r>
      <w:r w:rsidR="00281EDE" w:rsidRPr="00CE3093">
        <w:rPr>
          <w:szCs w:val="28"/>
        </w:rPr>
        <w:t xml:space="preserve">акона 223-ФЗ и в реестре недобросовестных поставщиков, предусмотренном </w:t>
      </w:r>
      <w:r w:rsidR="00BA66F6">
        <w:rPr>
          <w:szCs w:val="28"/>
        </w:rPr>
        <w:t>Федеральным законом от 05.04.2013 года № 44-ФЗ «</w:t>
      </w:r>
      <w:r w:rsidR="00BA66F6" w:rsidRPr="00BA66F6">
        <w:rPr>
          <w:szCs w:val="28"/>
        </w:rPr>
        <w:t>О контрактной системе в сфере закупок товаров, работ, услуг для обеспечения госуд</w:t>
      </w:r>
      <w:r w:rsidR="00BA66F6">
        <w:rPr>
          <w:szCs w:val="28"/>
        </w:rPr>
        <w:t>арственных и муниципальных нужд»</w:t>
      </w:r>
      <w:r w:rsidR="00751237">
        <w:rPr>
          <w:szCs w:val="28"/>
        </w:rPr>
        <w:t xml:space="preserve"> (с момента вступления в силу)</w:t>
      </w:r>
      <w:r w:rsidR="00E52774">
        <w:rPr>
          <w:szCs w:val="28"/>
        </w:rPr>
        <w:t>.</w:t>
      </w:r>
    </w:p>
    <w:p w:rsidR="006A19B9" w:rsidRPr="00CE3093" w:rsidRDefault="00FE1447" w:rsidP="00DB1BBC">
      <w:pPr>
        <w:pStyle w:val="33"/>
        <w:spacing w:line="240" w:lineRule="auto"/>
        <w:rPr>
          <w:szCs w:val="28"/>
        </w:rPr>
      </w:pPr>
      <w:r>
        <w:rPr>
          <w:szCs w:val="28"/>
        </w:rPr>
        <w:t xml:space="preserve">3.2.2. </w:t>
      </w:r>
      <w:r w:rsidR="00281EDE" w:rsidRPr="00CE3093">
        <w:rPr>
          <w:szCs w:val="28"/>
        </w:rPr>
        <w:t>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6A19B9" w:rsidRPr="00CE3093" w:rsidRDefault="006A19B9" w:rsidP="00CE3093">
      <w:pPr>
        <w:pStyle w:val="22"/>
        <w:spacing w:line="240" w:lineRule="auto"/>
        <w:ind w:left="1854"/>
        <w:rPr>
          <w:szCs w:val="28"/>
        </w:rPr>
      </w:pPr>
    </w:p>
    <w:p w:rsidR="00EF70D6" w:rsidRPr="00CE3093" w:rsidRDefault="00FE1447" w:rsidP="00CE3093">
      <w:pPr>
        <w:pStyle w:val="22"/>
        <w:spacing w:line="240" w:lineRule="auto"/>
        <w:rPr>
          <w:b/>
          <w:szCs w:val="28"/>
        </w:rPr>
      </w:pPr>
      <w:bookmarkStart w:id="14" w:name="_Toc194744015"/>
      <w:r>
        <w:rPr>
          <w:b/>
          <w:szCs w:val="28"/>
        </w:rPr>
        <w:t xml:space="preserve">3.3. </w:t>
      </w:r>
      <w:r w:rsidR="00EF70D6" w:rsidRPr="00CE3093">
        <w:rPr>
          <w:b/>
          <w:szCs w:val="28"/>
        </w:rPr>
        <w:t>Требования к участникам закупок</w:t>
      </w:r>
      <w:bookmarkEnd w:id="14"/>
    </w:p>
    <w:p w:rsidR="00EF70D6" w:rsidRPr="00CE3093" w:rsidRDefault="00EF70D6" w:rsidP="00CE3093">
      <w:pPr>
        <w:pStyle w:val="22"/>
        <w:spacing w:line="240" w:lineRule="auto"/>
        <w:ind w:left="1134"/>
        <w:rPr>
          <w:szCs w:val="28"/>
        </w:rPr>
      </w:pPr>
    </w:p>
    <w:p w:rsidR="00EF70D6" w:rsidRPr="00CE3093" w:rsidRDefault="00EF70D6" w:rsidP="00FE1447">
      <w:pPr>
        <w:pStyle w:val="33"/>
        <w:numPr>
          <w:ilvl w:val="0"/>
          <w:numId w:val="45"/>
        </w:numPr>
        <w:spacing w:line="240" w:lineRule="auto"/>
        <w:rPr>
          <w:szCs w:val="28"/>
        </w:rPr>
      </w:pPr>
      <w:r w:rsidRPr="00CE3093">
        <w:rPr>
          <w:szCs w:val="28"/>
        </w:rPr>
        <w:t>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При закупках допускается участие правоспособных граждан, не зарегистрированных в качестве предпринимателя без образования юридического лица.</w:t>
      </w:r>
    </w:p>
    <w:p w:rsidR="00EF70D6" w:rsidRPr="00CE3093" w:rsidRDefault="00EF70D6" w:rsidP="00FE1447">
      <w:pPr>
        <w:pStyle w:val="33"/>
        <w:numPr>
          <w:ilvl w:val="0"/>
          <w:numId w:val="45"/>
        </w:numPr>
        <w:spacing w:line="240" w:lineRule="auto"/>
        <w:rPr>
          <w:szCs w:val="28"/>
        </w:rPr>
      </w:pPr>
      <w:r w:rsidRPr="00CE3093">
        <w:rPr>
          <w:szCs w:val="28"/>
        </w:rPr>
        <w:t xml:space="preserve">Участник </w:t>
      </w:r>
      <w:r w:rsidRPr="00BE336E">
        <w:rPr>
          <w:szCs w:val="28"/>
        </w:rPr>
        <w:t xml:space="preserve">должен составлять заявку по форме, предоставленной </w:t>
      </w:r>
      <w:r w:rsidR="000955A9" w:rsidRPr="00BE336E">
        <w:rPr>
          <w:szCs w:val="28"/>
        </w:rPr>
        <w:t>в</w:t>
      </w:r>
      <w:r w:rsidRPr="00BE336E">
        <w:rPr>
          <w:szCs w:val="28"/>
        </w:rPr>
        <w:t xml:space="preserve"> закупочной документации</w:t>
      </w:r>
      <w:r w:rsidR="000955A9">
        <w:rPr>
          <w:szCs w:val="28"/>
        </w:rPr>
        <w:t>, в случае установления таковой Заказчиком</w:t>
      </w:r>
      <w:r w:rsidRPr="00CE3093">
        <w:rPr>
          <w:szCs w:val="28"/>
        </w:rPr>
        <w:t>. Из текста заявки должно ясно следовать, что ее подача является принятием (а</w:t>
      </w:r>
      <w:r w:rsidR="00A1475D">
        <w:rPr>
          <w:szCs w:val="28"/>
        </w:rPr>
        <w:t>кцептом) всех условий Заказчика</w:t>
      </w:r>
      <w:r w:rsidRPr="00CE3093">
        <w:rPr>
          <w:szCs w:val="28"/>
        </w:rPr>
        <w:t>, в том числе согласием исполнять обязанности участника.</w:t>
      </w:r>
    </w:p>
    <w:p w:rsidR="00EF70D6" w:rsidRPr="00CE3093" w:rsidRDefault="00EF70D6" w:rsidP="00FE1447">
      <w:pPr>
        <w:pStyle w:val="33"/>
        <w:numPr>
          <w:ilvl w:val="0"/>
          <w:numId w:val="45"/>
        </w:numPr>
        <w:spacing w:line="240" w:lineRule="auto"/>
        <w:rPr>
          <w:szCs w:val="28"/>
        </w:rPr>
      </w:pPr>
      <w:r w:rsidRPr="00CE3093">
        <w:rPr>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A1475D">
        <w:rPr>
          <w:szCs w:val="28"/>
        </w:rPr>
        <w:t>Заказчиком</w:t>
      </w:r>
      <w:r w:rsidRPr="00CE3093">
        <w:rPr>
          <w:szCs w:val="28"/>
        </w:rPr>
        <w:t>, применяются в равной степени ко всем участникам закупки, к предлагаемым ими товарам, работам, услугам, к условиям исполнения договора.</w:t>
      </w:r>
    </w:p>
    <w:p w:rsidR="00FE1447" w:rsidRPr="005203E1" w:rsidRDefault="00ED4166" w:rsidP="00FE1447">
      <w:pPr>
        <w:pStyle w:val="33"/>
        <w:numPr>
          <w:ilvl w:val="0"/>
          <w:numId w:val="45"/>
        </w:numPr>
        <w:spacing w:line="240" w:lineRule="auto"/>
        <w:rPr>
          <w:szCs w:val="28"/>
        </w:rPr>
      </w:pPr>
      <w:r w:rsidRPr="005203E1">
        <w:rPr>
          <w:szCs w:val="28"/>
        </w:rPr>
        <w:lastRenderedPageBreak/>
        <w:t>Заказчик вправе установить требование о предоставлении в составе заявки на участие в закупке копии уведомления о применении упрощенной си</w:t>
      </w:r>
      <w:r w:rsidR="005203E1" w:rsidRPr="005203E1">
        <w:rPr>
          <w:szCs w:val="28"/>
        </w:rPr>
        <w:t>с</w:t>
      </w:r>
      <w:r w:rsidRPr="005203E1">
        <w:rPr>
          <w:szCs w:val="28"/>
        </w:rPr>
        <w:t>темы налогообложения (УСН) (в случае применения).</w:t>
      </w:r>
    </w:p>
    <w:p w:rsidR="005203E1" w:rsidRPr="005203E1" w:rsidRDefault="0098010E" w:rsidP="005203E1">
      <w:pPr>
        <w:pStyle w:val="33"/>
        <w:numPr>
          <w:ilvl w:val="0"/>
          <w:numId w:val="45"/>
        </w:numPr>
        <w:spacing w:line="240" w:lineRule="auto"/>
      </w:pPr>
      <w:r w:rsidRPr="00FE1447">
        <w:rPr>
          <w:szCs w:val="28"/>
        </w:rPr>
        <w:t>Требования к групповому участнику закупки:</w:t>
      </w:r>
    </w:p>
    <w:p w:rsidR="005203E1" w:rsidRDefault="00FE1447" w:rsidP="00B57AD4">
      <w:pPr>
        <w:pStyle w:val="33"/>
        <w:spacing w:line="240" w:lineRule="auto"/>
        <w:ind w:left="709" w:firstLine="349"/>
      </w:pPr>
      <w:r>
        <w:rPr>
          <w:b/>
        </w:rPr>
        <w:t xml:space="preserve">3.3.5.1. </w:t>
      </w:r>
      <w:r w:rsidR="0098010E" w:rsidRPr="0098010E">
        <w:t xml:space="preserve">В случае, если на стороне одного участника закупки выступает несколько лиц, заявка на участие в </w:t>
      </w:r>
      <w:r w:rsidR="00897D12">
        <w:rPr>
          <w:b/>
        </w:rPr>
        <w:t xml:space="preserve">закупке </w:t>
      </w:r>
      <w:r w:rsidR="0098010E" w:rsidRPr="0098010E">
        <w:t>должна также содержать соглашение лиц, участвующих на стороне одного участника закупки, содержащее следующие сведения:</w:t>
      </w:r>
    </w:p>
    <w:p w:rsidR="0098010E" w:rsidRPr="0098010E" w:rsidRDefault="0098010E" w:rsidP="005203E1">
      <w:pPr>
        <w:pStyle w:val="33"/>
        <w:spacing w:line="240" w:lineRule="auto"/>
        <w:ind w:left="360"/>
        <w:rPr>
          <w:b/>
        </w:rPr>
      </w:pPr>
      <w:r w:rsidRPr="0098010E">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w:t>
      </w:r>
      <w:r w:rsidR="00B220CF">
        <w:rPr>
          <w:b/>
        </w:rPr>
        <w:t>закупки</w:t>
      </w:r>
      <w:r w:rsidRPr="0098010E">
        <w:rPr>
          <w:b/>
        </w:rPr>
        <w:t xml:space="preserve"> будет заключен договор;</w:t>
      </w:r>
    </w:p>
    <w:p w:rsidR="0098010E" w:rsidRPr="0098010E" w:rsidRDefault="0098010E" w:rsidP="0098010E">
      <w:pPr>
        <w:pStyle w:val="1"/>
        <w:numPr>
          <w:ilvl w:val="0"/>
          <w:numId w:val="0"/>
        </w:numPr>
        <w:spacing w:before="100" w:beforeAutospacing="1" w:after="100" w:afterAutospacing="1"/>
        <w:ind w:left="284"/>
        <w:jc w:val="both"/>
        <w:rPr>
          <w:rFonts w:ascii="Times New Roman" w:hAnsi="Times New Roman"/>
          <w:b w:val="0"/>
          <w:sz w:val="28"/>
        </w:rPr>
      </w:pPr>
      <w:r w:rsidRPr="0098010E">
        <w:rPr>
          <w:rFonts w:ascii="Times New Roman" w:hAnsi="Times New Roman"/>
          <w:b w:val="0"/>
          <w:sz w:val="28"/>
        </w:rPr>
        <w:t xml:space="preserve"> б) о распределении между ними сумм денежных средств, под</w:t>
      </w:r>
      <w:r w:rsidRPr="0098010E">
        <w:rPr>
          <w:rFonts w:ascii="Times New Roman" w:hAnsi="Times New Roman"/>
          <w:b w:val="0"/>
          <w:sz w:val="28"/>
        </w:rPr>
        <w:softHyphen/>
        <w:t>лежащих оплате Заказчиком в рамках заключенного с участни</w:t>
      </w:r>
      <w:r w:rsidRPr="0098010E">
        <w:rPr>
          <w:rFonts w:ascii="Times New Roman" w:hAnsi="Times New Roman"/>
          <w:b w:val="0"/>
          <w:sz w:val="28"/>
        </w:rPr>
        <w:softHyphen/>
        <w:t xml:space="preserve">ком закупки договора, в случае, если участником закупки, на стороне которого выступают указанные лица, и Заказчиком по результатам проведения процедуры </w:t>
      </w:r>
      <w:r w:rsidR="00BA3C4C">
        <w:rPr>
          <w:rFonts w:ascii="Times New Roman" w:hAnsi="Times New Roman"/>
          <w:b w:val="0"/>
          <w:sz w:val="28"/>
        </w:rPr>
        <w:t>закупки</w:t>
      </w:r>
      <w:r w:rsidRPr="0098010E">
        <w:rPr>
          <w:rFonts w:ascii="Times New Roman" w:hAnsi="Times New Roman"/>
          <w:b w:val="0"/>
          <w:sz w:val="28"/>
        </w:rPr>
        <w:t xml:space="preserve"> будет заключен договор. Распределение сумм денежных средств указывается в соглашении в процентах от цены договора, предложенной участ</w:t>
      </w:r>
      <w:r w:rsidRPr="0098010E">
        <w:rPr>
          <w:rFonts w:ascii="Times New Roman" w:hAnsi="Times New Roman"/>
          <w:b w:val="0"/>
          <w:sz w:val="28"/>
        </w:rPr>
        <w:softHyphen/>
        <w:t>ником закупки;</w:t>
      </w:r>
    </w:p>
    <w:p w:rsidR="0098010E" w:rsidRPr="0098010E" w:rsidRDefault="0098010E" w:rsidP="0098010E">
      <w:pPr>
        <w:pStyle w:val="1"/>
        <w:numPr>
          <w:ilvl w:val="0"/>
          <w:numId w:val="0"/>
        </w:numPr>
        <w:spacing w:before="100" w:beforeAutospacing="1" w:after="100" w:afterAutospacing="1"/>
        <w:ind w:left="284"/>
        <w:jc w:val="both"/>
        <w:rPr>
          <w:rFonts w:ascii="Times New Roman" w:hAnsi="Times New Roman"/>
          <w:b w:val="0"/>
          <w:sz w:val="28"/>
        </w:rPr>
      </w:pPr>
      <w:r w:rsidRPr="0098010E">
        <w:rPr>
          <w:rFonts w:ascii="Times New Roman" w:hAnsi="Times New Roman"/>
          <w:b w:val="0"/>
          <w:sz w:val="28"/>
        </w:rPr>
        <w:t>в) о распределении между ними обязанности по внесению де</w:t>
      </w:r>
      <w:r w:rsidRPr="0098010E">
        <w:rPr>
          <w:rFonts w:ascii="Times New Roman" w:hAnsi="Times New Roman"/>
          <w:b w:val="0"/>
          <w:sz w:val="28"/>
        </w:rPr>
        <w:softHyphen/>
        <w:t xml:space="preserve">нежных средств в качестве обеспечения заявки на участие в </w:t>
      </w:r>
      <w:r w:rsidR="00BA3C4C">
        <w:rPr>
          <w:rFonts w:ascii="Times New Roman" w:hAnsi="Times New Roman"/>
          <w:b w:val="0"/>
          <w:sz w:val="28"/>
        </w:rPr>
        <w:t>закупк</w:t>
      </w:r>
      <w:r w:rsidRPr="0098010E">
        <w:rPr>
          <w:rFonts w:ascii="Times New Roman" w:hAnsi="Times New Roman"/>
          <w:b w:val="0"/>
          <w:sz w:val="28"/>
        </w:rPr>
        <w:t xml:space="preserve">е в случае, если в </w:t>
      </w:r>
      <w:r w:rsidR="00BA3C4C">
        <w:rPr>
          <w:rFonts w:ascii="Times New Roman" w:hAnsi="Times New Roman"/>
          <w:b w:val="0"/>
          <w:sz w:val="28"/>
        </w:rPr>
        <w:t>закупоч</w:t>
      </w:r>
      <w:r w:rsidRPr="0098010E">
        <w:rPr>
          <w:rFonts w:ascii="Times New Roman" w:hAnsi="Times New Roman"/>
          <w:b w:val="0"/>
          <w:sz w:val="28"/>
        </w:rPr>
        <w:t>ной документации содержится требование об обеспечении такой заявки. Сведения о распределе</w:t>
      </w:r>
      <w:r w:rsidRPr="0098010E">
        <w:rPr>
          <w:rFonts w:ascii="Times New Roman" w:hAnsi="Times New Roman"/>
          <w:b w:val="0"/>
          <w:sz w:val="28"/>
        </w:rPr>
        <w:softHyphen/>
        <w:t>нии такой обязанности указываются в соглашении путем опреде</w:t>
      </w:r>
      <w:r w:rsidRPr="0098010E">
        <w:rPr>
          <w:rFonts w:ascii="Times New Roman" w:hAnsi="Times New Roman"/>
          <w:b w:val="0"/>
          <w:sz w:val="28"/>
        </w:rPr>
        <w:softHyphen/>
        <w:t>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98010E" w:rsidRPr="0098010E" w:rsidRDefault="0098010E" w:rsidP="0098010E">
      <w:pPr>
        <w:pStyle w:val="1"/>
        <w:numPr>
          <w:ilvl w:val="0"/>
          <w:numId w:val="0"/>
        </w:numPr>
        <w:spacing w:before="100" w:beforeAutospacing="1" w:after="100" w:afterAutospacing="1"/>
        <w:ind w:left="284"/>
        <w:jc w:val="both"/>
        <w:rPr>
          <w:rFonts w:ascii="Times New Roman" w:hAnsi="Times New Roman"/>
          <w:b w:val="0"/>
          <w:sz w:val="28"/>
        </w:rPr>
      </w:pPr>
      <w:r w:rsidRPr="0098010E">
        <w:rPr>
          <w:rFonts w:ascii="Times New Roman" w:hAnsi="Times New Roman"/>
          <w:b w:val="0"/>
          <w:sz w:val="28"/>
        </w:rPr>
        <w:t>г) о предоставляемом способе обеспечения исполнения догово</w:t>
      </w:r>
      <w:r w:rsidRPr="0098010E">
        <w:rPr>
          <w:rFonts w:ascii="Times New Roman" w:hAnsi="Times New Roman"/>
          <w:b w:val="0"/>
          <w:sz w:val="28"/>
        </w:rPr>
        <w:softHyphen/>
        <w:t xml:space="preserve">ра, если Заказчиком в </w:t>
      </w:r>
      <w:r w:rsidR="00BA3C4C">
        <w:rPr>
          <w:rFonts w:ascii="Times New Roman" w:hAnsi="Times New Roman"/>
          <w:b w:val="0"/>
          <w:sz w:val="28"/>
        </w:rPr>
        <w:t>закупоч</w:t>
      </w:r>
      <w:r w:rsidRPr="0098010E">
        <w:rPr>
          <w:rFonts w:ascii="Times New Roman" w:hAnsi="Times New Roman"/>
          <w:b w:val="0"/>
          <w:sz w:val="28"/>
        </w:rPr>
        <w:t>ной документации предусмотрено несколько вариантов способа обеспечения, и лице (из числа лиц, выступа</w:t>
      </w:r>
      <w:r w:rsidRPr="0098010E">
        <w:rPr>
          <w:rFonts w:ascii="Times New Roman" w:hAnsi="Times New Roman"/>
          <w:b w:val="0"/>
          <w:sz w:val="28"/>
        </w:rPr>
        <w:softHyphen/>
        <w:t>ющих на стороне одного участника закупки), на которого возлага</w:t>
      </w:r>
      <w:r w:rsidRPr="0098010E">
        <w:rPr>
          <w:rFonts w:ascii="Times New Roman" w:hAnsi="Times New Roman"/>
          <w:b w:val="0"/>
          <w:sz w:val="28"/>
        </w:rPr>
        <w:softHyphen/>
        <w:t>ется обязанность по предоставлению такого обеспечения.</w:t>
      </w:r>
    </w:p>
    <w:p w:rsidR="00EF70D6" w:rsidRPr="00CE3093" w:rsidRDefault="00FE1447" w:rsidP="00CE3093">
      <w:pPr>
        <w:pStyle w:val="33"/>
        <w:spacing w:line="240" w:lineRule="auto"/>
        <w:rPr>
          <w:szCs w:val="28"/>
        </w:rPr>
      </w:pPr>
      <w:r>
        <w:rPr>
          <w:szCs w:val="28"/>
        </w:rPr>
        <w:t xml:space="preserve">3.3.6. </w:t>
      </w:r>
      <w:r w:rsidR="00EF70D6" w:rsidRPr="00CE3093">
        <w:rPr>
          <w:szCs w:val="28"/>
        </w:rPr>
        <w:t>Иные требования устанавливаются закупочной документацией.</w:t>
      </w:r>
    </w:p>
    <w:p w:rsidR="00EF70D6" w:rsidRPr="00CE3093" w:rsidRDefault="00EF70D6" w:rsidP="00CE3093">
      <w:pPr>
        <w:pStyle w:val="33"/>
        <w:spacing w:line="240" w:lineRule="auto"/>
        <w:ind w:left="1134"/>
        <w:rPr>
          <w:szCs w:val="28"/>
        </w:rPr>
      </w:pPr>
    </w:p>
    <w:p w:rsidR="00D60043" w:rsidRDefault="00FE1447" w:rsidP="00FE56C8">
      <w:pPr>
        <w:pStyle w:val="22"/>
        <w:spacing w:line="240" w:lineRule="auto"/>
        <w:rPr>
          <w:b/>
          <w:szCs w:val="28"/>
        </w:rPr>
      </w:pPr>
      <w:r>
        <w:rPr>
          <w:b/>
          <w:szCs w:val="28"/>
        </w:rPr>
        <w:t xml:space="preserve">3.4. </w:t>
      </w:r>
      <w:r w:rsidR="00D60043" w:rsidRPr="00CE3093">
        <w:rPr>
          <w:b/>
          <w:szCs w:val="28"/>
        </w:rPr>
        <w:t xml:space="preserve">Требования к </w:t>
      </w:r>
      <w:r w:rsidR="00405998">
        <w:rPr>
          <w:b/>
          <w:szCs w:val="28"/>
        </w:rPr>
        <w:t>Закупочной</w:t>
      </w:r>
      <w:r w:rsidR="00241AA0">
        <w:rPr>
          <w:b/>
          <w:szCs w:val="28"/>
        </w:rPr>
        <w:t xml:space="preserve"> комиссии</w:t>
      </w:r>
      <w:r w:rsidR="00501DCA">
        <w:rPr>
          <w:b/>
          <w:szCs w:val="28"/>
        </w:rPr>
        <w:t xml:space="preserve">, </w:t>
      </w:r>
      <w:r w:rsidR="00B17822">
        <w:rPr>
          <w:b/>
          <w:szCs w:val="28"/>
        </w:rPr>
        <w:t>функции и полн</w:t>
      </w:r>
      <w:r w:rsidR="00874B61">
        <w:rPr>
          <w:b/>
          <w:szCs w:val="28"/>
        </w:rPr>
        <w:t xml:space="preserve">омочия </w:t>
      </w:r>
      <w:r w:rsidR="00874B61" w:rsidRPr="00A719E5">
        <w:rPr>
          <w:b/>
        </w:rPr>
        <w:t>ответственного должностного лиц</w:t>
      </w:r>
      <w:r w:rsidR="00874B61" w:rsidRPr="002A2A28">
        <w:rPr>
          <w:b/>
        </w:rPr>
        <w:t>а</w:t>
      </w:r>
    </w:p>
    <w:p w:rsidR="00DE19A9" w:rsidRPr="00CE3093" w:rsidRDefault="00DE19A9" w:rsidP="00DE19A9">
      <w:pPr>
        <w:pStyle w:val="22"/>
        <w:spacing w:line="240" w:lineRule="auto"/>
        <w:ind w:left="1133"/>
        <w:rPr>
          <w:b/>
          <w:szCs w:val="28"/>
        </w:rPr>
      </w:pPr>
    </w:p>
    <w:p w:rsidR="00FE56C8" w:rsidRDefault="00BA5756" w:rsidP="00FE1447">
      <w:pPr>
        <w:pStyle w:val="33"/>
        <w:numPr>
          <w:ilvl w:val="0"/>
          <w:numId w:val="46"/>
        </w:numPr>
        <w:spacing w:line="240" w:lineRule="auto"/>
      </w:pPr>
      <w:bookmarkStart w:id="15" w:name="_Ref76138216"/>
      <w:bookmarkStart w:id="16" w:name="_Toc93230268"/>
      <w:bookmarkStart w:id="17" w:name="_Toc93230401"/>
      <w:bookmarkStart w:id="18" w:name="_Toc191111361"/>
      <w:r w:rsidRPr="00CE3093">
        <w:t xml:space="preserve">В целях обеспечения проведения отдельных процедур закупок товаров, работ, услуг создается </w:t>
      </w:r>
      <w:r w:rsidR="00405998">
        <w:t>Закупочная</w:t>
      </w:r>
      <w:r w:rsidR="00241AA0">
        <w:t xml:space="preserve"> комиссия</w:t>
      </w:r>
      <w:r w:rsidR="00BE336E">
        <w:rPr>
          <w:rStyle w:val="af2"/>
        </w:rPr>
        <w:t xml:space="preserve">, </w:t>
      </w:r>
      <w:r w:rsidR="00BE336E">
        <w:t xml:space="preserve">деятельность которой регламентируется Положением о </w:t>
      </w:r>
      <w:r w:rsidR="00405998">
        <w:t>Закупочной</w:t>
      </w:r>
      <w:r w:rsidR="00BE336E">
        <w:t xml:space="preserve"> комиссии, </w:t>
      </w:r>
      <w:r w:rsidR="00BE336E">
        <w:lastRenderedPageBreak/>
        <w:t xml:space="preserve">утвержденным </w:t>
      </w:r>
      <w:r w:rsidR="009E371A">
        <w:t xml:space="preserve">генеральным </w:t>
      </w:r>
      <w:r w:rsidR="00BE336E">
        <w:t xml:space="preserve">директором </w:t>
      </w:r>
      <w:r w:rsidR="00FA7CFD">
        <w:t>МУП «Бугровские тепловые сети»</w:t>
      </w:r>
      <w:r w:rsidR="00BE336E">
        <w:t xml:space="preserve"> (</w:t>
      </w:r>
      <w:r w:rsidRPr="00CE3093">
        <w:t>далее – Комиссия).</w:t>
      </w:r>
    </w:p>
    <w:p w:rsidR="00BA5756" w:rsidRPr="00B479EB" w:rsidRDefault="00BA5756" w:rsidP="00FE1447">
      <w:pPr>
        <w:pStyle w:val="33"/>
        <w:numPr>
          <w:ilvl w:val="0"/>
          <w:numId w:val="46"/>
        </w:numPr>
        <w:spacing w:line="240" w:lineRule="auto"/>
      </w:pPr>
      <w:r w:rsidRPr="00B479EB">
        <w:t xml:space="preserve">Количественный и персональный состав Комиссии, а также лица, выполняющие функции Секретаря и Председателя Комиссии, определяются </w:t>
      </w:r>
      <w:r w:rsidR="008F72D0" w:rsidRPr="00B479EB">
        <w:t xml:space="preserve">приказом </w:t>
      </w:r>
      <w:r w:rsidR="009E371A">
        <w:t xml:space="preserve">генерального </w:t>
      </w:r>
      <w:r w:rsidR="00F468A5" w:rsidRPr="00B479EB">
        <w:t>директора</w:t>
      </w:r>
      <w:r w:rsidR="00FA7CFD">
        <w:rPr>
          <w:szCs w:val="28"/>
        </w:rPr>
        <w:t>МУП «Бугровские тепловые сети»</w:t>
      </w:r>
      <w:r w:rsidRPr="00B479EB">
        <w:t>.</w:t>
      </w:r>
    </w:p>
    <w:p w:rsidR="00BA5756" w:rsidRPr="00CE3093" w:rsidRDefault="00BA5756" w:rsidP="00FE1447">
      <w:pPr>
        <w:pStyle w:val="33"/>
        <w:numPr>
          <w:ilvl w:val="0"/>
          <w:numId w:val="46"/>
        </w:numPr>
        <w:spacing w:line="240" w:lineRule="auto"/>
      </w:pPr>
      <w:r w:rsidRPr="00CE3093">
        <w:t>Работой Комиссии руководит Председатель: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BA5756" w:rsidRPr="00CE3093" w:rsidRDefault="00BA5756" w:rsidP="00FE1447">
      <w:pPr>
        <w:pStyle w:val="33"/>
        <w:numPr>
          <w:ilvl w:val="0"/>
          <w:numId w:val="46"/>
        </w:numPr>
        <w:spacing w:line="240" w:lineRule="auto"/>
      </w:pPr>
      <w:r w:rsidRPr="00CE3093">
        <w:t xml:space="preserve">В состав Комиссии должно входить не менее </w:t>
      </w:r>
      <w:r w:rsidR="00583F8C" w:rsidRPr="00A719E5">
        <w:t>пяти</w:t>
      </w:r>
      <w:r w:rsidRPr="00A719E5">
        <w:t xml:space="preserve"> человек</w:t>
      </w:r>
      <w:r w:rsidRPr="00CE3093">
        <w:t>, включая Председателя.</w:t>
      </w:r>
    </w:p>
    <w:p w:rsidR="00BA5756" w:rsidRPr="00CE3093" w:rsidRDefault="00BA5756" w:rsidP="00FE1447">
      <w:pPr>
        <w:pStyle w:val="33"/>
        <w:numPr>
          <w:ilvl w:val="0"/>
          <w:numId w:val="46"/>
        </w:numPr>
        <w:spacing w:line="240" w:lineRule="auto"/>
      </w:pPr>
      <w:r w:rsidRPr="00CE3093">
        <w:t xml:space="preserve">Комиссия правомочна осуществлять свои функции, если на заседании присутствует не менее чем </w:t>
      </w:r>
      <w:r w:rsidR="00160845" w:rsidRPr="00A719E5">
        <w:t>шесть</w:t>
      </w:r>
      <w:r w:rsidRPr="00A719E5">
        <w:t>десят</w:t>
      </w:r>
      <w:r w:rsidRPr="00CE3093">
        <w:t xml:space="preserve"> процентов</w:t>
      </w:r>
      <w:r w:rsidR="008C2297">
        <w:t xml:space="preserve"> общего числа ее членов. Члены К</w:t>
      </w:r>
      <w:r w:rsidRPr="00CE3093">
        <w:t xml:space="preserve">омиссии должны быть своевременно </w:t>
      </w:r>
      <w:r w:rsidR="00296638">
        <w:t>уведомлены Секретарем К</w:t>
      </w:r>
      <w:r w:rsidRPr="00CE3093">
        <w:t xml:space="preserve">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BA5756" w:rsidRPr="00CE3093" w:rsidRDefault="00BA5756" w:rsidP="00FE1447">
      <w:pPr>
        <w:pStyle w:val="33"/>
        <w:numPr>
          <w:ilvl w:val="0"/>
          <w:numId w:val="46"/>
        </w:numPr>
        <w:spacing w:line="240" w:lineRule="auto"/>
      </w:pPr>
      <w:r w:rsidRPr="00CE3093">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BA5756" w:rsidRPr="00B479EB" w:rsidRDefault="00BA5756" w:rsidP="00FE1447">
      <w:pPr>
        <w:pStyle w:val="33"/>
        <w:numPr>
          <w:ilvl w:val="0"/>
          <w:numId w:val="46"/>
        </w:numPr>
        <w:spacing w:line="240" w:lineRule="auto"/>
      </w:pPr>
      <w:r w:rsidRPr="00CE3093">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w:t>
      </w:r>
      <w:r w:rsidRPr="00B479EB">
        <w:t>кредиторами участников закупок).</w:t>
      </w:r>
    </w:p>
    <w:p w:rsidR="007E279E" w:rsidRPr="00B479EB" w:rsidRDefault="00BA5756" w:rsidP="00FE1447">
      <w:pPr>
        <w:pStyle w:val="33"/>
        <w:numPr>
          <w:ilvl w:val="0"/>
          <w:numId w:val="46"/>
        </w:numPr>
        <w:spacing w:line="240" w:lineRule="auto"/>
      </w:pPr>
      <w:r w:rsidRPr="00B479EB">
        <w:t>В случае</w:t>
      </w:r>
      <w:r w:rsidR="005B57BE">
        <w:t>,</w:t>
      </w:r>
      <w:r w:rsidRPr="00B479EB">
        <w:t xml:space="preserve">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7A7E22" w:rsidRDefault="00874B61" w:rsidP="00FE1447">
      <w:pPr>
        <w:pStyle w:val="33"/>
        <w:numPr>
          <w:ilvl w:val="0"/>
          <w:numId w:val="46"/>
        </w:numPr>
        <w:spacing w:line="240" w:lineRule="auto"/>
      </w:pPr>
      <w:r w:rsidRPr="00A719E5">
        <w:t>Ответственное должностное лицо</w:t>
      </w:r>
      <w:r w:rsidR="007E279E" w:rsidRPr="00B479EB">
        <w:t xml:space="preserve"> осуществляет следующие функции и полномочия:</w:t>
      </w:r>
      <w:bookmarkStart w:id="19" w:name="Par549"/>
      <w:bookmarkEnd w:id="19"/>
    </w:p>
    <w:p w:rsidR="007A7E22" w:rsidRPr="007A7E22" w:rsidRDefault="007E279E" w:rsidP="00FE1447">
      <w:pPr>
        <w:pStyle w:val="42"/>
        <w:numPr>
          <w:ilvl w:val="0"/>
          <w:numId w:val="47"/>
        </w:numPr>
        <w:spacing w:line="240" w:lineRule="auto"/>
      </w:pPr>
      <w:r w:rsidRPr="00B479EB">
        <w:t xml:space="preserve">определение и согласование способа закупки, формирование </w:t>
      </w:r>
      <w:r w:rsidRPr="007A7E22">
        <w:rPr>
          <w:szCs w:val="28"/>
        </w:rPr>
        <w:t>лотов (при необходимости);</w:t>
      </w:r>
    </w:p>
    <w:p w:rsidR="007A7E22" w:rsidRPr="007A7E22" w:rsidRDefault="007E279E" w:rsidP="00FE1447">
      <w:pPr>
        <w:pStyle w:val="42"/>
        <w:numPr>
          <w:ilvl w:val="0"/>
          <w:numId w:val="47"/>
        </w:numPr>
        <w:spacing w:line="240" w:lineRule="auto"/>
      </w:pPr>
      <w:r w:rsidRPr="007A7E22">
        <w:rPr>
          <w:szCs w:val="28"/>
        </w:rPr>
        <w:t>установление преференций отдельным участникам закупок;</w:t>
      </w:r>
    </w:p>
    <w:p w:rsidR="007A7E22" w:rsidRPr="007A7E22" w:rsidRDefault="00DB7FBA" w:rsidP="00FE1447">
      <w:pPr>
        <w:pStyle w:val="42"/>
        <w:numPr>
          <w:ilvl w:val="0"/>
          <w:numId w:val="47"/>
        </w:numPr>
        <w:spacing w:line="240" w:lineRule="auto"/>
      </w:pPr>
      <w:r w:rsidRPr="007A7E22">
        <w:rPr>
          <w:szCs w:val="28"/>
        </w:rPr>
        <w:t>о</w:t>
      </w:r>
      <w:r w:rsidR="007E279E" w:rsidRPr="007A7E22">
        <w:rPr>
          <w:szCs w:val="28"/>
        </w:rPr>
        <w:t xml:space="preserve">пределение порядка работы </w:t>
      </w:r>
      <w:r w:rsidRPr="007A7E22">
        <w:rPr>
          <w:szCs w:val="28"/>
        </w:rPr>
        <w:t xml:space="preserve">Единой </w:t>
      </w:r>
      <w:r w:rsidR="007E279E" w:rsidRPr="007A7E22">
        <w:rPr>
          <w:szCs w:val="28"/>
        </w:rPr>
        <w:t>комиссии;</w:t>
      </w:r>
    </w:p>
    <w:p w:rsidR="007A7E22" w:rsidRPr="007A7E22" w:rsidRDefault="00DB7FBA" w:rsidP="00FE1447">
      <w:pPr>
        <w:pStyle w:val="42"/>
        <w:numPr>
          <w:ilvl w:val="0"/>
          <w:numId w:val="47"/>
        </w:numPr>
        <w:spacing w:line="240" w:lineRule="auto"/>
      </w:pPr>
      <w:r w:rsidRPr="007A7E22">
        <w:rPr>
          <w:szCs w:val="28"/>
        </w:rPr>
        <w:t>р</w:t>
      </w:r>
      <w:r w:rsidR="007E279E" w:rsidRPr="007A7E22">
        <w:rPr>
          <w:szCs w:val="28"/>
        </w:rPr>
        <w:t xml:space="preserve">азработка и согласование извещения, документации </w:t>
      </w:r>
      <w:r w:rsidRPr="007A7E22">
        <w:rPr>
          <w:szCs w:val="28"/>
        </w:rPr>
        <w:t xml:space="preserve">о закупке </w:t>
      </w:r>
      <w:r w:rsidR="007E279E" w:rsidRPr="007A7E22">
        <w:rPr>
          <w:szCs w:val="28"/>
        </w:rPr>
        <w:t>и проекта договора;</w:t>
      </w:r>
    </w:p>
    <w:p w:rsidR="007A7E22" w:rsidRPr="007A7E22" w:rsidRDefault="00DB7FBA" w:rsidP="00FE1447">
      <w:pPr>
        <w:pStyle w:val="42"/>
        <w:numPr>
          <w:ilvl w:val="0"/>
          <w:numId w:val="47"/>
        </w:numPr>
        <w:spacing w:line="240" w:lineRule="auto"/>
      </w:pPr>
      <w:r w:rsidRPr="007A7E22">
        <w:rPr>
          <w:szCs w:val="28"/>
        </w:rPr>
        <w:lastRenderedPageBreak/>
        <w:t>п</w:t>
      </w:r>
      <w:r w:rsidR="007E279E" w:rsidRPr="007A7E22">
        <w:rPr>
          <w:szCs w:val="28"/>
        </w:rPr>
        <w:t>одготовка разъяснений документации о закупке;</w:t>
      </w:r>
    </w:p>
    <w:p w:rsidR="007A7E22" w:rsidRPr="007A7E22" w:rsidRDefault="00DB7FBA" w:rsidP="00FE1447">
      <w:pPr>
        <w:pStyle w:val="42"/>
        <w:numPr>
          <w:ilvl w:val="0"/>
          <w:numId w:val="47"/>
        </w:numPr>
        <w:spacing w:line="240" w:lineRule="auto"/>
      </w:pPr>
      <w:r w:rsidRPr="007A7E22">
        <w:rPr>
          <w:szCs w:val="28"/>
        </w:rPr>
        <w:t>п</w:t>
      </w:r>
      <w:r w:rsidR="007E279E" w:rsidRPr="007A7E22">
        <w:rPr>
          <w:szCs w:val="28"/>
        </w:rPr>
        <w:t>одготовка изменений извещения и документации о закупке;</w:t>
      </w:r>
    </w:p>
    <w:p w:rsidR="007A7E22" w:rsidRPr="007A7E22" w:rsidRDefault="00DB7FBA" w:rsidP="00FE1447">
      <w:pPr>
        <w:pStyle w:val="42"/>
        <w:numPr>
          <w:ilvl w:val="0"/>
          <w:numId w:val="47"/>
        </w:numPr>
        <w:spacing w:line="240" w:lineRule="auto"/>
      </w:pPr>
      <w:r w:rsidRPr="007A7E22">
        <w:rPr>
          <w:szCs w:val="28"/>
        </w:rPr>
        <w:t>п</w:t>
      </w:r>
      <w:r w:rsidR="007E279E" w:rsidRPr="007A7E22">
        <w:rPr>
          <w:szCs w:val="28"/>
        </w:rPr>
        <w:t>одготовка необходимых документов при отказе от проведения закупки, заключения договора;</w:t>
      </w:r>
    </w:p>
    <w:p w:rsidR="007A7E22" w:rsidRPr="007A7E22" w:rsidRDefault="00DB7FBA" w:rsidP="00FE1447">
      <w:pPr>
        <w:pStyle w:val="42"/>
        <w:numPr>
          <w:ilvl w:val="0"/>
          <w:numId w:val="47"/>
        </w:numPr>
        <w:spacing w:line="240" w:lineRule="auto"/>
      </w:pPr>
      <w:r w:rsidRPr="007A7E22">
        <w:rPr>
          <w:szCs w:val="28"/>
        </w:rPr>
        <w:t>с</w:t>
      </w:r>
      <w:r w:rsidR="007E279E" w:rsidRPr="007A7E22">
        <w:rPr>
          <w:szCs w:val="28"/>
        </w:rPr>
        <w:t>огласование договора, заключаемого по результатам закупки, а также у единственного поставщика (исполнителя, подрядчика);</w:t>
      </w:r>
    </w:p>
    <w:p w:rsidR="007A7E22" w:rsidRPr="007A7E22" w:rsidRDefault="00DB7FBA" w:rsidP="00FE1447">
      <w:pPr>
        <w:pStyle w:val="42"/>
        <w:numPr>
          <w:ilvl w:val="0"/>
          <w:numId w:val="47"/>
        </w:numPr>
        <w:spacing w:line="240" w:lineRule="auto"/>
      </w:pPr>
      <w:r w:rsidRPr="007A7E22">
        <w:rPr>
          <w:szCs w:val="28"/>
        </w:rPr>
        <w:t>с</w:t>
      </w:r>
      <w:r w:rsidR="007E279E" w:rsidRPr="007A7E22">
        <w:rPr>
          <w:szCs w:val="28"/>
        </w:rPr>
        <w:t>огласование з</w:t>
      </w:r>
      <w:r w:rsidR="00283EBC">
        <w:rPr>
          <w:szCs w:val="28"/>
        </w:rPr>
        <w:t xml:space="preserve">акупки у единственного поставщика </w:t>
      </w:r>
      <w:r w:rsidR="00283EBC">
        <w:t>(исполнителя, подрядчика)</w:t>
      </w:r>
      <w:r w:rsidR="007E279E" w:rsidRPr="007A7E22">
        <w:rPr>
          <w:szCs w:val="28"/>
        </w:rPr>
        <w:t xml:space="preserve"> (при необходимости);</w:t>
      </w:r>
    </w:p>
    <w:p w:rsidR="007A7E22" w:rsidRPr="007A7E22" w:rsidRDefault="00DB7FBA" w:rsidP="00FE1447">
      <w:pPr>
        <w:pStyle w:val="42"/>
        <w:numPr>
          <w:ilvl w:val="0"/>
          <w:numId w:val="47"/>
        </w:numPr>
        <w:spacing w:line="240" w:lineRule="auto"/>
      </w:pPr>
      <w:r w:rsidRPr="007A7E22">
        <w:rPr>
          <w:szCs w:val="28"/>
        </w:rPr>
        <w:t>п</w:t>
      </w:r>
      <w:r w:rsidR="007E279E" w:rsidRPr="007A7E22">
        <w:rPr>
          <w:szCs w:val="28"/>
        </w:rPr>
        <w:t xml:space="preserve">одготовка и </w:t>
      </w:r>
      <w:r w:rsidRPr="007A7E22">
        <w:rPr>
          <w:szCs w:val="28"/>
        </w:rPr>
        <w:t>с</w:t>
      </w:r>
      <w:r w:rsidR="007E279E" w:rsidRPr="007A7E22">
        <w:rPr>
          <w:szCs w:val="28"/>
        </w:rPr>
        <w:t>огласование изменений в договор;</w:t>
      </w:r>
    </w:p>
    <w:p w:rsidR="007A7E22" w:rsidRPr="007A7E22" w:rsidRDefault="00DB7FBA" w:rsidP="00FE1447">
      <w:pPr>
        <w:pStyle w:val="42"/>
        <w:numPr>
          <w:ilvl w:val="0"/>
          <w:numId w:val="47"/>
        </w:numPr>
        <w:spacing w:line="240" w:lineRule="auto"/>
      </w:pPr>
      <w:r w:rsidRPr="007A7E22">
        <w:rPr>
          <w:szCs w:val="28"/>
        </w:rPr>
        <w:t>п</w:t>
      </w:r>
      <w:r w:rsidR="007E279E" w:rsidRPr="007A7E22">
        <w:rPr>
          <w:szCs w:val="28"/>
        </w:rPr>
        <w:t>одготовка документов об одностороннем расторжении договора (при необходимости)</w:t>
      </w:r>
      <w:r w:rsidRPr="007A7E22">
        <w:rPr>
          <w:szCs w:val="28"/>
        </w:rPr>
        <w:t>;</w:t>
      </w:r>
    </w:p>
    <w:p w:rsidR="007E279E" w:rsidRPr="007A7E22" w:rsidRDefault="007E279E" w:rsidP="00FE1447">
      <w:pPr>
        <w:pStyle w:val="42"/>
        <w:numPr>
          <w:ilvl w:val="0"/>
          <w:numId w:val="47"/>
        </w:numPr>
        <w:spacing w:line="240" w:lineRule="auto"/>
      </w:pPr>
      <w:r w:rsidRPr="00B479EB">
        <w:t xml:space="preserve">иные полномочия, предусмотренные </w:t>
      </w:r>
      <w:r w:rsidR="00DB7FBA" w:rsidRPr="00B479EB">
        <w:t>настоящим Положением</w:t>
      </w:r>
      <w:r w:rsidRPr="00B479EB">
        <w:t>.</w:t>
      </w:r>
    </w:p>
    <w:p w:rsidR="00C31F54" w:rsidRPr="00C31F54" w:rsidRDefault="00BA5756" w:rsidP="00FE1447">
      <w:pPr>
        <w:pStyle w:val="33"/>
        <w:numPr>
          <w:ilvl w:val="0"/>
          <w:numId w:val="46"/>
        </w:numPr>
        <w:spacing w:line="240" w:lineRule="auto"/>
      </w:pPr>
      <w:r w:rsidRPr="00CE3093">
        <w:t xml:space="preserve">Решения Комиссии оформляются протоколами. </w:t>
      </w:r>
      <w:r w:rsidR="00C31F54" w:rsidRPr="00C31F54">
        <w:t>Протоколы, составленные в ходе закупки, должны содержать сведения об объеме, цене закупаемых товаров, работ, у</w:t>
      </w:r>
      <w:r w:rsidR="00C31F54">
        <w:t>слуг, сроке исполнения договора. Протоколы</w:t>
      </w:r>
      <w:r w:rsidR="00296638">
        <w:t xml:space="preserve"> Комисси</w:t>
      </w:r>
      <w:r w:rsidR="00367A9F">
        <w:t>и</w:t>
      </w:r>
      <w:r w:rsidR="00C31F54">
        <w:t xml:space="preserve">, составленные в ходе закупки, размещаются в графическом </w:t>
      </w:r>
      <w:r w:rsidR="00150EC7">
        <w:t xml:space="preserve">или электронном </w:t>
      </w:r>
      <w:r w:rsidR="00C31F54">
        <w:t>виде</w:t>
      </w:r>
      <w:r w:rsidR="0052154B">
        <w:t xml:space="preserve"> в единой информационной системе</w:t>
      </w:r>
      <w:r w:rsidR="00B479EB" w:rsidRPr="00B479EB">
        <w:t>.</w:t>
      </w:r>
    </w:p>
    <w:p w:rsidR="00C31F54" w:rsidRDefault="00BA5756" w:rsidP="00FE1447">
      <w:pPr>
        <w:pStyle w:val="33"/>
        <w:numPr>
          <w:ilvl w:val="0"/>
          <w:numId w:val="46"/>
        </w:numPr>
        <w:spacing w:line="240" w:lineRule="auto"/>
      </w:pPr>
      <w:r w:rsidRPr="00CE3093">
        <w:t>Протоколы подписывают все члены Комиссии, принявшие участие в заседании.</w:t>
      </w:r>
    </w:p>
    <w:p w:rsidR="00C31F54" w:rsidRPr="00C31F54" w:rsidRDefault="00C31F54" w:rsidP="00FE1447">
      <w:pPr>
        <w:pStyle w:val="33"/>
        <w:numPr>
          <w:ilvl w:val="0"/>
          <w:numId w:val="46"/>
        </w:numPr>
        <w:spacing w:line="240" w:lineRule="auto"/>
      </w:pPr>
      <w:r>
        <w:t>Для размещения информации о внесении изменений в протокол, составленный в ходе закупки</w:t>
      </w:r>
      <w:r w:rsidRPr="00B479EB">
        <w:t xml:space="preserve">, </w:t>
      </w:r>
      <w:r w:rsidR="00874B61" w:rsidRPr="00A719E5">
        <w:t>ответственное должностное лицо</w:t>
      </w:r>
      <w:r w:rsidR="00FA7CFD">
        <w:rPr>
          <w:szCs w:val="28"/>
        </w:rPr>
        <w:t>МУП «Бугровские тепловые сети»</w:t>
      </w:r>
      <w:r w:rsidR="00874B61">
        <w:t xml:space="preserve"> вноси</w:t>
      </w:r>
      <w:r w:rsidRPr="00B479EB">
        <w:t>т изменения в протокол, составл</w:t>
      </w:r>
      <w:r w:rsidR="005D6A0C" w:rsidRPr="00B479EB">
        <w:t>е</w:t>
      </w:r>
      <w:r w:rsidR="00874B61">
        <w:t>нный в ходе закупки, и размещае</w:t>
      </w:r>
      <w:r w:rsidRPr="00B479EB">
        <w:t>т</w:t>
      </w:r>
      <w:r>
        <w:t xml:space="preserve"> измененные электронные </w:t>
      </w:r>
      <w:r w:rsidR="00AB7630">
        <w:t xml:space="preserve">или графические </w:t>
      </w:r>
      <w:r>
        <w:t>в</w:t>
      </w:r>
      <w:r w:rsidR="005D6A0C">
        <w:t>иды документов</w:t>
      </w:r>
      <w:r w:rsidR="0052154B">
        <w:t xml:space="preserve"> в единой информационной системе</w:t>
      </w:r>
      <w:r w:rsidR="00874B61">
        <w:t>, а также размещае</w:t>
      </w:r>
      <w:r>
        <w:t xml:space="preserve">т электронный вид документа, </w:t>
      </w:r>
      <w:r w:rsidRPr="00C31F54">
        <w:t>содержащего перечень внесенных изменений.</w:t>
      </w:r>
    </w:p>
    <w:p w:rsidR="00BA5756" w:rsidRPr="00B479EB" w:rsidRDefault="00200839" w:rsidP="00FE1447">
      <w:pPr>
        <w:pStyle w:val="33"/>
        <w:numPr>
          <w:ilvl w:val="0"/>
          <w:numId w:val="46"/>
        </w:numPr>
        <w:spacing w:line="240" w:lineRule="auto"/>
      </w:pPr>
      <w:r>
        <w:t xml:space="preserve">Комиссия в своей деятельности </w:t>
      </w:r>
      <w:r w:rsidR="00BA5756" w:rsidRPr="00CE3093">
        <w:t xml:space="preserve">руководствуется </w:t>
      </w:r>
      <w:r w:rsidR="00B17822">
        <w:t>З</w:t>
      </w:r>
      <w:r w:rsidR="00BA5756" w:rsidRPr="00CE3093">
        <w:t>аконом</w:t>
      </w:r>
      <w:r w:rsidR="00B17822">
        <w:t xml:space="preserve"> 223-ФЗ, </w:t>
      </w:r>
      <w:r w:rsidR="00BA5756" w:rsidRPr="00CE3093">
        <w:t>другими федеральными законами и иными нормативными правовыми актами Рос</w:t>
      </w:r>
      <w:r w:rsidR="00FB6533">
        <w:t>сийской Федерации,</w:t>
      </w:r>
      <w:r w:rsidR="00BA5756" w:rsidRPr="00CE3093">
        <w:t xml:space="preserve"> субъекта РФ,  регламентирующими </w:t>
      </w:r>
      <w:r w:rsidR="00BA5756" w:rsidRPr="00B479EB">
        <w:t>правила закупки.</w:t>
      </w:r>
    </w:p>
    <w:p w:rsidR="000020B8" w:rsidRDefault="00874B61" w:rsidP="00FE1447">
      <w:pPr>
        <w:pStyle w:val="33"/>
        <w:numPr>
          <w:ilvl w:val="0"/>
          <w:numId w:val="46"/>
        </w:numPr>
        <w:spacing w:line="240" w:lineRule="auto"/>
      </w:pPr>
      <w:r w:rsidRPr="00A719E5">
        <w:t>Ответственное должностное лицо</w:t>
      </w:r>
      <w:r>
        <w:rPr>
          <w:szCs w:val="28"/>
        </w:rPr>
        <w:t xml:space="preserve"> и бухгалтерия </w:t>
      </w:r>
      <w:r w:rsidRPr="00A719E5">
        <w:rPr>
          <w:szCs w:val="28"/>
        </w:rPr>
        <w:t>предприятия</w:t>
      </w:r>
      <w:r w:rsidR="00BA5756" w:rsidRPr="00CE3093">
        <w:t xml:space="preserve">не позднее 10 числа месяца, следующего за отчетным месяцем, </w:t>
      </w:r>
      <w:r w:rsidR="00B23491">
        <w:t>формирую</w:t>
      </w:r>
      <w:r w:rsidR="00FB6533">
        <w:t xml:space="preserve">т и </w:t>
      </w:r>
      <w:r w:rsidR="00B23491">
        <w:t>размещаю</w:t>
      </w:r>
      <w:r w:rsidR="00BA5756" w:rsidRPr="00CE3093">
        <w:t xml:space="preserve">т </w:t>
      </w:r>
      <w:r w:rsidR="0052154B">
        <w:t xml:space="preserve"> в единой информационной системе</w:t>
      </w:r>
      <w:r w:rsidR="00BA5756" w:rsidRPr="00CE3093">
        <w:t>:</w:t>
      </w:r>
    </w:p>
    <w:p w:rsidR="000020B8" w:rsidRDefault="00BA5756" w:rsidP="00FE1447">
      <w:pPr>
        <w:pStyle w:val="42"/>
        <w:numPr>
          <w:ilvl w:val="0"/>
          <w:numId w:val="48"/>
        </w:numPr>
        <w:spacing w:line="240" w:lineRule="auto"/>
      </w:pPr>
      <w:r w:rsidRPr="000020B8">
        <w:t xml:space="preserve">сведения о количестве и об общей стоимости договоров, заключенных </w:t>
      </w:r>
      <w:r w:rsidR="00A1475D" w:rsidRPr="000020B8">
        <w:t>Заказчиком</w:t>
      </w:r>
      <w:r w:rsidRPr="000020B8">
        <w:t xml:space="preserve"> по результатам закупки  товаров, работ, услуг;</w:t>
      </w:r>
    </w:p>
    <w:p w:rsidR="000020B8" w:rsidRPr="000020B8" w:rsidRDefault="00BA5756" w:rsidP="00FE1447">
      <w:pPr>
        <w:pStyle w:val="42"/>
        <w:numPr>
          <w:ilvl w:val="0"/>
          <w:numId w:val="48"/>
        </w:numPr>
        <w:spacing w:line="240" w:lineRule="auto"/>
      </w:pPr>
      <w:r w:rsidRPr="000020B8">
        <w:rPr>
          <w:szCs w:val="28"/>
        </w:rPr>
        <w:t xml:space="preserve">сведения о количестве и об общей стоимости  договоров, заключенных </w:t>
      </w:r>
      <w:r w:rsidR="00A1475D" w:rsidRPr="000020B8">
        <w:rPr>
          <w:szCs w:val="28"/>
        </w:rPr>
        <w:t>Заказчиком</w:t>
      </w:r>
      <w:r w:rsidRPr="000020B8">
        <w:rPr>
          <w:szCs w:val="28"/>
        </w:rPr>
        <w:t xml:space="preserve"> по результатам закупки у единственного поставщика (исполнителя, подрядчика);</w:t>
      </w:r>
    </w:p>
    <w:p w:rsidR="0004777E" w:rsidRPr="0004777E" w:rsidRDefault="00BA5756" w:rsidP="00FE1447">
      <w:pPr>
        <w:pStyle w:val="42"/>
        <w:numPr>
          <w:ilvl w:val="0"/>
          <w:numId w:val="48"/>
        </w:numPr>
        <w:spacing w:line="240" w:lineRule="auto"/>
      </w:pPr>
      <w:r w:rsidRPr="000020B8">
        <w:rPr>
          <w:szCs w:val="28"/>
        </w:rPr>
        <w:t xml:space="preserve">сведения о количестве и об общей стоимости договоров, заключенных </w:t>
      </w:r>
      <w:r w:rsidR="00A1475D" w:rsidRPr="000020B8">
        <w:rPr>
          <w:szCs w:val="28"/>
        </w:rPr>
        <w:t>Заказчиком</w:t>
      </w:r>
      <w:r w:rsidRPr="000020B8">
        <w:rPr>
          <w:szCs w:val="28"/>
        </w:rPr>
        <w:t xml:space="preserve">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sidR="0004777E">
        <w:rPr>
          <w:szCs w:val="28"/>
        </w:rPr>
        <w:t>;</w:t>
      </w:r>
    </w:p>
    <w:p w:rsidR="00443182" w:rsidRPr="00C74619" w:rsidRDefault="0004777E" w:rsidP="00FE1447">
      <w:pPr>
        <w:pStyle w:val="42"/>
        <w:numPr>
          <w:ilvl w:val="0"/>
          <w:numId w:val="48"/>
        </w:numPr>
        <w:spacing w:line="240" w:lineRule="auto"/>
        <w:rPr>
          <w:szCs w:val="28"/>
        </w:rPr>
      </w:pPr>
      <w:r w:rsidRPr="00C74619">
        <w:rPr>
          <w:szCs w:val="28"/>
        </w:rPr>
        <w:lastRenderedPageBreak/>
        <w:t>сведения о количестве и об общей стоимости договоров, заключенных заказчиком по результатам закупки у субъектов малого</w:t>
      </w:r>
      <w:r w:rsidR="00C74619">
        <w:rPr>
          <w:szCs w:val="28"/>
        </w:rPr>
        <w:t xml:space="preserve"> и среднего предпринимательства</w:t>
      </w:r>
      <w:bookmarkStart w:id="20" w:name="_Toc194744014"/>
      <w:bookmarkEnd w:id="9"/>
      <w:bookmarkEnd w:id="15"/>
      <w:bookmarkEnd w:id="16"/>
      <w:bookmarkEnd w:id="17"/>
      <w:bookmarkEnd w:id="18"/>
    </w:p>
    <w:p w:rsidR="00443182" w:rsidRDefault="00443182" w:rsidP="00443182">
      <w:pPr>
        <w:pStyle w:val="22"/>
        <w:spacing w:line="240" w:lineRule="auto"/>
        <w:ind w:left="1133"/>
        <w:rPr>
          <w:szCs w:val="28"/>
        </w:rPr>
      </w:pPr>
    </w:p>
    <w:p w:rsidR="00443182" w:rsidRPr="00443182" w:rsidRDefault="00FE1447" w:rsidP="00443182">
      <w:pPr>
        <w:pStyle w:val="22"/>
        <w:rPr>
          <w:b/>
        </w:rPr>
      </w:pPr>
      <w:r>
        <w:rPr>
          <w:b/>
        </w:rPr>
        <w:t xml:space="preserve">3.5. </w:t>
      </w:r>
      <w:r w:rsidR="000E4E2B" w:rsidRPr="00443182">
        <w:rPr>
          <w:b/>
        </w:rPr>
        <w:t>Преференции</w:t>
      </w:r>
      <w:bookmarkEnd w:id="20"/>
    </w:p>
    <w:p w:rsidR="00CD7BF2" w:rsidRPr="00CD7BF2" w:rsidRDefault="00FE1447" w:rsidP="00443182">
      <w:pPr>
        <w:pStyle w:val="33"/>
        <w:spacing w:line="240" w:lineRule="auto"/>
        <w:rPr>
          <w:b/>
        </w:rPr>
      </w:pPr>
      <w:r>
        <w:t xml:space="preserve">3.5.1. </w:t>
      </w:r>
      <w:r w:rsidR="00CD7BF2">
        <w:t xml:space="preserve">Заказчик вправе установить преференции для отдельных участников. </w:t>
      </w:r>
      <w:r w:rsidR="000E4E2B" w:rsidRPr="00443182">
        <w:t>Порядок применения преференций утверждается</w:t>
      </w:r>
      <w:r w:rsidR="00A1475D" w:rsidRPr="00443182">
        <w:t>Заказчиком</w:t>
      </w:r>
      <w:r w:rsidR="00CD7BF2">
        <w:t xml:space="preserve"> в документации к закупке</w:t>
      </w:r>
      <w:r w:rsidR="005F7721" w:rsidRPr="00443182">
        <w:t xml:space="preserve">. </w:t>
      </w:r>
    </w:p>
    <w:p w:rsidR="00CD7BF2" w:rsidRPr="00443182" w:rsidRDefault="00FE1447" w:rsidP="00CD7BF2">
      <w:pPr>
        <w:pStyle w:val="33"/>
        <w:spacing w:line="240" w:lineRule="auto"/>
        <w:rPr>
          <w:b/>
        </w:rPr>
      </w:pPr>
      <w:r>
        <w:rPr>
          <w:szCs w:val="28"/>
        </w:rPr>
        <w:t xml:space="preserve">3.5.2. </w:t>
      </w:r>
      <w:r w:rsidR="00CD7BF2" w:rsidRPr="00443182">
        <w:rPr>
          <w:szCs w:val="28"/>
        </w:rPr>
        <w:t>Заказчик вправе применять преференции</w:t>
      </w:r>
      <w:r w:rsidR="00532CA1">
        <w:rPr>
          <w:szCs w:val="28"/>
        </w:rPr>
        <w:t>,</w:t>
      </w:r>
      <w:r w:rsidR="00CD7BF2" w:rsidRPr="00443182">
        <w:rPr>
          <w:szCs w:val="28"/>
        </w:rPr>
        <w:t xml:space="preserve"> только если об их наличии и способе применения в данной закупке было прямо объявлено в закупочной документации, а при проведении конкурса — и в извещении.</w:t>
      </w:r>
    </w:p>
    <w:p w:rsidR="00443182" w:rsidRDefault="00FE1447" w:rsidP="00443182">
      <w:pPr>
        <w:pStyle w:val="33"/>
        <w:spacing w:line="240" w:lineRule="auto"/>
        <w:rPr>
          <w:b/>
        </w:rPr>
      </w:pPr>
      <w:r>
        <w:t xml:space="preserve">3.5.3. </w:t>
      </w:r>
      <w:r w:rsidR="005F7721" w:rsidRPr="00443182">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553A82" w:rsidRPr="00CE3093" w:rsidRDefault="00FE1447" w:rsidP="00FE1447">
      <w:pPr>
        <w:pStyle w:val="1"/>
        <w:numPr>
          <w:ilvl w:val="0"/>
          <w:numId w:val="0"/>
        </w:numPr>
        <w:jc w:val="both"/>
        <w:rPr>
          <w:rFonts w:ascii="Times New Roman" w:hAnsi="Times New Roman"/>
          <w:sz w:val="28"/>
        </w:rPr>
      </w:pPr>
      <w:r>
        <w:rPr>
          <w:rFonts w:ascii="Times New Roman" w:hAnsi="Times New Roman"/>
          <w:bCs/>
          <w:sz w:val="28"/>
        </w:rPr>
        <w:t xml:space="preserve">4. </w:t>
      </w:r>
      <w:r w:rsidR="00E87304" w:rsidRPr="00CE3093">
        <w:rPr>
          <w:rFonts w:ascii="Times New Roman" w:hAnsi="Times New Roman"/>
          <w:bCs/>
          <w:sz w:val="28"/>
        </w:rPr>
        <w:t>Способы закупок</w:t>
      </w:r>
    </w:p>
    <w:p w:rsidR="00102FDB" w:rsidRPr="00CE3093" w:rsidRDefault="00102FDB" w:rsidP="00FE1447">
      <w:pPr>
        <w:pStyle w:val="22"/>
        <w:spacing w:line="240" w:lineRule="auto"/>
        <w:rPr>
          <w:szCs w:val="28"/>
        </w:rPr>
      </w:pPr>
      <w:bookmarkStart w:id="21" w:name="_Toc194744018"/>
      <w:r w:rsidRPr="00CE3093">
        <w:rPr>
          <w:szCs w:val="28"/>
        </w:rPr>
        <w:t>Настоящим Положением предусмотрены следующие способы закупок:</w:t>
      </w:r>
    </w:p>
    <w:p w:rsidR="000020B8" w:rsidRDefault="00FE1447" w:rsidP="000020B8">
      <w:pPr>
        <w:pStyle w:val="22"/>
        <w:spacing w:line="240" w:lineRule="auto"/>
      </w:pPr>
      <w:r>
        <w:t xml:space="preserve">4.1. </w:t>
      </w:r>
      <w:r w:rsidR="00102FDB" w:rsidRPr="00CE3093">
        <w:t>конкурентные способы закупки:</w:t>
      </w:r>
    </w:p>
    <w:p w:rsidR="000020B8" w:rsidRDefault="00FE1447" w:rsidP="000020B8">
      <w:pPr>
        <w:pStyle w:val="33"/>
        <w:spacing w:line="240" w:lineRule="auto"/>
      </w:pPr>
      <w:r>
        <w:t xml:space="preserve">4.1.1. </w:t>
      </w:r>
      <w:r w:rsidR="000020B8">
        <w:t>п</w:t>
      </w:r>
      <w:r w:rsidR="00102FDB" w:rsidRPr="000020B8">
        <w:t>утем проведения торгов:</w:t>
      </w:r>
    </w:p>
    <w:p w:rsidR="000020B8" w:rsidRDefault="00FE1447" w:rsidP="000020B8">
      <w:pPr>
        <w:pStyle w:val="42"/>
        <w:spacing w:line="240" w:lineRule="auto"/>
      </w:pPr>
      <w:r>
        <w:t xml:space="preserve">4.1.1.1. </w:t>
      </w:r>
      <w:r w:rsidR="00102FDB" w:rsidRPr="000020B8">
        <w:t>конкурс;</w:t>
      </w:r>
    </w:p>
    <w:p w:rsidR="000020B8" w:rsidRDefault="00FE1447" w:rsidP="000020B8">
      <w:pPr>
        <w:pStyle w:val="42"/>
        <w:spacing w:line="240" w:lineRule="auto"/>
      </w:pPr>
      <w:r>
        <w:rPr>
          <w:szCs w:val="28"/>
        </w:rPr>
        <w:t xml:space="preserve">4.1.1.2. </w:t>
      </w:r>
      <w:r w:rsidR="00102FDB" w:rsidRPr="000020B8">
        <w:rPr>
          <w:szCs w:val="28"/>
        </w:rPr>
        <w:t>аукцион;</w:t>
      </w:r>
    </w:p>
    <w:p w:rsidR="000020B8" w:rsidRDefault="00FE1447" w:rsidP="000020B8">
      <w:pPr>
        <w:pStyle w:val="33"/>
        <w:spacing w:line="240" w:lineRule="auto"/>
      </w:pPr>
      <w:r>
        <w:t xml:space="preserve">4.1.2. </w:t>
      </w:r>
      <w:r w:rsidR="00102FDB" w:rsidRPr="000020B8">
        <w:t>без проведения торгов:</w:t>
      </w:r>
    </w:p>
    <w:p w:rsidR="000020B8" w:rsidRDefault="00FE1447" w:rsidP="000020B8">
      <w:pPr>
        <w:pStyle w:val="42"/>
        <w:spacing w:line="240" w:lineRule="auto"/>
      </w:pPr>
      <w:r>
        <w:t>4.1.2.1.</w:t>
      </w:r>
      <w:r w:rsidR="00102FDB" w:rsidRPr="000020B8">
        <w:t>запрос предложений;</w:t>
      </w:r>
    </w:p>
    <w:p w:rsidR="000020B8" w:rsidRDefault="00FE1447" w:rsidP="000020B8">
      <w:pPr>
        <w:pStyle w:val="42"/>
        <w:spacing w:line="240" w:lineRule="auto"/>
      </w:pPr>
      <w:r>
        <w:rPr>
          <w:szCs w:val="28"/>
        </w:rPr>
        <w:t xml:space="preserve">4.1.2.2. </w:t>
      </w:r>
      <w:r w:rsidR="001D538A">
        <w:rPr>
          <w:szCs w:val="28"/>
        </w:rPr>
        <w:t>запрос котировок</w:t>
      </w:r>
      <w:r w:rsidR="00102FDB" w:rsidRPr="000020B8">
        <w:rPr>
          <w:szCs w:val="28"/>
        </w:rPr>
        <w:t>;</w:t>
      </w:r>
    </w:p>
    <w:p w:rsidR="00D542B2" w:rsidRPr="000020B8" w:rsidRDefault="00FE1447" w:rsidP="000020B8">
      <w:pPr>
        <w:pStyle w:val="42"/>
        <w:spacing w:line="240" w:lineRule="auto"/>
      </w:pPr>
      <w:r>
        <w:rPr>
          <w:szCs w:val="28"/>
        </w:rPr>
        <w:t xml:space="preserve">4.21.3. </w:t>
      </w:r>
      <w:r w:rsidR="00D542B2" w:rsidRPr="000020B8">
        <w:rPr>
          <w:szCs w:val="28"/>
        </w:rPr>
        <w:t>конкурентные переговоры;</w:t>
      </w:r>
    </w:p>
    <w:p w:rsidR="00EF70D6" w:rsidRPr="00CE3093" w:rsidRDefault="00EF70D6" w:rsidP="000020B8">
      <w:pPr>
        <w:pStyle w:val="42"/>
        <w:spacing w:line="240" w:lineRule="auto"/>
        <w:ind w:left="1418"/>
        <w:rPr>
          <w:szCs w:val="28"/>
        </w:rPr>
      </w:pPr>
    </w:p>
    <w:p w:rsidR="000020B8" w:rsidRDefault="00FE1447" w:rsidP="000020B8">
      <w:pPr>
        <w:pStyle w:val="22"/>
        <w:spacing w:line="240" w:lineRule="auto"/>
      </w:pPr>
      <w:r>
        <w:t xml:space="preserve">4.2. </w:t>
      </w:r>
      <w:r w:rsidR="00102FDB" w:rsidRPr="00CE3093">
        <w:t>неконкурентные способы закупки:</w:t>
      </w:r>
    </w:p>
    <w:p w:rsidR="00102FDB" w:rsidRPr="000020B8" w:rsidRDefault="00FE1447" w:rsidP="000020B8">
      <w:pPr>
        <w:pStyle w:val="33"/>
        <w:spacing w:line="240" w:lineRule="auto"/>
      </w:pPr>
      <w:r>
        <w:t xml:space="preserve">4.2.1. </w:t>
      </w:r>
      <w:r w:rsidR="000020B8">
        <w:t>з</w:t>
      </w:r>
      <w:r w:rsidR="00102FDB" w:rsidRPr="000020B8">
        <w:t xml:space="preserve">акупка у единственного </w:t>
      </w:r>
      <w:r w:rsidR="000037C2" w:rsidRPr="000020B8">
        <w:t>п</w:t>
      </w:r>
      <w:r w:rsidR="00860FD1" w:rsidRPr="000020B8">
        <w:t>оставщик</w:t>
      </w:r>
      <w:r w:rsidR="00102FDB" w:rsidRPr="000020B8">
        <w:t>а</w:t>
      </w:r>
      <w:r w:rsidR="00142341">
        <w:t xml:space="preserve"> (исполнителя, подрядчика)</w:t>
      </w:r>
      <w:r w:rsidR="00102FDB" w:rsidRPr="000020B8">
        <w:t>.</w:t>
      </w:r>
    </w:p>
    <w:bookmarkEnd w:id="21"/>
    <w:p w:rsidR="000C2524" w:rsidRPr="00CE3093" w:rsidRDefault="000C2524" w:rsidP="00CE3093">
      <w:pPr>
        <w:pStyle w:val="42"/>
        <w:spacing w:line="240" w:lineRule="auto"/>
        <w:ind w:left="284"/>
        <w:rPr>
          <w:szCs w:val="28"/>
        </w:rPr>
      </w:pPr>
    </w:p>
    <w:p w:rsidR="00792FB4" w:rsidRPr="00CE3093" w:rsidRDefault="00FE1447" w:rsidP="00FE1447">
      <w:pPr>
        <w:pStyle w:val="1"/>
        <w:numPr>
          <w:ilvl w:val="0"/>
          <w:numId w:val="0"/>
        </w:numPr>
        <w:spacing w:before="0" w:after="0"/>
        <w:jc w:val="both"/>
        <w:rPr>
          <w:rFonts w:ascii="Times New Roman" w:hAnsi="Times New Roman"/>
          <w:sz w:val="28"/>
        </w:rPr>
      </w:pPr>
      <w:bookmarkStart w:id="22" w:name="_Toc165284943"/>
      <w:bookmarkStart w:id="23" w:name="_Toc191111330"/>
      <w:r>
        <w:rPr>
          <w:rFonts w:ascii="Times New Roman" w:hAnsi="Times New Roman"/>
          <w:sz w:val="28"/>
        </w:rPr>
        <w:t xml:space="preserve">5. </w:t>
      </w:r>
      <w:r w:rsidR="00792FB4" w:rsidRPr="00CE3093">
        <w:rPr>
          <w:rFonts w:ascii="Times New Roman" w:hAnsi="Times New Roman"/>
          <w:sz w:val="28"/>
        </w:rPr>
        <w:t>Общий порядок проведения закупок</w:t>
      </w:r>
      <w:bookmarkEnd w:id="22"/>
      <w:bookmarkEnd w:id="23"/>
    </w:p>
    <w:p w:rsidR="00792FB4" w:rsidRPr="00CE3093" w:rsidRDefault="00792FB4" w:rsidP="00CE3093">
      <w:pPr>
        <w:pStyle w:val="1"/>
        <w:numPr>
          <w:ilvl w:val="0"/>
          <w:numId w:val="0"/>
        </w:numPr>
        <w:spacing w:before="0" w:after="0"/>
        <w:jc w:val="both"/>
        <w:rPr>
          <w:rFonts w:ascii="Times New Roman" w:hAnsi="Times New Roman"/>
          <w:sz w:val="28"/>
        </w:rPr>
      </w:pPr>
    </w:p>
    <w:p w:rsidR="00310F8F" w:rsidRPr="00CE3093" w:rsidRDefault="00FE1447" w:rsidP="00CE3093">
      <w:pPr>
        <w:pStyle w:val="22"/>
        <w:spacing w:line="240" w:lineRule="auto"/>
        <w:rPr>
          <w:b/>
          <w:szCs w:val="28"/>
        </w:rPr>
      </w:pPr>
      <w:bookmarkStart w:id="24" w:name="_Toc191111331"/>
      <w:r>
        <w:rPr>
          <w:b/>
          <w:szCs w:val="28"/>
        </w:rPr>
        <w:t xml:space="preserve">5.1. </w:t>
      </w:r>
      <w:r w:rsidR="00792FB4" w:rsidRPr="00CE3093">
        <w:rPr>
          <w:b/>
          <w:szCs w:val="28"/>
        </w:rPr>
        <w:t>Основания проведения закупок</w:t>
      </w:r>
      <w:bookmarkEnd w:id="24"/>
    </w:p>
    <w:p w:rsidR="00792FB4" w:rsidRPr="00CE3093" w:rsidRDefault="00792FB4" w:rsidP="00FE1447">
      <w:pPr>
        <w:pStyle w:val="33"/>
        <w:numPr>
          <w:ilvl w:val="0"/>
          <w:numId w:val="50"/>
        </w:numPr>
        <w:spacing w:line="240" w:lineRule="auto"/>
        <w:rPr>
          <w:szCs w:val="28"/>
        </w:rPr>
      </w:pPr>
      <w:r w:rsidRPr="00CE3093">
        <w:rPr>
          <w:szCs w:val="28"/>
        </w:rPr>
        <w:t>Проведение закупок осуществ</w:t>
      </w:r>
      <w:r w:rsidR="00FB196B" w:rsidRPr="00CE3093">
        <w:rPr>
          <w:szCs w:val="28"/>
        </w:rPr>
        <w:t>ляется на основании утвержденного</w:t>
      </w:r>
      <w:r w:rsidR="00FF643D">
        <w:rPr>
          <w:szCs w:val="28"/>
        </w:rPr>
        <w:t xml:space="preserve"> генеральным </w:t>
      </w:r>
      <w:r w:rsidR="00F468A5" w:rsidRPr="00A719E5">
        <w:rPr>
          <w:szCs w:val="28"/>
        </w:rPr>
        <w:t>директором</w:t>
      </w:r>
      <w:r w:rsidR="00FA7CFD">
        <w:rPr>
          <w:szCs w:val="28"/>
        </w:rPr>
        <w:t>МУП «Бугровские тепловые сети»</w:t>
      </w:r>
      <w:r w:rsidR="007977C6" w:rsidRPr="00CE3093">
        <w:rPr>
          <w:szCs w:val="28"/>
        </w:rPr>
        <w:t>план</w:t>
      </w:r>
      <w:r w:rsidR="00FB196B" w:rsidRPr="00CE3093">
        <w:rPr>
          <w:szCs w:val="28"/>
        </w:rPr>
        <w:t>а</w:t>
      </w:r>
      <w:r w:rsidR="007977C6" w:rsidRPr="00CE3093">
        <w:rPr>
          <w:szCs w:val="28"/>
        </w:rPr>
        <w:t xml:space="preserve"> закупки товаров, работ, услуг.</w:t>
      </w:r>
    </w:p>
    <w:p w:rsidR="00792FB4" w:rsidRPr="00CE3093" w:rsidRDefault="005B118B" w:rsidP="00FE1447">
      <w:pPr>
        <w:pStyle w:val="33"/>
        <w:numPr>
          <w:ilvl w:val="0"/>
          <w:numId w:val="50"/>
        </w:numPr>
        <w:spacing w:line="240" w:lineRule="auto"/>
        <w:rPr>
          <w:szCs w:val="28"/>
        </w:rPr>
      </w:pPr>
      <w:r w:rsidRPr="00CE3093">
        <w:rPr>
          <w:szCs w:val="28"/>
        </w:rPr>
        <w:t xml:space="preserve">План закупки товаров, работ, услуг </w:t>
      </w:r>
      <w:r w:rsidR="00792FB4" w:rsidRPr="00CE3093">
        <w:rPr>
          <w:szCs w:val="28"/>
        </w:rPr>
        <w:t>является планом мероприятий по проведению закупочных процедур, проходящ</w:t>
      </w:r>
      <w:r w:rsidRPr="00CE3093">
        <w:rPr>
          <w:szCs w:val="28"/>
        </w:rPr>
        <w:t xml:space="preserve">их в течение </w:t>
      </w:r>
      <w:r w:rsidRPr="00CE3093">
        <w:rPr>
          <w:szCs w:val="28"/>
        </w:rPr>
        <w:lastRenderedPageBreak/>
        <w:t xml:space="preserve">календарного года. План закупки </w:t>
      </w:r>
      <w:r w:rsidR="00792FB4" w:rsidRPr="00CE3093">
        <w:rPr>
          <w:szCs w:val="28"/>
        </w:rPr>
        <w:t>является основанием для осуществления закупок независимо от способа их проведения.</w:t>
      </w:r>
    </w:p>
    <w:p w:rsidR="007C1F2A" w:rsidRDefault="00792FB4" w:rsidP="00FE1447">
      <w:pPr>
        <w:pStyle w:val="33"/>
        <w:numPr>
          <w:ilvl w:val="0"/>
          <w:numId w:val="50"/>
        </w:numPr>
        <w:spacing w:line="240" w:lineRule="auto"/>
        <w:rPr>
          <w:szCs w:val="28"/>
        </w:rPr>
      </w:pPr>
      <w:r w:rsidRPr="00CE3093">
        <w:rPr>
          <w:szCs w:val="28"/>
        </w:rPr>
        <w:t>Периодом планирования установлен календарный год</w:t>
      </w:r>
      <w:r w:rsidR="005B118B" w:rsidRPr="00CE3093">
        <w:rPr>
          <w:szCs w:val="28"/>
        </w:rPr>
        <w:t>, в</w:t>
      </w:r>
      <w:r w:rsidRPr="00CE3093">
        <w:rPr>
          <w:szCs w:val="28"/>
        </w:rPr>
        <w:t xml:space="preserve"> течение </w:t>
      </w:r>
      <w:r w:rsidR="005B118B" w:rsidRPr="00CE3093">
        <w:rPr>
          <w:szCs w:val="28"/>
        </w:rPr>
        <w:t xml:space="preserve">которого </w:t>
      </w:r>
      <w:r w:rsidR="00E77461">
        <w:rPr>
          <w:szCs w:val="28"/>
        </w:rPr>
        <w:t xml:space="preserve">в план </w:t>
      </w:r>
      <w:r w:rsidR="003B6643">
        <w:rPr>
          <w:szCs w:val="28"/>
        </w:rPr>
        <w:t xml:space="preserve">закупок </w:t>
      </w:r>
      <w:r w:rsidR="005B118B" w:rsidRPr="00CE3093">
        <w:rPr>
          <w:szCs w:val="28"/>
        </w:rPr>
        <w:t>возможно внесение изменений (корректировок)</w:t>
      </w:r>
      <w:r w:rsidR="007C1F2A">
        <w:rPr>
          <w:szCs w:val="28"/>
        </w:rPr>
        <w:t xml:space="preserve">. </w:t>
      </w:r>
    </w:p>
    <w:p w:rsidR="007C1F2A" w:rsidRDefault="007C1F2A" w:rsidP="00FE1447">
      <w:pPr>
        <w:pStyle w:val="33"/>
        <w:numPr>
          <w:ilvl w:val="0"/>
          <w:numId w:val="50"/>
        </w:numPr>
        <w:spacing w:line="240" w:lineRule="auto"/>
        <w:rPr>
          <w:szCs w:val="28"/>
        </w:rPr>
      </w:pPr>
      <w:r>
        <w:rPr>
          <w:szCs w:val="28"/>
        </w:rPr>
        <w:t>В случае закупок у единственного поставщика</w:t>
      </w:r>
      <w:r w:rsidR="00283EBC">
        <w:t>(исполнителя, подрядчика)</w:t>
      </w:r>
      <w:r>
        <w:rPr>
          <w:szCs w:val="28"/>
        </w:rPr>
        <w:t xml:space="preserve"> на сумму, превышающую 100 000 рублей Заказчик вправе внести изменения в план закупок по факту закупки, однако </w:t>
      </w:r>
      <w:r w:rsidR="00E77461">
        <w:rPr>
          <w:szCs w:val="28"/>
        </w:rPr>
        <w:t xml:space="preserve">не позднее </w:t>
      </w:r>
      <w:r w:rsidR="003B6643" w:rsidRPr="007B3919">
        <w:rPr>
          <w:szCs w:val="28"/>
        </w:rPr>
        <w:t>двадцати</w:t>
      </w:r>
      <w:r w:rsidR="00E77461" w:rsidRPr="007B3919">
        <w:rPr>
          <w:szCs w:val="28"/>
        </w:rPr>
        <w:t xml:space="preserve"> дней со дня заключения договора</w:t>
      </w:r>
      <w:r w:rsidR="00E77461">
        <w:rPr>
          <w:szCs w:val="28"/>
        </w:rPr>
        <w:t xml:space="preserve">. </w:t>
      </w:r>
    </w:p>
    <w:p w:rsidR="00F51FD5" w:rsidRPr="00CE3093" w:rsidRDefault="00A1475D" w:rsidP="00FE1447">
      <w:pPr>
        <w:pStyle w:val="33"/>
        <w:numPr>
          <w:ilvl w:val="0"/>
          <w:numId w:val="50"/>
        </w:numPr>
        <w:spacing w:line="240" w:lineRule="auto"/>
        <w:rPr>
          <w:szCs w:val="28"/>
        </w:rPr>
      </w:pPr>
      <w:r>
        <w:rPr>
          <w:szCs w:val="28"/>
        </w:rPr>
        <w:t>Заказчик</w:t>
      </w:r>
      <w:r w:rsidR="007C1F2A">
        <w:rPr>
          <w:szCs w:val="28"/>
        </w:rPr>
        <w:t xml:space="preserve"> вправе отдельным</w:t>
      </w:r>
      <w:r w:rsidR="003B6643">
        <w:rPr>
          <w:szCs w:val="28"/>
        </w:rPr>
        <w:t xml:space="preserve"> приказом д</w:t>
      </w:r>
      <w:r w:rsidR="00792FB4" w:rsidRPr="00CE3093">
        <w:rPr>
          <w:szCs w:val="28"/>
        </w:rPr>
        <w:t xml:space="preserve">елегировать полномочия по корректировке </w:t>
      </w:r>
      <w:r w:rsidR="005B118B" w:rsidRPr="00CE3093">
        <w:rPr>
          <w:szCs w:val="28"/>
        </w:rPr>
        <w:t>плана закупки</w:t>
      </w:r>
      <w:r w:rsidR="00792FB4" w:rsidRPr="00CE3093">
        <w:rPr>
          <w:szCs w:val="28"/>
        </w:rPr>
        <w:t xml:space="preserve"> (полностью или частично) </w:t>
      </w:r>
      <w:r w:rsidR="00874B61" w:rsidRPr="00A719E5">
        <w:t>иному должностному лиц</w:t>
      </w:r>
      <w:r w:rsidR="00874B61">
        <w:t>у</w:t>
      </w:r>
      <w:r w:rsidR="005B118B" w:rsidRPr="00CD7BF2">
        <w:rPr>
          <w:szCs w:val="28"/>
        </w:rPr>
        <w:t>.</w:t>
      </w:r>
    </w:p>
    <w:p w:rsidR="003E0709" w:rsidRPr="00CE3093" w:rsidRDefault="00F51FD5" w:rsidP="00FE1447">
      <w:pPr>
        <w:pStyle w:val="33"/>
        <w:numPr>
          <w:ilvl w:val="0"/>
          <w:numId w:val="50"/>
        </w:numPr>
        <w:spacing w:line="240" w:lineRule="auto"/>
        <w:rPr>
          <w:szCs w:val="28"/>
        </w:rPr>
      </w:pPr>
      <w:r w:rsidRPr="00CE3093">
        <w:rPr>
          <w:szCs w:val="28"/>
        </w:rPr>
        <w:t xml:space="preserve">Размещенные </w:t>
      </w:r>
      <w:r w:rsidR="0052154B">
        <w:rPr>
          <w:szCs w:val="28"/>
        </w:rPr>
        <w:t xml:space="preserve"> в единой информационной системе</w:t>
      </w:r>
      <w:r w:rsidRPr="00CE3093">
        <w:rPr>
          <w:szCs w:val="28"/>
        </w:rPr>
        <w:t xml:space="preserve"> и на сайте </w:t>
      </w:r>
      <w:r w:rsidR="00A1475D">
        <w:rPr>
          <w:szCs w:val="28"/>
        </w:rPr>
        <w:t>Заказчик</w:t>
      </w:r>
      <w:r w:rsidR="00D65EA1">
        <w:rPr>
          <w:szCs w:val="28"/>
        </w:rPr>
        <w:t>а в соответствии З</w:t>
      </w:r>
      <w:r w:rsidRPr="00CE3093">
        <w:rPr>
          <w:szCs w:val="28"/>
        </w:rPr>
        <w:t>аконом</w:t>
      </w:r>
      <w:r w:rsidR="00A21621" w:rsidRPr="00CE3093">
        <w:rPr>
          <w:szCs w:val="28"/>
        </w:rPr>
        <w:t xml:space="preserve">223-ФЗ и </w:t>
      </w:r>
      <w:r w:rsidR="003B6643">
        <w:rPr>
          <w:szCs w:val="28"/>
        </w:rPr>
        <w:t>настоящим П</w:t>
      </w:r>
      <w:r w:rsidR="00A21621" w:rsidRPr="00CE3093">
        <w:rPr>
          <w:szCs w:val="28"/>
        </w:rPr>
        <w:t>оложением</w:t>
      </w:r>
      <w:r w:rsidRPr="00CE3093">
        <w:rPr>
          <w:szCs w:val="28"/>
        </w:rPr>
        <w:t xml:space="preserve"> о закупке информация о закупке, </w:t>
      </w:r>
      <w:r w:rsidR="003B6643">
        <w:rPr>
          <w:szCs w:val="28"/>
        </w:rPr>
        <w:t>П</w:t>
      </w:r>
      <w:r w:rsidRPr="00CE3093">
        <w:rPr>
          <w:szCs w:val="28"/>
        </w:rPr>
        <w:t>оложения о закупке, п</w:t>
      </w:r>
      <w:r w:rsidR="003B6643">
        <w:rPr>
          <w:szCs w:val="28"/>
        </w:rPr>
        <w:t>лан</w:t>
      </w:r>
      <w:r w:rsidRPr="00CE3093">
        <w:rPr>
          <w:szCs w:val="28"/>
        </w:rPr>
        <w:t xml:space="preserve"> закупки должны быть доступны для ознакомления без взимания платы.</w:t>
      </w:r>
      <w:bookmarkStart w:id="25" w:name="_Ref110849446"/>
      <w:bookmarkStart w:id="26" w:name="_Ref173242299"/>
    </w:p>
    <w:p w:rsidR="003E0709" w:rsidRPr="00CE3093" w:rsidRDefault="00D65EA1" w:rsidP="00FE1447">
      <w:pPr>
        <w:pStyle w:val="33"/>
        <w:numPr>
          <w:ilvl w:val="0"/>
          <w:numId w:val="50"/>
        </w:numPr>
        <w:spacing w:line="240" w:lineRule="auto"/>
        <w:rPr>
          <w:szCs w:val="28"/>
        </w:rPr>
      </w:pPr>
      <w:r>
        <w:rPr>
          <w:szCs w:val="28"/>
        </w:rPr>
        <w:t xml:space="preserve">С </w:t>
      </w:r>
      <w:r w:rsidR="003E0709" w:rsidRPr="00CE3093">
        <w:rPr>
          <w:szCs w:val="28"/>
        </w:rPr>
        <w:t>1 января 2015 года п</w:t>
      </w:r>
      <w:r w:rsidR="003B6643">
        <w:rPr>
          <w:szCs w:val="28"/>
        </w:rPr>
        <w:t>лан</w:t>
      </w:r>
      <w:r w:rsidR="003E0709" w:rsidRPr="00CE3093">
        <w:rPr>
          <w:szCs w:val="28"/>
        </w:rPr>
        <w:t xml:space="preserve"> закупки инновационной продукции, высокотехнологичной продукции</w:t>
      </w:r>
      <w:r w:rsidR="003B6643">
        <w:rPr>
          <w:szCs w:val="28"/>
        </w:rPr>
        <w:t xml:space="preserve"> р</w:t>
      </w:r>
      <w:r w:rsidR="003E0709" w:rsidRPr="00CE3093">
        <w:rPr>
          <w:szCs w:val="28"/>
        </w:rPr>
        <w:t xml:space="preserve">азмещаются </w:t>
      </w:r>
      <w:r w:rsidR="00A1475D">
        <w:rPr>
          <w:szCs w:val="28"/>
        </w:rPr>
        <w:t>Заказчиком</w:t>
      </w:r>
      <w:r w:rsidR="0052154B">
        <w:rPr>
          <w:szCs w:val="28"/>
        </w:rPr>
        <w:t xml:space="preserve"> в единой информационной системе</w:t>
      </w:r>
      <w:r w:rsidR="006A0306" w:rsidRPr="006A0306">
        <w:rPr>
          <w:szCs w:val="28"/>
        </w:rPr>
        <w:t>на период с 01.01.2016 по 31.12.2021</w:t>
      </w:r>
      <w:r w:rsidR="003E0709" w:rsidRPr="00CE3093">
        <w:rPr>
          <w:szCs w:val="28"/>
        </w:rPr>
        <w:t>.</w:t>
      </w:r>
    </w:p>
    <w:bookmarkEnd w:id="25"/>
    <w:bookmarkEnd w:id="26"/>
    <w:p w:rsidR="000037C2" w:rsidRPr="000037C2" w:rsidRDefault="000037C2" w:rsidP="00FE1447">
      <w:pPr>
        <w:pStyle w:val="33"/>
        <w:numPr>
          <w:ilvl w:val="0"/>
          <w:numId w:val="50"/>
        </w:numPr>
        <w:spacing w:line="240" w:lineRule="auto"/>
        <w:rPr>
          <w:szCs w:val="28"/>
        </w:rPr>
      </w:pPr>
      <w:r>
        <w:t xml:space="preserve">Заказчик вправе не размещать </w:t>
      </w:r>
      <w:r w:rsidR="0052154B">
        <w:t xml:space="preserve"> в единой информационной системе</w:t>
      </w:r>
      <w:r>
        <w:t xml:space="preserve"> сведения о закупке товаров, работ, услуг, стоимость которых не превышает сто тысяч рублей</w:t>
      </w:r>
      <w:r w:rsidR="00274A1A">
        <w:t xml:space="preserve"> в рамках одной закупки (одного договора)</w:t>
      </w:r>
      <w:r>
        <w:t>. В случае, если годов</w:t>
      </w:r>
      <w:r w:rsidR="00FF4603">
        <w:t>ая выручка З</w:t>
      </w:r>
      <w:r>
        <w:t xml:space="preserve">аказчика за отчетный финансовый год составляет более чем пять миллиардов рублей, </w:t>
      </w:r>
      <w:r w:rsidR="00FF4603">
        <w:t>З</w:t>
      </w:r>
      <w:r>
        <w:t xml:space="preserve">аказчик вправе не размещать </w:t>
      </w:r>
      <w:r w:rsidR="0052154B">
        <w:t xml:space="preserve"> в единой информационной системе</w:t>
      </w:r>
      <w:r>
        <w:t xml:space="preserve"> сведения о закупке товаров, работ, услуг, стоимость которых не превышает пятьсот тысяч рублей.</w:t>
      </w:r>
    </w:p>
    <w:p w:rsidR="00FE1447" w:rsidRDefault="00FE1447" w:rsidP="00FE1447">
      <w:pPr>
        <w:pStyle w:val="1"/>
        <w:numPr>
          <w:ilvl w:val="0"/>
          <w:numId w:val="0"/>
        </w:numPr>
        <w:spacing w:before="0" w:after="0"/>
        <w:jc w:val="both"/>
        <w:rPr>
          <w:rFonts w:ascii="Times New Roman" w:hAnsi="Times New Roman"/>
          <w:b w:val="0"/>
          <w:sz w:val="28"/>
        </w:rPr>
      </w:pPr>
      <w:bookmarkStart w:id="27" w:name="_Ref94426429"/>
      <w:bookmarkStart w:id="28" w:name="_Ref94426488"/>
      <w:bookmarkStart w:id="29" w:name="_Ref94426537"/>
      <w:bookmarkStart w:id="30" w:name="_Toc165284944"/>
      <w:bookmarkStart w:id="31" w:name="_Toc191111339"/>
    </w:p>
    <w:p w:rsidR="00905352" w:rsidRPr="00CE3093" w:rsidRDefault="00FE1447" w:rsidP="00FE1447">
      <w:pPr>
        <w:pStyle w:val="1"/>
        <w:numPr>
          <w:ilvl w:val="0"/>
          <w:numId w:val="0"/>
        </w:numPr>
        <w:spacing w:before="0" w:after="0"/>
        <w:jc w:val="both"/>
        <w:rPr>
          <w:rFonts w:ascii="Times New Roman" w:hAnsi="Times New Roman"/>
          <w:sz w:val="28"/>
        </w:rPr>
      </w:pPr>
      <w:r>
        <w:rPr>
          <w:rFonts w:ascii="Times New Roman" w:hAnsi="Times New Roman"/>
          <w:b w:val="0"/>
          <w:sz w:val="28"/>
        </w:rPr>
        <w:t xml:space="preserve">6. </w:t>
      </w:r>
      <w:r w:rsidR="00905352" w:rsidRPr="00CE3093">
        <w:rPr>
          <w:rFonts w:ascii="Times New Roman" w:hAnsi="Times New Roman"/>
          <w:sz w:val="28"/>
        </w:rPr>
        <w:t>Условия выбора различных способов закупок</w:t>
      </w:r>
      <w:bookmarkEnd w:id="27"/>
      <w:bookmarkEnd w:id="28"/>
      <w:bookmarkEnd w:id="29"/>
      <w:bookmarkEnd w:id="30"/>
      <w:bookmarkEnd w:id="31"/>
    </w:p>
    <w:p w:rsidR="007B3E86" w:rsidRPr="00CE3093" w:rsidRDefault="007B3E86" w:rsidP="00CE3093">
      <w:pPr>
        <w:pStyle w:val="1"/>
        <w:numPr>
          <w:ilvl w:val="0"/>
          <w:numId w:val="0"/>
        </w:numPr>
        <w:spacing w:before="0" w:after="0"/>
        <w:jc w:val="both"/>
        <w:rPr>
          <w:rFonts w:ascii="Times New Roman" w:hAnsi="Times New Roman"/>
          <w:sz w:val="28"/>
        </w:rPr>
      </w:pPr>
    </w:p>
    <w:p w:rsidR="00310F8F" w:rsidRPr="00CE3093" w:rsidRDefault="00FE1447" w:rsidP="00CE3093">
      <w:pPr>
        <w:pStyle w:val="22"/>
        <w:spacing w:line="240" w:lineRule="auto"/>
        <w:rPr>
          <w:b/>
          <w:szCs w:val="28"/>
        </w:rPr>
      </w:pPr>
      <w:bookmarkStart w:id="32" w:name="_Ref85989516"/>
      <w:bookmarkStart w:id="33" w:name="_Toc93230225"/>
      <w:bookmarkStart w:id="34" w:name="_Toc93230358"/>
      <w:bookmarkStart w:id="35" w:name="_Ref94426594"/>
      <w:bookmarkStart w:id="36" w:name="_Toc191111341"/>
      <w:bookmarkStart w:id="37" w:name="_Ref56539432"/>
      <w:r>
        <w:rPr>
          <w:b/>
          <w:szCs w:val="28"/>
        </w:rPr>
        <w:t xml:space="preserve">6.1. </w:t>
      </w:r>
      <w:r w:rsidR="00905352" w:rsidRPr="00CE3093">
        <w:rPr>
          <w:b/>
          <w:szCs w:val="28"/>
        </w:rPr>
        <w:t>Применение закрытых процедур</w:t>
      </w:r>
      <w:bookmarkEnd w:id="32"/>
      <w:bookmarkEnd w:id="33"/>
      <w:bookmarkEnd w:id="34"/>
      <w:bookmarkEnd w:id="35"/>
      <w:bookmarkEnd w:id="36"/>
    </w:p>
    <w:p w:rsidR="00237928" w:rsidRDefault="00905352" w:rsidP="00237928">
      <w:pPr>
        <w:pStyle w:val="33"/>
        <w:spacing w:line="240" w:lineRule="auto"/>
        <w:ind w:left="1134"/>
        <w:rPr>
          <w:szCs w:val="28"/>
        </w:rPr>
      </w:pPr>
      <w:bookmarkStart w:id="38" w:name="_Ref54335626"/>
      <w:r w:rsidRPr="00CE3093">
        <w:rPr>
          <w:szCs w:val="28"/>
        </w:rPr>
        <w:t>Любые закрытые процедуры могут осуществляться в связи с наличием любого из следующих обстоятельств:</w:t>
      </w:r>
      <w:bookmarkEnd w:id="38"/>
    </w:p>
    <w:p w:rsidR="00FE1447" w:rsidRDefault="00FE1447" w:rsidP="00FE1447">
      <w:pPr>
        <w:pStyle w:val="33"/>
        <w:spacing w:line="240" w:lineRule="auto"/>
      </w:pPr>
      <w:r>
        <w:t xml:space="preserve">6.1.1. </w:t>
      </w:r>
      <w:r w:rsidR="00237928" w:rsidRPr="00237928">
        <w:t>в с</w:t>
      </w:r>
      <w:r w:rsidR="00CE3698" w:rsidRPr="00237928">
        <w:t>лучаях, если в извещении о закупке, документации о закупке или в проекте договора содержатся сведения, составляющие государственную тайну;</w:t>
      </w:r>
    </w:p>
    <w:p w:rsidR="007B3E86" w:rsidRDefault="00FE1447" w:rsidP="00FE1447">
      <w:pPr>
        <w:pStyle w:val="33"/>
        <w:spacing w:line="240" w:lineRule="auto"/>
        <w:rPr>
          <w:szCs w:val="28"/>
        </w:rPr>
      </w:pPr>
      <w:r>
        <w:rPr>
          <w:szCs w:val="28"/>
        </w:rPr>
        <w:t xml:space="preserve">6.1.2. </w:t>
      </w:r>
      <w:r w:rsidR="00CE3698" w:rsidRPr="00237928">
        <w:rPr>
          <w:szCs w:val="28"/>
        </w:rPr>
        <w:t>закупки, по которым принято решение Пр</w:t>
      </w:r>
      <w:r w:rsidR="00274A1A" w:rsidRPr="00237928">
        <w:rPr>
          <w:szCs w:val="28"/>
        </w:rPr>
        <w:t>авительства РФ</w:t>
      </w:r>
      <w:r w:rsidR="00CE3698" w:rsidRPr="00237928">
        <w:rPr>
          <w:szCs w:val="28"/>
        </w:rPr>
        <w:t>, в случаях, определенных частью</w:t>
      </w:r>
      <w:r w:rsidR="00BA281B" w:rsidRPr="00237928">
        <w:rPr>
          <w:szCs w:val="28"/>
        </w:rPr>
        <w:t xml:space="preserve"> 16 ст. 4</w:t>
      </w:r>
      <w:r w:rsidR="00D014C0" w:rsidRPr="00237928">
        <w:rPr>
          <w:szCs w:val="28"/>
        </w:rPr>
        <w:t xml:space="preserve"> Закона </w:t>
      </w:r>
      <w:r w:rsidR="00BA281B" w:rsidRPr="00237928">
        <w:rPr>
          <w:szCs w:val="28"/>
        </w:rPr>
        <w:t>223-ФЗ</w:t>
      </w:r>
      <w:r w:rsidR="00CE3698" w:rsidRPr="00237928">
        <w:rPr>
          <w:szCs w:val="28"/>
        </w:rPr>
        <w:t>.</w:t>
      </w:r>
    </w:p>
    <w:p w:rsidR="00FE1447" w:rsidRPr="00237928" w:rsidRDefault="00FE1447" w:rsidP="00FE1447">
      <w:pPr>
        <w:pStyle w:val="33"/>
        <w:spacing w:line="240" w:lineRule="auto"/>
      </w:pPr>
    </w:p>
    <w:p w:rsidR="00622A4A" w:rsidRDefault="00FE1447" w:rsidP="00CE3093">
      <w:pPr>
        <w:pStyle w:val="22"/>
        <w:spacing w:line="240" w:lineRule="auto"/>
        <w:rPr>
          <w:b/>
          <w:szCs w:val="28"/>
        </w:rPr>
      </w:pPr>
      <w:r>
        <w:rPr>
          <w:b/>
          <w:szCs w:val="28"/>
        </w:rPr>
        <w:t xml:space="preserve">6.2. </w:t>
      </w:r>
      <w:r w:rsidR="00622A4A" w:rsidRPr="00CE3093">
        <w:rPr>
          <w:b/>
          <w:szCs w:val="28"/>
        </w:rPr>
        <w:t>Конкурс</w:t>
      </w:r>
    </w:p>
    <w:p w:rsidR="00FE1447" w:rsidRPr="00CE3093" w:rsidRDefault="00FE1447" w:rsidP="00CE3093">
      <w:pPr>
        <w:pStyle w:val="22"/>
        <w:spacing w:line="240" w:lineRule="auto"/>
        <w:rPr>
          <w:b/>
          <w:szCs w:val="28"/>
        </w:rPr>
      </w:pPr>
    </w:p>
    <w:p w:rsidR="00622A4A" w:rsidRPr="00CE3093" w:rsidRDefault="00FE1447" w:rsidP="00CE3093">
      <w:pPr>
        <w:pStyle w:val="33"/>
        <w:spacing w:line="240" w:lineRule="auto"/>
        <w:rPr>
          <w:szCs w:val="28"/>
        </w:rPr>
      </w:pPr>
      <w:r>
        <w:rPr>
          <w:szCs w:val="28"/>
        </w:rPr>
        <w:t xml:space="preserve">6.2.1. </w:t>
      </w:r>
      <w:r w:rsidR="00A1475D">
        <w:rPr>
          <w:szCs w:val="28"/>
        </w:rPr>
        <w:t>Заказчик</w:t>
      </w:r>
      <w:r w:rsidR="00622A4A" w:rsidRPr="00CE3093">
        <w:rPr>
          <w:szCs w:val="28"/>
        </w:rPr>
        <w:t xml:space="preserve"> вправе применять процедуру открытого конкурса при одновременном соблюдении следующих условий: </w:t>
      </w:r>
    </w:p>
    <w:p w:rsidR="005D4D1B" w:rsidRDefault="00FE1447" w:rsidP="005D4D1B">
      <w:pPr>
        <w:pStyle w:val="42"/>
        <w:spacing w:line="240" w:lineRule="auto"/>
      </w:pPr>
      <w:r>
        <w:t xml:space="preserve">6.2.1.1. </w:t>
      </w:r>
      <w:r w:rsidR="00622A4A" w:rsidRPr="00CE3093">
        <w:t xml:space="preserve">для </w:t>
      </w:r>
      <w:r w:rsidR="00A1475D">
        <w:t>Заказчик</w:t>
      </w:r>
      <w:r w:rsidR="00622A4A" w:rsidRPr="00CE3093">
        <w:t>а важны несколько условий исполнения договора;</w:t>
      </w:r>
    </w:p>
    <w:p w:rsidR="00622A4A" w:rsidRDefault="00FE1447" w:rsidP="005D4D1B">
      <w:pPr>
        <w:pStyle w:val="42"/>
        <w:spacing w:line="240" w:lineRule="auto"/>
        <w:rPr>
          <w:szCs w:val="28"/>
        </w:rPr>
      </w:pPr>
      <w:r>
        <w:rPr>
          <w:szCs w:val="28"/>
        </w:rPr>
        <w:lastRenderedPageBreak/>
        <w:t xml:space="preserve">6.2.1.2. </w:t>
      </w:r>
      <w:r w:rsidR="00622A4A" w:rsidRPr="00CE3093">
        <w:rPr>
          <w:szCs w:val="28"/>
        </w:rPr>
        <w:t xml:space="preserve">на проведение закупки (от момента размещения извещения о закупке </w:t>
      </w:r>
      <w:r w:rsidR="00925E8C">
        <w:t xml:space="preserve">единой информационной системе </w:t>
      </w:r>
      <w:r w:rsidR="00622A4A" w:rsidRPr="00CE3093">
        <w:rPr>
          <w:szCs w:val="28"/>
        </w:rPr>
        <w:t xml:space="preserve">до подписания договора) у </w:t>
      </w:r>
      <w:r w:rsidR="00A1475D">
        <w:rPr>
          <w:szCs w:val="28"/>
        </w:rPr>
        <w:t>Заказчик</w:t>
      </w:r>
      <w:r w:rsidR="00622A4A" w:rsidRPr="00CE3093">
        <w:rPr>
          <w:szCs w:val="28"/>
        </w:rPr>
        <w:t>а есть не менее чем 25 дней</w:t>
      </w:r>
      <w:r w:rsidR="00622A4A" w:rsidRPr="00CE3093">
        <w:rPr>
          <w:rStyle w:val="aa"/>
          <w:szCs w:val="28"/>
        </w:rPr>
        <w:footnoteReference w:id="4"/>
      </w:r>
      <w:r w:rsidR="005D4D1B">
        <w:rPr>
          <w:szCs w:val="28"/>
        </w:rPr>
        <w:t>.</w:t>
      </w:r>
    </w:p>
    <w:p w:rsidR="00C1457A" w:rsidRPr="00C1457A" w:rsidRDefault="00C1457A" w:rsidP="005D4D1B">
      <w:pPr>
        <w:pStyle w:val="42"/>
        <w:spacing w:line="240" w:lineRule="auto"/>
        <w:rPr>
          <w:szCs w:val="28"/>
        </w:rPr>
      </w:pPr>
      <w:r>
        <w:rPr>
          <w:szCs w:val="28"/>
        </w:rPr>
        <w:t>6.2.2.</w:t>
      </w:r>
      <w:r>
        <w:rPr>
          <w:szCs w:val="28"/>
        </w:rPr>
        <w:tab/>
      </w:r>
      <w:r w:rsidRPr="00C1457A">
        <w:rPr>
          <w:szCs w:val="28"/>
        </w:rPr>
        <w:t>Заказчик вправе осуществлять закупку путем проведения открытого конкурса в случае осуществления закупок на сумму</w:t>
      </w:r>
      <w:r>
        <w:rPr>
          <w:szCs w:val="28"/>
        </w:rPr>
        <w:t>,</w:t>
      </w:r>
      <w:r w:rsidRPr="00C1457A">
        <w:rPr>
          <w:szCs w:val="28"/>
        </w:rPr>
        <w:t xml:space="preserve"> превышающую три миллиона пятьсот тысяч  рублей</w:t>
      </w:r>
      <w:r w:rsidRPr="001B27EE">
        <w:rPr>
          <w:szCs w:val="28"/>
        </w:rPr>
        <w:t>с НДС включите</w:t>
      </w:r>
      <w:r w:rsidRPr="00CE3093">
        <w:rPr>
          <w:szCs w:val="28"/>
        </w:rPr>
        <w:t>льно</w:t>
      </w:r>
      <w:r>
        <w:rPr>
          <w:szCs w:val="28"/>
        </w:rPr>
        <w:t>.</w:t>
      </w:r>
    </w:p>
    <w:p w:rsidR="00754A5E" w:rsidRPr="00CE3093" w:rsidRDefault="00754A5E" w:rsidP="00CE3093">
      <w:pPr>
        <w:pStyle w:val="33"/>
        <w:spacing w:line="240" w:lineRule="auto"/>
        <w:ind w:left="1494"/>
        <w:rPr>
          <w:szCs w:val="28"/>
        </w:rPr>
      </w:pPr>
    </w:p>
    <w:p w:rsidR="008773D7" w:rsidRPr="00CE3093" w:rsidRDefault="00F4395B" w:rsidP="00CE3093">
      <w:pPr>
        <w:pStyle w:val="22"/>
        <w:spacing w:line="240" w:lineRule="auto"/>
        <w:rPr>
          <w:b/>
          <w:szCs w:val="28"/>
        </w:rPr>
      </w:pPr>
      <w:r>
        <w:rPr>
          <w:b/>
          <w:szCs w:val="28"/>
        </w:rPr>
        <w:t xml:space="preserve">6.3. </w:t>
      </w:r>
      <w:r w:rsidR="00042C2C" w:rsidRPr="00CE3093">
        <w:rPr>
          <w:b/>
          <w:szCs w:val="28"/>
        </w:rPr>
        <w:t>А</w:t>
      </w:r>
      <w:r w:rsidR="001145A0" w:rsidRPr="00CE3093">
        <w:rPr>
          <w:b/>
          <w:szCs w:val="28"/>
        </w:rPr>
        <w:t>укцион</w:t>
      </w:r>
    </w:p>
    <w:p w:rsidR="007B3E86" w:rsidRPr="00CE3093" w:rsidRDefault="007B3E86" w:rsidP="00CE3093">
      <w:pPr>
        <w:pStyle w:val="22"/>
        <w:spacing w:line="240" w:lineRule="auto"/>
        <w:ind w:left="1134"/>
        <w:rPr>
          <w:szCs w:val="28"/>
        </w:rPr>
      </w:pPr>
    </w:p>
    <w:p w:rsidR="00274A1A" w:rsidRDefault="00F4395B" w:rsidP="005D4D1B">
      <w:pPr>
        <w:pStyle w:val="33"/>
        <w:spacing w:line="240" w:lineRule="auto"/>
        <w:rPr>
          <w:szCs w:val="28"/>
        </w:rPr>
      </w:pPr>
      <w:r>
        <w:rPr>
          <w:szCs w:val="28"/>
        </w:rPr>
        <w:t xml:space="preserve">6.3.1. </w:t>
      </w:r>
      <w:r w:rsidR="005A6F59">
        <w:rPr>
          <w:szCs w:val="28"/>
        </w:rPr>
        <w:t xml:space="preserve">Аукцион </w:t>
      </w:r>
      <w:r w:rsidR="00905352" w:rsidRPr="00CE3093">
        <w:rPr>
          <w:szCs w:val="28"/>
        </w:rPr>
        <w:t>может проводиться в случаях</w:t>
      </w:r>
      <w:r w:rsidR="00274A1A">
        <w:rPr>
          <w:szCs w:val="28"/>
        </w:rPr>
        <w:t>,</w:t>
      </w:r>
      <w:r w:rsidR="00905352" w:rsidRPr="00CE3093">
        <w:rPr>
          <w:szCs w:val="28"/>
        </w:rPr>
        <w:t xml:space="preserve"> когда</w:t>
      </w:r>
      <w:r w:rsidR="00274A1A">
        <w:rPr>
          <w:szCs w:val="28"/>
        </w:rPr>
        <w:t>:</w:t>
      </w:r>
    </w:p>
    <w:p w:rsidR="005D4D1B" w:rsidRDefault="00F4395B" w:rsidP="005D4D1B">
      <w:pPr>
        <w:pStyle w:val="42"/>
        <w:spacing w:line="240" w:lineRule="auto"/>
      </w:pPr>
      <w:r>
        <w:t xml:space="preserve">6.3.1.1. </w:t>
      </w:r>
      <w:r w:rsidR="00905352" w:rsidRPr="00274A1A">
        <w:t xml:space="preserve">для </w:t>
      </w:r>
      <w:r w:rsidR="00A1475D" w:rsidRPr="00274A1A">
        <w:t>Заказчик</w:t>
      </w:r>
      <w:r w:rsidR="00905352" w:rsidRPr="00274A1A">
        <w:t>а единственным оценочным критерием высту</w:t>
      </w:r>
      <w:r w:rsidR="00274A1A" w:rsidRPr="00274A1A">
        <w:t xml:space="preserve">пает цена предложения, а именно, </w:t>
      </w:r>
      <w:r w:rsidR="00905352" w:rsidRPr="00274A1A">
        <w:t>при закупках простой продукции</w:t>
      </w:r>
      <w:r w:rsidR="003535E3" w:rsidRPr="00274A1A">
        <w:t>,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274A1A" w:rsidRPr="00274A1A">
        <w:t>;</w:t>
      </w:r>
    </w:p>
    <w:p w:rsidR="00274A1A" w:rsidRPr="005D4D1B" w:rsidRDefault="00F4395B" w:rsidP="005D4D1B">
      <w:pPr>
        <w:pStyle w:val="42"/>
        <w:spacing w:line="240" w:lineRule="auto"/>
      </w:pPr>
      <w:r>
        <w:rPr>
          <w:szCs w:val="28"/>
        </w:rPr>
        <w:t xml:space="preserve">6.3.1.2. </w:t>
      </w:r>
      <w:r w:rsidR="00274A1A" w:rsidRPr="00CE3093">
        <w:rPr>
          <w:szCs w:val="28"/>
        </w:rPr>
        <w:t xml:space="preserve">на проведение закупки (от момента размещения извещения о закупке </w:t>
      </w:r>
      <w:r w:rsidR="00925E8C">
        <w:rPr>
          <w:szCs w:val="28"/>
        </w:rPr>
        <w:t xml:space="preserve"> в </w:t>
      </w:r>
      <w:r w:rsidR="00925E8C">
        <w:t>единой информационной системе</w:t>
      </w:r>
      <w:r w:rsidR="00274A1A" w:rsidRPr="00CE3093">
        <w:rPr>
          <w:szCs w:val="28"/>
        </w:rPr>
        <w:t xml:space="preserve"> до подписания договора) у </w:t>
      </w:r>
      <w:r w:rsidR="00274A1A">
        <w:rPr>
          <w:szCs w:val="28"/>
        </w:rPr>
        <w:t>Заказчика есть не менее чем 24 дня</w:t>
      </w:r>
      <w:r w:rsidR="00274A1A">
        <w:rPr>
          <w:rStyle w:val="aa"/>
          <w:szCs w:val="28"/>
        </w:rPr>
        <w:footnoteReference w:id="5"/>
      </w:r>
      <w:r w:rsidR="00274A1A">
        <w:rPr>
          <w:szCs w:val="28"/>
        </w:rPr>
        <w:t>.</w:t>
      </w:r>
    </w:p>
    <w:p w:rsidR="00274A1A" w:rsidRPr="00274A1A" w:rsidRDefault="00274A1A" w:rsidP="00274A1A">
      <w:pPr>
        <w:pStyle w:val="5ABCD"/>
        <w:numPr>
          <w:ilvl w:val="0"/>
          <w:numId w:val="0"/>
        </w:numPr>
        <w:spacing w:line="240" w:lineRule="auto"/>
        <w:ind w:left="1701"/>
        <w:rPr>
          <w:szCs w:val="28"/>
        </w:rPr>
      </w:pPr>
    </w:p>
    <w:p w:rsidR="00905352" w:rsidRDefault="00F4395B" w:rsidP="00CE3093">
      <w:pPr>
        <w:pStyle w:val="22"/>
        <w:spacing w:line="240" w:lineRule="auto"/>
        <w:rPr>
          <w:b/>
          <w:szCs w:val="28"/>
        </w:rPr>
      </w:pPr>
      <w:bookmarkStart w:id="39" w:name="_Toc93230228"/>
      <w:bookmarkStart w:id="40" w:name="_Toc93230361"/>
      <w:bookmarkStart w:id="41" w:name="_Toc191111344"/>
      <w:r>
        <w:rPr>
          <w:b/>
          <w:szCs w:val="28"/>
        </w:rPr>
        <w:t xml:space="preserve">6.4. </w:t>
      </w:r>
      <w:r w:rsidR="00905352" w:rsidRPr="00CE3093">
        <w:rPr>
          <w:b/>
          <w:szCs w:val="28"/>
        </w:rPr>
        <w:t>Запрос предложений</w:t>
      </w:r>
      <w:bookmarkEnd w:id="39"/>
      <w:bookmarkEnd w:id="40"/>
      <w:bookmarkEnd w:id="41"/>
    </w:p>
    <w:p w:rsidR="004061B4" w:rsidRPr="00CE3093" w:rsidRDefault="004061B4" w:rsidP="004061B4">
      <w:pPr>
        <w:pStyle w:val="22"/>
        <w:spacing w:line="240" w:lineRule="auto"/>
        <w:ind w:left="1133"/>
        <w:rPr>
          <w:b/>
          <w:szCs w:val="28"/>
        </w:rPr>
      </w:pPr>
    </w:p>
    <w:p w:rsidR="005D4D1B" w:rsidRDefault="00F4395B" w:rsidP="005D4D1B">
      <w:pPr>
        <w:pStyle w:val="33"/>
        <w:spacing w:line="240" w:lineRule="auto"/>
        <w:rPr>
          <w:szCs w:val="28"/>
        </w:rPr>
      </w:pPr>
      <w:bookmarkStart w:id="42" w:name="_Ref61107277"/>
      <w:r>
        <w:rPr>
          <w:szCs w:val="28"/>
        </w:rPr>
        <w:t xml:space="preserve">6.4.1. </w:t>
      </w:r>
      <w:r w:rsidR="00905352" w:rsidRPr="00CE3093">
        <w:rPr>
          <w:szCs w:val="28"/>
        </w:rPr>
        <w:t>Запрос предложений может проводиться при выполнении любого из следующих условий:</w:t>
      </w:r>
      <w:bookmarkEnd w:id="42"/>
    </w:p>
    <w:p w:rsidR="005D4D1B" w:rsidRDefault="00F4395B" w:rsidP="005D4D1B">
      <w:pPr>
        <w:pStyle w:val="42"/>
        <w:spacing w:line="240" w:lineRule="auto"/>
      </w:pPr>
      <w:r>
        <w:t xml:space="preserve">6.4.1.1. </w:t>
      </w:r>
      <w:r w:rsidR="00905352" w:rsidRPr="005D4D1B">
        <w:t>на проведение конкурса</w:t>
      </w:r>
      <w:r w:rsidR="00A34210" w:rsidRPr="005D4D1B">
        <w:t>, аукциона</w:t>
      </w:r>
      <w:r w:rsidR="00CD7BF2" w:rsidRPr="00CD7BF2">
        <w:rPr>
          <w:rStyle w:val="af2"/>
          <w:snapToGrid w:val="0"/>
          <w:sz w:val="28"/>
          <w:szCs w:val="28"/>
        </w:rPr>
        <w:t xml:space="preserve"> отсутствует время и</w:t>
      </w:r>
      <w:r w:rsidR="00905352" w:rsidRPr="00CD7BF2">
        <w:rPr>
          <w:szCs w:val="28"/>
        </w:rPr>
        <w:t>ли его проведение нецелесообразно по каким-то иным</w:t>
      </w:r>
      <w:r w:rsidR="00905352" w:rsidRPr="005D4D1B">
        <w:t xml:space="preserve"> веским причинам, однако обстоятельства, требующие немедленного проведения закупки у единственного </w:t>
      </w:r>
      <w:r w:rsidR="00762A68" w:rsidRPr="005D4D1B">
        <w:t>п</w:t>
      </w:r>
      <w:r w:rsidR="00860FD1" w:rsidRPr="005D4D1B">
        <w:t>оставщик</w:t>
      </w:r>
      <w:r w:rsidR="00905352" w:rsidRPr="005D4D1B">
        <w:t>а</w:t>
      </w:r>
      <w:r w:rsidR="00283EBC">
        <w:t xml:space="preserve"> (исполнителя, подрядчика)</w:t>
      </w:r>
      <w:r w:rsidR="00905352" w:rsidRPr="005D4D1B">
        <w:t xml:space="preserve"> отсутствуют, а сложность продукции или условий ее поставки не допускают проведения </w:t>
      </w:r>
      <w:r w:rsidR="001D538A">
        <w:t>запроса котировок</w:t>
      </w:r>
      <w:r w:rsidR="00A34210" w:rsidRPr="005D4D1B">
        <w:t>;</w:t>
      </w:r>
    </w:p>
    <w:p w:rsidR="005D4D1B" w:rsidRDefault="00F4395B" w:rsidP="005D4D1B">
      <w:pPr>
        <w:pStyle w:val="42"/>
        <w:spacing w:line="240" w:lineRule="auto"/>
      </w:pPr>
      <w:r>
        <w:rPr>
          <w:szCs w:val="28"/>
        </w:rPr>
        <w:t xml:space="preserve">6.4.1.2. </w:t>
      </w:r>
      <w:r w:rsidR="00A1475D" w:rsidRPr="0081570E">
        <w:rPr>
          <w:szCs w:val="28"/>
        </w:rPr>
        <w:t>Заказчик</w:t>
      </w:r>
      <w:r w:rsidR="00A34210" w:rsidRPr="0081570E">
        <w:rPr>
          <w:szCs w:val="28"/>
        </w:rPr>
        <w:t xml:space="preserve"> не может сформулировать подробные спецификации продукции, определить ее характеристики, и выявить наиболее приемлемое</w:t>
      </w:r>
      <w:r w:rsidR="00A34210" w:rsidRPr="005D4D1B">
        <w:rPr>
          <w:szCs w:val="28"/>
        </w:rPr>
        <w:t xml:space="preserve"> решение для удовлетворения своих потребностей в закупках;</w:t>
      </w:r>
    </w:p>
    <w:p w:rsidR="00A34210" w:rsidRPr="005D4D1B" w:rsidRDefault="00F4395B" w:rsidP="005D4D1B">
      <w:pPr>
        <w:pStyle w:val="42"/>
        <w:spacing w:line="240" w:lineRule="auto"/>
      </w:pPr>
      <w:r>
        <w:rPr>
          <w:szCs w:val="28"/>
        </w:rPr>
        <w:t xml:space="preserve">6.4.1.3. </w:t>
      </w:r>
      <w:r w:rsidR="00A34210" w:rsidRPr="005D4D1B">
        <w:rPr>
          <w:szCs w:val="28"/>
        </w:rPr>
        <w:t>проведенная ранее процедура торгов не состоялась и договор по итогам торгов не заключен.</w:t>
      </w:r>
    </w:p>
    <w:p w:rsidR="005D4D1B" w:rsidRPr="005D4D1B" w:rsidRDefault="005D4D1B" w:rsidP="005D4D1B">
      <w:pPr>
        <w:pStyle w:val="42"/>
        <w:spacing w:line="240" w:lineRule="auto"/>
        <w:ind w:left="1418"/>
      </w:pPr>
    </w:p>
    <w:p w:rsidR="00E0449B" w:rsidRDefault="00F4395B" w:rsidP="00CE3093">
      <w:pPr>
        <w:pStyle w:val="22"/>
        <w:spacing w:line="240" w:lineRule="auto"/>
        <w:rPr>
          <w:b/>
          <w:szCs w:val="28"/>
        </w:rPr>
      </w:pPr>
      <w:r>
        <w:rPr>
          <w:b/>
          <w:szCs w:val="28"/>
        </w:rPr>
        <w:lastRenderedPageBreak/>
        <w:t xml:space="preserve">6.5. </w:t>
      </w:r>
      <w:bookmarkStart w:id="43" w:name="_Ref76397509"/>
      <w:r w:rsidR="001D538A">
        <w:rPr>
          <w:b/>
          <w:szCs w:val="28"/>
        </w:rPr>
        <w:t>Запрос котировок</w:t>
      </w:r>
    </w:p>
    <w:p w:rsidR="00DE19A9" w:rsidRPr="00CE3093" w:rsidRDefault="00DE19A9" w:rsidP="00DE19A9">
      <w:pPr>
        <w:pStyle w:val="22"/>
        <w:spacing w:line="240" w:lineRule="auto"/>
        <w:ind w:left="1133"/>
        <w:rPr>
          <w:b/>
          <w:szCs w:val="28"/>
        </w:rPr>
      </w:pPr>
    </w:p>
    <w:p w:rsidR="00905352" w:rsidRPr="00CE3093" w:rsidRDefault="00F4395B" w:rsidP="00CE3093">
      <w:pPr>
        <w:pStyle w:val="33"/>
        <w:spacing w:line="240" w:lineRule="auto"/>
        <w:rPr>
          <w:szCs w:val="28"/>
        </w:rPr>
      </w:pPr>
      <w:r>
        <w:rPr>
          <w:szCs w:val="28"/>
        </w:rPr>
        <w:t xml:space="preserve">6.5.1. </w:t>
      </w:r>
      <w:r w:rsidR="00905352" w:rsidRPr="00CE3093">
        <w:rPr>
          <w:szCs w:val="28"/>
        </w:rPr>
        <w:t xml:space="preserve">Применение открытого </w:t>
      </w:r>
      <w:r w:rsidR="001D538A">
        <w:rPr>
          <w:szCs w:val="28"/>
        </w:rPr>
        <w:t>запроса котировок</w:t>
      </w:r>
      <w:r w:rsidR="00905352" w:rsidRPr="00CE3093">
        <w:rPr>
          <w:szCs w:val="28"/>
        </w:rPr>
        <w:t xml:space="preserve"> может осуществляться при закупках простой продукции</w:t>
      </w:r>
      <w:r w:rsidR="00532CA1">
        <w:rPr>
          <w:szCs w:val="28"/>
        </w:rPr>
        <w:t>,</w:t>
      </w:r>
      <w:r w:rsidR="006570E5" w:rsidRPr="00CE3093">
        <w:rPr>
          <w:szCs w:val="28"/>
        </w:rPr>
        <w:t>для которой существует сложившийся рынок</w:t>
      </w:r>
      <w:r w:rsidR="00905352" w:rsidRPr="00CE3093">
        <w:rPr>
          <w:szCs w:val="28"/>
        </w:rPr>
        <w:t xml:space="preserve">, </w:t>
      </w:r>
      <w:r w:rsidR="006570E5">
        <w:rPr>
          <w:szCs w:val="28"/>
        </w:rPr>
        <w:t xml:space="preserve">когда критерием выбора победителя является наименьшая цена исполнения договора, </w:t>
      </w:r>
      <w:bookmarkEnd w:id="43"/>
      <w:r w:rsidR="006570E5">
        <w:rPr>
          <w:szCs w:val="28"/>
        </w:rPr>
        <w:t>при условии что н</w:t>
      </w:r>
      <w:r w:rsidR="006570E5" w:rsidRPr="00CE3093">
        <w:rPr>
          <w:szCs w:val="28"/>
        </w:rPr>
        <w:t xml:space="preserve">а проведение конкурса, аукциона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6570E5">
        <w:rPr>
          <w:szCs w:val="28"/>
        </w:rPr>
        <w:t>п</w:t>
      </w:r>
      <w:r w:rsidR="006570E5" w:rsidRPr="00CE3093">
        <w:rPr>
          <w:szCs w:val="28"/>
        </w:rPr>
        <w:t>оставщика</w:t>
      </w:r>
      <w:r w:rsidR="00283EBC">
        <w:t>(исполнителя, подрядчика)</w:t>
      </w:r>
      <w:r w:rsidR="006570E5" w:rsidRPr="00CE3093">
        <w:rPr>
          <w:szCs w:val="28"/>
        </w:rPr>
        <w:t xml:space="preserve"> отсутствуют</w:t>
      </w:r>
      <w:r w:rsidR="006570E5">
        <w:rPr>
          <w:szCs w:val="28"/>
        </w:rPr>
        <w:t>;</w:t>
      </w:r>
    </w:p>
    <w:p w:rsidR="00905352" w:rsidRDefault="00F4395B" w:rsidP="00CE3093">
      <w:pPr>
        <w:pStyle w:val="33"/>
        <w:spacing w:line="240" w:lineRule="auto"/>
        <w:rPr>
          <w:szCs w:val="28"/>
        </w:rPr>
      </w:pPr>
      <w:r>
        <w:rPr>
          <w:szCs w:val="28"/>
        </w:rPr>
        <w:t xml:space="preserve">6.5.2. </w:t>
      </w:r>
      <w:r w:rsidR="00905352" w:rsidRPr="006570E5">
        <w:rPr>
          <w:szCs w:val="28"/>
        </w:rPr>
        <w:t xml:space="preserve">Запрещается проводить закупки сложного, уникального (индивидуального) оборудования способом </w:t>
      </w:r>
      <w:r w:rsidR="001D538A">
        <w:rPr>
          <w:szCs w:val="28"/>
        </w:rPr>
        <w:t>запроса котировок</w:t>
      </w:r>
      <w:r w:rsidR="00905352" w:rsidRPr="006570E5">
        <w:rPr>
          <w:szCs w:val="28"/>
        </w:rPr>
        <w:t>.</w:t>
      </w:r>
    </w:p>
    <w:p w:rsidR="007B3E86" w:rsidRPr="00CE3093" w:rsidRDefault="007B3E86" w:rsidP="00CE3093">
      <w:pPr>
        <w:pStyle w:val="afd"/>
        <w:spacing w:before="0" w:after="0"/>
        <w:rPr>
          <w:b/>
          <w:sz w:val="28"/>
          <w:szCs w:val="28"/>
        </w:rPr>
      </w:pPr>
    </w:p>
    <w:p w:rsidR="00F6039F" w:rsidRDefault="00F4395B" w:rsidP="00F6039F">
      <w:pPr>
        <w:pStyle w:val="22"/>
        <w:spacing w:line="240" w:lineRule="auto"/>
        <w:rPr>
          <w:b/>
          <w:szCs w:val="28"/>
        </w:rPr>
      </w:pPr>
      <w:bookmarkStart w:id="44" w:name="_Toc194744023"/>
      <w:bookmarkStart w:id="45" w:name="_Ref78638857"/>
      <w:bookmarkStart w:id="46" w:name="_Toc93230233"/>
      <w:bookmarkStart w:id="47" w:name="_Toc93230366"/>
      <w:bookmarkStart w:id="48" w:name="_Toc191111350"/>
      <w:r>
        <w:rPr>
          <w:b/>
          <w:szCs w:val="28"/>
        </w:rPr>
        <w:t xml:space="preserve">6.6. </w:t>
      </w:r>
      <w:r w:rsidR="00F6039F">
        <w:rPr>
          <w:b/>
          <w:szCs w:val="28"/>
        </w:rPr>
        <w:t>Конкурентные переговоры</w:t>
      </w:r>
    </w:p>
    <w:p w:rsidR="00F6039F" w:rsidRDefault="00F6039F" w:rsidP="00F6039F">
      <w:pPr>
        <w:pStyle w:val="22"/>
        <w:spacing w:line="240" w:lineRule="auto"/>
        <w:ind w:left="1133"/>
        <w:rPr>
          <w:b/>
          <w:szCs w:val="28"/>
        </w:rPr>
      </w:pPr>
    </w:p>
    <w:p w:rsidR="00F6039F" w:rsidRPr="00F6039F" w:rsidRDefault="00F6039F" w:rsidP="00F6039F">
      <w:pPr>
        <w:pStyle w:val="33"/>
        <w:spacing w:line="240" w:lineRule="auto"/>
        <w:rPr>
          <w:b/>
          <w:szCs w:val="28"/>
        </w:rPr>
      </w:pPr>
      <w:r>
        <w:t xml:space="preserve">Применяются </w:t>
      </w:r>
      <w:r w:rsidRPr="001B27EE">
        <w:t>когда Заказчику затруднительно сформулировать подробные спецификации</w:t>
      </w:r>
      <w:r w:rsidRPr="006B5107">
        <w:t xml:space="preserve"> продукции или определить характеристики услуг или</w:t>
      </w:r>
      <w:r w:rsidR="00CD7BF2">
        <w:t>,</w:t>
      </w:r>
      <w:r w:rsidRPr="006B5107">
        <w:t xml:space="preserve"> если в силу технических особенностей продукции</w:t>
      </w:r>
      <w:r w:rsidR="00CD7BF2">
        <w:t>,</w:t>
      </w:r>
      <w:r w:rsidRPr="006B5107">
        <w:t xml:space="preserve"> необходимо провести переговоры с поставщиками (</w:t>
      </w:r>
      <w:r>
        <w:t>приобретение и установка, замена узлов учета и (или) их эксплуатация, приобретение и установка автоматизированных систем, сложной т</w:t>
      </w:r>
      <w:r w:rsidR="00CD7BF2">
        <w:t>ехнической продукции</w:t>
      </w:r>
      <w:r>
        <w:t xml:space="preserve"> и т.п.).</w:t>
      </w:r>
    </w:p>
    <w:p w:rsidR="00F6039F" w:rsidRDefault="00F6039F" w:rsidP="00F6039F">
      <w:pPr>
        <w:pStyle w:val="22"/>
        <w:spacing w:line="240" w:lineRule="auto"/>
        <w:ind w:left="1133"/>
        <w:rPr>
          <w:b/>
          <w:szCs w:val="28"/>
        </w:rPr>
      </w:pPr>
    </w:p>
    <w:p w:rsidR="00CB332A" w:rsidRPr="00CE3093" w:rsidRDefault="00F4395B" w:rsidP="00CE3093">
      <w:pPr>
        <w:pStyle w:val="22"/>
        <w:spacing w:line="240" w:lineRule="auto"/>
        <w:rPr>
          <w:b/>
          <w:szCs w:val="28"/>
        </w:rPr>
      </w:pPr>
      <w:r>
        <w:rPr>
          <w:b/>
          <w:szCs w:val="28"/>
        </w:rPr>
        <w:t xml:space="preserve">6.7. </w:t>
      </w:r>
      <w:r w:rsidR="009650A9">
        <w:rPr>
          <w:b/>
          <w:szCs w:val="28"/>
        </w:rPr>
        <w:t>Закупка у единственного п</w:t>
      </w:r>
      <w:r w:rsidR="00CB332A" w:rsidRPr="00CE3093">
        <w:rPr>
          <w:b/>
          <w:szCs w:val="28"/>
        </w:rPr>
        <w:t>оставщика</w:t>
      </w:r>
      <w:bookmarkEnd w:id="44"/>
      <w:r w:rsidR="00237928">
        <w:rPr>
          <w:b/>
          <w:szCs w:val="28"/>
        </w:rPr>
        <w:t xml:space="preserve"> (исполнителя, подрядчика)</w:t>
      </w:r>
    </w:p>
    <w:p w:rsidR="00CB332A" w:rsidRPr="00CE3093" w:rsidRDefault="00CB332A" w:rsidP="00CE3093">
      <w:pPr>
        <w:pStyle w:val="22"/>
        <w:spacing w:line="240" w:lineRule="auto"/>
        <w:ind w:left="1134"/>
        <w:rPr>
          <w:szCs w:val="28"/>
        </w:rPr>
      </w:pPr>
    </w:p>
    <w:p w:rsidR="00CB332A" w:rsidRPr="00CE3093" w:rsidRDefault="00F4395B" w:rsidP="00CE3093">
      <w:pPr>
        <w:pStyle w:val="33"/>
        <w:spacing w:line="240" w:lineRule="auto"/>
        <w:rPr>
          <w:szCs w:val="28"/>
        </w:rPr>
      </w:pPr>
      <w:r>
        <w:rPr>
          <w:szCs w:val="28"/>
        </w:rPr>
        <w:t xml:space="preserve">6.7.1. </w:t>
      </w:r>
      <w:r w:rsidR="00CB332A" w:rsidRPr="00CE3093">
        <w:rPr>
          <w:szCs w:val="28"/>
        </w:rPr>
        <w:t xml:space="preserve">Под </w:t>
      </w:r>
      <w:r w:rsidR="006D48E7">
        <w:rPr>
          <w:szCs w:val="28"/>
        </w:rPr>
        <w:t>закупкой</w:t>
      </w:r>
      <w:r w:rsidR="00CB332A" w:rsidRPr="00CE3093">
        <w:rPr>
          <w:szCs w:val="28"/>
        </w:rPr>
        <w:t xml:space="preserve"> у единственного поставщика (исполнителя, подрядчика) пон</w:t>
      </w:r>
      <w:r w:rsidR="006D48E7">
        <w:rPr>
          <w:szCs w:val="28"/>
        </w:rPr>
        <w:t>имается способ закупки</w:t>
      </w:r>
      <w:r w:rsidR="00CB332A" w:rsidRPr="00CE3093">
        <w:rPr>
          <w:szCs w:val="28"/>
        </w:rPr>
        <w:t xml:space="preserve">, при котором </w:t>
      </w:r>
      <w:r w:rsidR="00A1475D">
        <w:rPr>
          <w:szCs w:val="28"/>
        </w:rPr>
        <w:t>Заказчик</w:t>
      </w:r>
      <w:r w:rsidR="00CB332A" w:rsidRPr="00CE3093">
        <w:rPr>
          <w:szCs w:val="28"/>
        </w:rPr>
        <w:t xml:space="preserve"> предлагает заключить договор только одному поставщику (исполнителю, подрядчику).</w:t>
      </w:r>
    </w:p>
    <w:p w:rsidR="00CB332A" w:rsidRDefault="00F4395B" w:rsidP="00CE3093">
      <w:pPr>
        <w:pStyle w:val="33"/>
        <w:spacing w:line="240" w:lineRule="auto"/>
        <w:rPr>
          <w:szCs w:val="28"/>
        </w:rPr>
      </w:pPr>
      <w:r>
        <w:rPr>
          <w:szCs w:val="28"/>
        </w:rPr>
        <w:t xml:space="preserve">6.7.2. </w:t>
      </w:r>
      <w:r w:rsidR="00E52774">
        <w:rPr>
          <w:szCs w:val="28"/>
        </w:rPr>
        <w:t>Закупк</w:t>
      </w:r>
      <w:r w:rsidR="006D48E7">
        <w:rPr>
          <w:szCs w:val="28"/>
        </w:rPr>
        <w:t>у</w:t>
      </w:r>
      <w:r w:rsidR="00CB332A" w:rsidRPr="00CE3093">
        <w:rPr>
          <w:szCs w:val="28"/>
        </w:rPr>
        <w:t xml:space="preserve"> у единственного поставщика (исполнит</w:t>
      </w:r>
      <w:r w:rsidR="007A0EC7">
        <w:rPr>
          <w:szCs w:val="28"/>
        </w:rPr>
        <w:t>еля, подрядчика) Заказчик вправе проводить</w:t>
      </w:r>
      <w:r w:rsidR="00CB332A" w:rsidRPr="00CE3093">
        <w:rPr>
          <w:szCs w:val="28"/>
        </w:rPr>
        <w:t xml:space="preserve"> в случае, если:</w:t>
      </w:r>
    </w:p>
    <w:p w:rsidR="006C07A8" w:rsidRPr="00E30769" w:rsidRDefault="006C07A8" w:rsidP="006C07A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7</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1 Осуществляется закупка </w:t>
      </w:r>
      <w:r w:rsidRPr="00E30769">
        <w:rPr>
          <w:rFonts w:ascii="Times New Roman" w:eastAsia="Times New Roman" w:hAnsi="Times New Roman"/>
          <w:sz w:val="28"/>
          <w:szCs w:val="24"/>
          <w:lang w:eastAsia="ru-RU"/>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C07A8" w:rsidRPr="00E30769" w:rsidRDefault="006C07A8" w:rsidP="006C07A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7</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6C07A8">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Если заказчик выступает </w:t>
      </w:r>
      <w:r w:rsidRPr="00E30769">
        <w:rPr>
          <w:rFonts w:ascii="Times New Roman" w:eastAsia="Times New Roman" w:hAnsi="Times New Roman"/>
          <w:sz w:val="28"/>
          <w:szCs w:val="24"/>
          <w:lang w:eastAsia="ru-RU"/>
        </w:rPr>
        <w:t>в качестве исполнителя по контракту</w:t>
      </w:r>
      <w:r>
        <w:rPr>
          <w:rFonts w:ascii="Times New Roman" w:eastAsia="Times New Roman" w:hAnsi="Times New Roman"/>
          <w:sz w:val="28"/>
          <w:szCs w:val="24"/>
          <w:lang w:eastAsia="ru-RU"/>
        </w:rPr>
        <w:t xml:space="preserve"> и необходимопривлечение</w:t>
      </w:r>
      <w:r w:rsidRPr="00E30769">
        <w:rPr>
          <w:rFonts w:ascii="Times New Roman" w:eastAsia="Times New Roman" w:hAnsi="Times New Roman"/>
          <w:sz w:val="28"/>
          <w:szCs w:val="24"/>
          <w:lang w:eastAsia="ru-RU"/>
        </w:rPr>
        <w:t xml:space="preserve">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C07A8" w:rsidRPr="00CE3093" w:rsidRDefault="006C07A8" w:rsidP="00CE3093">
      <w:pPr>
        <w:pStyle w:val="33"/>
        <w:spacing w:line="240" w:lineRule="auto"/>
        <w:rPr>
          <w:szCs w:val="28"/>
        </w:rPr>
      </w:pPr>
    </w:p>
    <w:p w:rsidR="005D4D1B" w:rsidRDefault="006C07A8" w:rsidP="005D4D1B">
      <w:pPr>
        <w:pStyle w:val="42"/>
        <w:spacing w:line="240" w:lineRule="auto"/>
      </w:pPr>
      <w:r>
        <w:lastRenderedPageBreak/>
        <w:t>6.7.2.3</w:t>
      </w:r>
      <w:r w:rsidR="00F4395B">
        <w:t xml:space="preserve">. </w:t>
      </w:r>
      <w:r w:rsidR="00670DFB">
        <w:t>осуществляется поставка</w:t>
      </w:r>
      <w:r w:rsidR="00CB332A" w:rsidRPr="00CE3093">
        <w:t xml:space="preserve"> товаров, выполнение</w:t>
      </w:r>
      <w:r w:rsidR="00670DFB">
        <w:t xml:space="preserve"> работ, оказание услуг относящихся</w:t>
      </w:r>
      <w:r w:rsidR="00CB332A" w:rsidRPr="00CE3093">
        <w:t xml:space="preserve"> к сфере деятельности субъектов естественных монополий в соответствии с Федеральным за</w:t>
      </w:r>
      <w:r w:rsidR="002A35E6">
        <w:t xml:space="preserve">коном от 17 августа 1995 года № </w:t>
      </w:r>
      <w:r w:rsidR="00CB332A" w:rsidRPr="00CE3093">
        <w:t>147-ФЗ</w:t>
      </w:r>
      <w:r w:rsidR="002A35E6">
        <w:t xml:space="preserve"> «О естественных монополиях»</w:t>
      </w:r>
      <w:r w:rsidR="00CB332A" w:rsidRPr="00CE3093">
        <w:t>;</w:t>
      </w:r>
    </w:p>
    <w:p w:rsidR="005D4D1B" w:rsidRPr="005D4D1B" w:rsidRDefault="006C07A8" w:rsidP="005D4D1B">
      <w:pPr>
        <w:pStyle w:val="42"/>
        <w:spacing w:line="240" w:lineRule="auto"/>
      </w:pPr>
      <w:r>
        <w:rPr>
          <w:szCs w:val="28"/>
        </w:rPr>
        <w:t>6.7.2.4</w:t>
      </w:r>
      <w:r w:rsidR="00F4395B">
        <w:rPr>
          <w:szCs w:val="28"/>
        </w:rPr>
        <w:t xml:space="preserve">. </w:t>
      </w:r>
      <w:r w:rsidR="00CB332A" w:rsidRPr="005D4D1B">
        <w:rPr>
          <w:szCs w:val="28"/>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D4D1B" w:rsidRPr="005D4D1B" w:rsidRDefault="00CB332A" w:rsidP="00A27CAA">
      <w:pPr>
        <w:pStyle w:val="42"/>
        <w:numPr>
          <w:ilvl w:val="4"/>
          <w:numId w:val="14"/>
        </w:numPr>
        <w:spacing w:line="240" w:lineRule="auto"/>
      </w:pPr>
      <w:r w:rsidRPr="005D4D1B">
        <w:rPr>
          <w:szCs w:val="28"/>
        </w:rPr>
        <w:t>заключается договор энергоснабжения или купли-продажи электрической энергии с гарантирующим поставщиком электрической энергии;</w:t>
      </w:r>
    </w:p>
    <w:p w:rsidR="005D4D1B" w:rsidRDefault="00482062" w:rsidP="00A27CAA">
      <w:pPr>
        <w:pStyle w:val="ConsPlusNormal"/>
        <w:widowControl/>
        <w:numPr>
          <w:ilvl w:val="3"/>
          <w:numId w:val="14"/>
        </w:numPr>
        <w:ind w:left="1418" w:hanging="1134"/>
        <w:jc w:val="both"/>
        <w:rPr>
          <w:rFonts w:ascii="Times New Roman" w:hAnsi="Times New Roman" w:cs="Times New Roman"/>
          <w:sz w:val="28"/>
          <w:szCs w:val="28"/>
        </w:rPr>
      </w:pPr>
      <w:r>
        <w:rPr>
          <w:rFonts w:ascii="Times New Roman" w:hAnsi="Times New Roman" w:cs="Times New Roman"/>
          <w:sz w:val="28"/>
          <w:szCs w:val="28"/>
        </w:rPr>
        <w:t>производится закупка</w:t>
      </w:r>
      <w:r w:rsidR="00CB332A" w:rsidRPr="00CE3093">
        <w:rPr>
          <w:rFonts w:ascii="Times New Roman" w:hAnsi="Times New Roman" w:cs="Times New Roman"/>
          <w:sz w:val="28"/>
          <w:szCs w:val="28"/>
        </w:rPr>
        <w:t xml:space="preserve"> товаров, раб</w:t>
      </w:r>
      <w:r w:rsidR="00443182">
        <w:rPr>
          <w:rFonts w:ascii="Times New Roman" w:hAnsi="Times New Roman" w:cs="Times New Roman"/>
          <w:sz w:val="28"/>
          <w:szCs w:val="28"/>
        </w:rPr>
        <w:t xml:space="preserve">от, услуг на </w:t>
      </w:r>
      <w:r w:rsidR="00443182" w:rsidRPr="001B27EE">
        <w:rPr>
          <w:rFonts w:ascii="Times New Roman" w:hAnsi="Times New Roman" w:cs="Times New Roman"/>
          <w:sz w:val="28"/>
          <w:szCs w:val="28"/>
        </w:rPr>
        <w:t>сумму</w:t>
      </w:r>
      <w:r w:rsidR="0081570E">
        <w:rPr>
          <w:rFonts w:ascii="Times New Roman" w:hAnsi="Times New Roman" w:cs="Times New Roman"/>
          <w:sz w:val="28"/>
          <w:szCs w:val="28"/>
        </w:rPr>
        <w:t>не превышающую</w:t>
      </w:r>
      <w:r w:rsidR="00C1457A">
        <w:rPr>
          <w:rFonts w:ascii="Times New Roman" w:hAnsi="Times New Roman" w:cs="Times New Roman"/>
          <w:sz w:val="28"/>
          <w:szCs w:val="28"/>
        </w:rPr>
        <w:t>900</w:t>
      </w:r>
      <w:r w:rsidR="0081570E">
        <w:rPr>
          <w:rFonts w:ascii="Times New Roman" w:hAnsi="Times New Roman" w:cs="Times New Roman"/>
          <w:sz w:val="28"/>
          <w:szCs w:val="28"/>
        </w:rPr>
        <w:t xml:space="preserve"> 000 (</w:t>
      </w:r>
      <w:r w:rsidR="00C1457A">
        <w:rPr>
          <w:rFonts w:ascii="Times New Roman" w:hAnsi="Times New Roman" w:cs="Times New Roman"/>
          <w:sz w:val="28"/>
          <w:szCs w:val="28"/>
        </w:rPr>
        <w:t>Девятьсот</w:t>
      </w:r>
      <w:r w:rsidR="0081570E">
        <w:rPr>
          <w:rFonts w:ascii="Times New Roman" w:hAnsi="Times New Roman" w:cs="Times New Roman"/>
          <w:sz w:val="28"/>
          <w:szCs w:val="28"/>
        </w:rPr>
        <w:t xml:space="preserve"> тысяч</w:t>
      </w:r>
      <w:r w:rsidR="00642DDD" w:rsidRPr="001B27EE">
        <w:rPr>
          <w:rFonts w:ascii="Times New Roman" w:hAnsi="Times New Roman" w:cs="Times New Roman"/>
          <w:sz w:val="28"/>
          <w:szCs w:val="28"/>
        </w:rPr>
        <w:t xml:space="preserve">) </w:t>
      </w:r>
      <w:r w:rsidR="00CB332A" w:rsidRPr="001B27EE">
        <w:rPr>
          <w:rFonts w:ascii="Times New Roman" w:hAnsi="Times New Roman" w:cs="Times New Roman"/>
          <w:sz w:val="28"/>
          <w:szCs w:val="28"/>
        </w:rPr>
        <w:t>рублей с НДС включите</w:t>
      </w:r>
      <w:r w:rsidR="00CB332A" w:rsidRPr="00CE3093">
        <w:rPr>
          <w:rFonts w:ascii="Times New Roman" w:hAnsi="Times New Roman" w:cs="Times New Roman"/>
          <w:sz w:val="28"/>
          <w:szCs w:val="28"/>
        </w:rPr>
        <w:t>льно</w:t>
      </w:r>
      <w:r>
        <w:rPr>
          <w:rFonts w:ascii="Times New Roman" w:hAnsi="Times New Roman" w:cs="Times New Roman"/>
          <w:sz w:val="28"/>
          <w:szCs w:val="28"/>
        </w:rPr>
        <w:t xml:space="preserve"> в рамках одного договора (одной сделки)</w:t>
      </w:r>
      <w:r w:rsidR="00CB332A" w:rsidRPr="00CE3093">
        <w:rPr>
          <w:rFonts w:ascii="Times New Roman" w:hAnsi="Times New Roman" w:cs="Times New Roman"/>
          <w:sz w:val="28"/>
          <w:szCs w:val="28"/>
        </w:rPr>
        <w:t>;</w:t>
      </w:r>
    </w:p>
    <w:p w:rsidR="005D4D1B" w:rsidRDefault="001B15A9"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производится оплата</w:t>
      </w:r>
      <w:r w:rsidR="00CB332A" w:rsidRPr="005D4D1B">
        <w:rPr>
          <w:rFonts w:ascii="Times New Roman" w:hAnsi="Times New Roman" w:cs="Times New Roman"/>
          <w:sz w:val="28"/>
          <w:szCs w:val="28"/>
        </w:rPr>
        <w:t xml:space="preserve"> членских взносов и иных обязательных платежей на неконкурентной основе;</w:t>
      </w:r>
    </w:p>
    <w:p w:rsidR="005D4D1B" w:rsidRDefault="001B15A9"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возникла потребность</w:t>
      </w:r>
      <w:r w:rsidR="00002A63" w:rsidRPr="005D4D1B">
        <w:rPr>
          <w:rFonts w:ascii="Times New Roman" w:hAnsi="Times New Roman" w:cs="Times New Roman"/>
          <w:sz w:val="28"/>
          <w:szCs w:val="28"/>
        </w:rPr>
        <w:t xml:space="preserve"> в продукции </w:t>
      </w:r>
      <w:r w:rsidR="009347D0" w:rsidRPr="005D4D1B">
        <w:rPr>
          <w:rFonts w:ascii="Times New Roman" w:hAnsi="Times New Roman" w:cs="Times New Roman"/>
          <w:sz w:val="28"/>
          <w:szCs w:val="28"/>
        </w:rPr>
        <w:t xml:space="preserve">в рамках исполнения государственного задания, </w:t>
      </w:r>
      <w:r w:rsidR="00002A63" w:rsidRPr="005D4D1B">
        <w:rPr>
          <w:rFonts w:ascii="Times New Roman" w:hAnsi="Times New Roman" w:cs="Times New Roman"/>
          <w:sz w:val="28"/>
          <w:szCs w:val="28"/>
        </w:rPr>
        <w:t>исполнения обязательств по договору</w:t>
      </w:r>
      <w:r w:rsidRPr="005D4D1B">
        <w:rPr>
          <w:rFonts w:ascii="Times New Roman" w:hAnsi="Times New Roman" w:cs="Times New Roman"/>
          <w:sz w:val="28"/>
          <w:szCs w:val="28"/>
        </w:rPr>
        <w:t>, государственному (муниципальному) контракту</w:t>
      </w:r>
      <w:r w:rsidR="00002A63" w:rsidRPr="005D4D1B">
        <w:rPr>
          <w:rFonts w:ascii="Times New Roman" w:hAnsi="Times New Roman" w:cs="Times New Roman"/>
          <w:sz w:val="28"/>
          <w:szCs w:val="28"/>
        </w:rPr>
        <w:t>, в соответствии с которым Заказчик является поставщиком (исполнител</w:t>
      </w:r>
      <w:r w:rsidR="009347D0" w:rsidRPr="005D4D1B">
        <w:rPr>
          <w:rFonts w:ascii="Times New Roman" w:hAnsi="Times New Roman" w:cs="Times New Roman"/>
          <w:sz w:val="28"/>
          <w:szCs w:val="28"/>
        </w:rPr>
        <w:t xml:space="preserve">ем, подрядчиком), и </w:t>
      </w:r>
      <w:r w:rsidR="00002A63" w:rsidRPr="005D4D1B">
        <w:rPr>
          <w:rFonts w:ascii="Times New Roman" w:hAnsi="Times New Roman" w:cs="Times New Roman"/>
          <w:sz w:val="28"/>
          <w:szCs w:val="28"/>
        </w:rPr>
        <w:t xml:space="preserve">приобретение которой путем проведения конкурентных процедур закупок в </w:t>
      </w:r>
      <w:r w:rsidR="009347D0" w:rsidRPr="005D4D1B">
        <w:rPr>
          <w:rFonts w:ascii="Times New Roman" w:hAnsi="Times New Roman" w:cs="Times New Roman"/>
          <w:sz w:val="28"/>
          <w:szCs w:val="28"/>
        </w:rPr>
        <w:t xml:space="preserve">силу специфичности и (или) в  </w:t>
      </w:r>
      <w:r w:rsidR="00002A63" w:rsidRPr="005D4D1B">
        <w:rPr>
          <w:rFonts w:ascii="Times New Roman" w:hAnsi="Times New Roman" w:cs="Times New Roman"/>
          <w:sz w:val="28"/>
          <w:szCs w:val="28"/>
        </w:rPr>
        <w:t>предусмотренные для исполнения обязательств по такому договору сроки невозможно;</w:t>
      </w:r>
    </w:p>
    <w:p w:rsidR="005D4D1B" w:rsidRDefault="001B15A9"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заключается</w:t>
      </w:r>
      <w:r w:rsidR="00642DDD" w:rsidRPr="005D4D1B">
        <w:rPr>
          <w:rFonts w:ascii="Times New Roman" w:hAnsi="Times New Roman" w:cs="Times New Roman"/>
          <w:sz w:val="28"/>
          <w:szCs w:val="28"/>
        </w:rPr>
        <w:t xml:space="preserve"> договор с соисполнителя</w:t>
      </w:r>
      <w:r w:rsidR="00FF4603" w:rsidRPr="005D4D1B">
        <w:rPr>
          <w:rFonts w:ascii="Times New Roman" w:hAnsi="Times New Roman" w:cs="Times New Roman"/>
          <w:sz w:val="28"/>
          <w:szCs w:val="28"/>
        </w:rPr>
        <w:t>ми работ или услуг, по которым З</w:t>
      </w:r>
      <w:r w:rsidR="00642DDD" w:rsidRPr="005D4D1B">
        <w:rPr>
          <w:rFonts w:ascii="Times New Roman" w:hAnsi="Times New Roman" w:cs="Times New Roman"/>
          <w:sz w:val="28"/>
          <w:szCs w:val="28"/>
        </w:rPr>
        <w:t xml:space="preserve">аказчик является основным исполнителем по результатам </w:t>
      </w:r>
      <w:r w:rsidR="00642DDD" w:rsidRPr="001B27EE">
        <w:rPr>
          <w:rFonts w:ascii="Times New Roman" w:hAnsi="Times New Roman" w:cs="Times New Roman"/>
          <w:sz w:val="28"/>
          <w:szCs w:val="28"/>
        </w:rPr>
        <w:t>конкурентных</w:t>
      </w:r>
      <w:r w:rsidR="001B27EE" w:rsidRPr="001B27EE">
        <w:rPr>
          <w:rStyle w:val="af2"/>
          <w:rFonts w:ascii="Times New Roman" w:hAnsi="Times New Roman" w:cs="Times New Roman"/>
          <w:snapToGrid w:val="0"/>
          <w:sz w:val="28"/>
          <w:szCs w:val="28"/>
        </w:rPr>
        <w:t xml:space="preserve"> и иных п</w:t>
      </w:r>
      <w:r w:rsidR="00642DDD" w:rsidRPr="001B27EE">
        <w:rPr>
          <w:rFonts w:ascii="Times New Roman" w:hAnsi="Times New Roman" w:cs="Times New Roman"/>
          <w:sz w:val="28"/>
          <w:szCs w:val="28"/>
        </w:rPr>
        <w:t>роцедур</w:t>
      </w:r>
      <w:r w:rsidR="00642DDD" w:rsidRPr="009C311C">
        <w:rPr>
          <w:rFonts w:ascii="Times New Roman" w:hAnsi="Times New Roman" w:cs="Times New Roman"/>
          <w:sz w:val="28"/>
          <w:szCs w:val="28"/>
        </w:rPr>
        <w:t xml:space="preserve">. Данный пункт применяется при условии включения </w:t>
      </w:r>
      <w:r w:rsidR="00FF4603" w:rsidRPr="009C311C">
        <w:rPr>
          <w:rFonts w:ascii="Times New Roman" w:hAnsi="Times New Roman" w:cs="Times New Roman"/>
          <w:sz w:val="28"/>
          <w:szCs w:val="28"/>
        </w:rPr>
        <w:t>З</w:t>
      </w:r>
      <w:r w:rsidR="00642DDD" w:rsidRPr="009C311C">
        <w:rPr>
          <w:rFonts w:ascii="Times New Roman" w:hAnsi="Times New Roman" w:cs="Times New Roman"/>
          <w:sz w:val="28"/>
          <w:szCs w:val="28"/>
        </w:rPr>
        <w:t xml:space="preserve">аказчиком сведений о </w:t>
      </w:r>
      <w:r w:rsidR="001B27EE" w:rsidRPr="009C311C">
        <w:rPr>
          <w:rFonts w:ascii="Times New Roman" w:hAnsi="Times New Roman" w:cs="Times New Roman"/>
          <w:sz w:val="28"/>
          <w:szCs w:val="28"/>
        </w:rPr>
        <w:t xml:space="preserve">данном </w:t>
      </w:r>
      <w:r w:rsidR="00642DDD" w:rsidRPr="009C311C">
        <w:rPr>
          <w:rFonts w:ascii="Times New Roman" w:hAnsi="Times New Roman" w:cs="Times New Roman"/>
          <w:sz w:val="28"/>
          <w:szCs w:val="28"/>
        </w:rPr>
        <w:t xml:space="preserve">соисполнителе в заявку </w:t>
      </w:r>
      <w:r w:rsidR="00FF4603" w:rsidRPr="009C311C">
        <w:rPr>
          <w:rFonts w:ascii="Times New Roman" w:hAnsi="Times New Roman" w:cs="Times New Roman"/>
          <w:sz w:val="28"/>
          <w:szCs w:val="28"/>
        </w:rPr>
        <w:t>З</w:t>
      </w:r>
      <w:r w:rsidR="00642DDD" w:rsidRPr="009C311C">
        <w:rPr>
          <w:rFonts w:ascii="Times New Roman" w:hAnsi="Times New Roman" w:cs="Times New Roman"/>
          <w:sz w:val="28"/>
          <w:szCs w:val="28"/>
        </w:rPr>
        <w:t>аказчик</w:t>
      </w:r>
      <w:r w:rsidR="006D48E7" w:rsidRPr="009C311C">
        <w:rPr>
          <w:rFonts w:ascii="Times New Roman" w:hAnsi="Times New Roman" w:cs="Times New Roman"/>
          <w:sz w:val="28"/>
          <w:szCs w:val="28"/>
        </w:rPr>
        <w:t>а на участие в закупке</w:t>
      </w:r>
      <w:r w:rsidR="00642DDD" w:rsidRPr="005D4D1B">
        <w:rPr>
          <w:rFonts w:ascii="Times New Roman" w:hAnsi="Times New Roman" w:cs="Times New Roman"/>
          <w:sz w:val="28"/>
          <w:szCs w:val="28"/>
        </w:rPr>
        <w:t>;</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w:t>
      </w:r>
      <w:r w:rsidR="00002A63" w:rsidRPr="005D4D1B">
        <w:rPr>
          <w:rFonts w:ascii="Times New Roman" w:hAnsi="Times New Roman" w:cs="Times New Roman"/>
          <w:sz w:val="28"/>
          <w:szCs w:val="28"/>
        </w:rPr>
        <w:t xml:space="preserve"> субъекта Российской Федерации;</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w:t>
      </w:r>
      <w:r w:rsidR="006D48E7" w:rsidRPr="005D4D1B">
        <w:rPr>
          <w:rFonts w:ascii="Times New Roman" w:hAnsi="Times New Roman" w:cs="Times New Roman"/>
          <w:sz w:val="28"/>
          <w:szCs w:val="28"/>
        </w:rPr>
        <w:t>закупки</w:t>
      </w:r>
      <w:r w:rsidRPr="005D4D1B">
        <w:rPr>
          <w:rFonts w:ascii="Times New Roman" w:hAnsi="Times New Roman" w:cs="Times New Roman"/>
          <w:sz w:val="28"/>
          <w:szCs w:val="28"/>
        </w:rPr>
        <w:t xml:space="preserve">, требующих затрат времени, нецелесообразно. </w:t>
      </w:r>
      <w:r w:rsidR="00A1475D" w:rsidRPr="005D4D1B">
        <w:rPr>
          <w:rFonts w:ascii="Times New Roman" w:hAnsi="Times New Roman" w:cs="Times New Roman"/>
          <w:sz w:val="28"/>
          <w:szCs w:val="28"/>
        </w:rPr>
        <w:t>Заказчик</w:t>
      </w:r>
      <w:r w:rsidRPr="005D4D1B">
        <w:rPr>
          <w:rFonts w:ascii="Times New Roman" w:hAnsi="Times New Roman" w:cs="Times New Roman"/>
          <w:sz w:val="28"/>
          <w:szCs w:val="28"/>
        </w:rPr>
        <w:t xml:space="preserve"> вправе заключить в соответствии с настоящим пунктом договор на поставку товаров, выполнение работ, оказание услуг в </w:t>
      </w:r>
      <w:r w:rsidRPr="005D4D1B">
        <w:rPr>
          <w:rFonts w:ascii="Times New Roman" w:hAnsi="Times New Roman" w:cs="Times New Roman"/>
          <w:sz w:val="28"/>
          <w:szCs w:val="28"/>
        </w:rPr>
        <w:lastRenderedPageBreak/>
        <w:t>количестве, объеме, необходимых для ликвидации последствий непреодолимой силы или оказания срочной медицинской помощи;</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представлена только одна заявка на участие </w:t>
      </w:r>
      <w:r w:rsidR="009C311C">
        <w:rPr>
          <w:rFonts w:ascii="Times New Roman" w:hAnsi="Times New Roman" w:cs="Times New Roman"/>
          <w:sz w:val="28"/>
          <w:szCs w:val="28"/>
        </w:rPr>
        <w:t>в закупке</w:t>
      </w:r>
      <w:r w:rsidRPr="005D4D1B">
        <w:rPr>
          <w:rFonts w:ascii="Times New Roman" w:hAnsi="Times New Roman" w:cs="Times New Roman"/>
          <w:sz w:val="28"/>
          <w:szCs w:val="28"/>
        </w:rPr>
        <w:t>;</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только один участник </w:t>
      </w:r>
      <w:r w:rsidR="006D48E7" w:rsidRPr="005D4D1B">
        <w:rPr>
          <w:rFonts w:ascii="Times New Roman" w:hAnsi="Times New Roman" w:cs="Times New Roman"/>
          <w:sz w:val="28"/>
          <w:szCs w:val="28"/>
        </w:rPr>
        <w:t>закупки</w:t>
      </w:r>
      <w:r w:rsidRPr="005D4D1B">
        <w:rPr>
          <w:rFonts w:ascii="Times New Roman" w:hAnsi="Times New Roman" w:cs="Times New Roman"/>
          <w:sz w:val="28"/>
          <w:szCs w:val="28"/>
        </w:rPr>
        <w:t>, подавший заявку на участие, признан участником либо допущен на торги;</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участвовал только один участник аукциона;</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процедура закупки была признана несостоявшейся и договор не заключен;</w:t>
      </w:r>
    </w:p>
    <w:p w:rsidR="005D4D1B" w:rsidRDefault="006D48E7"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при повторной закупке</w:t>
      </w:r>
      <w:r w:rsidR="00CB332A" w:rsidRPr="005D4D1B">
        <w:rPr>
          <w:rFonts w:ascii="Times New Roman" w:hAnsi="Times New Roman" w:cs="Times New Roman"/>
          <w:sz w:val="28"/>
          <w:szCs w:val="28"/>
        </w:rPr>
        <w:t xml:space="preserve"> не подана ни одна заявка;</w:t>
      </w:r>
    </w:p>
    <w:p w:rsidR="005D4D1B" w:rsidRP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5D4D1B" w:rsidRDefault="009B23AC"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возникла</w:t>
      </w:r>
      <w:r w:rsidR="00CB332A" w:rsidRPr="005D4D1B">
        <w:rPr>
          <w:rFonts w:ascii="Times New Roman" w:hAnsi="Times New Roman" w:cs="Times New Roman"/>
          <w:sz w:val="28"/>
          <w:szCs w:val="28"/>
        </w:rPr>
        <w:t xml:space="preserve"> ин</w:t>
      </w:r>
      <w:r w:rsidRPr="005D4D1B">
        <w:rPr>
          <w:rFonts w:ascii="Times New Roman" w:hAnsi="Times New Roman" w:cs="Times New Roman"/>
          <w:sz w:val="28"/>
          <w:szCs w:val="28"/>
        </w:rPr>
        <w:t>ая</w:t>
      </w:r>
      <w:r w:rsidR="00CB332A" w:rsidRPr="005D4D1B">
        <w:rPr>
          <w:rFonts w:ascii="Times New Roman" w:hAnsi="Times New Roman" w:cs="Times New Roman"/>
          <w:sz w:val="28"/>
          <w:szCs w:val="28"/>
        </w:rPr>
        <w:t xml:space="preserve"> срочн</w:t>
      </w:r>
      <w:r w:rsidRPr="005D4D1B">
        <w:rPr>
          <w:rFonts w:ascii="Times New Roman" w:hAnsi="Times New Roman" w:cs="Times New Roman"/>
          <w:sz w:val="28"/>
          <w:szCs w:val="28"/>
        </w:rPr>
        <w:t>ая</w:t>
      </w:r>
      <w:r w:rsidR="00CB332A" w:rsidRPr="005D4D1B">
        <w:rPr>
          <w:rFonts w:ascii="Times New Roman" w:hAnsi="Times New Roman" w:cs="Times New Roman"/>
          <w:sz w:val="28"/>
          <w:szCs w:val="28"/>
        </w:rPr>
        <w:t xml:space="preserve"> потребност</w:t>
      </w:r>
      <w:r w:rsidRPr="005D4D1B">
        <w:rPr>
          <w:rFonts w:ascii="Times New Roman" w:hAnsi="Times New Roman" w:cs="Times New Roman"/>
          <w:sz w:val="28"/>
          <w:szCs w:val="28"/>
        </w:rPr>
        <w:t>ь</w:t>
      </w:r>
      <w:r w:rsidR="00CB332A" w:rsidRPr="005D4D1B">
        <w:rPr>
          <w:rFonts w:ascii="Times New Roman" w:hAnsi="Times New Roman" w:cs="Times New Roman"/>
          <w:sz w:val="28"/>
          <w:szCs w:val="28"/>
        </w:rPr>
        <w:t xml:space="preserve"> в продукции, в связи с чем проведение иных процедур нецелесообразно</w:t>
      </w:r>
      <w:r w:rsidR="009A3550" w:rsidRPr="005D4D1B">
        <w:rPr>
          <w:rFonts w:ascii="Times New Roman" w:hAnsi="Times New Roman" w:cs="Times New Roman"/>
          <w:sz w:val="28"/>
          <w:szCs w:val="28"/>
        </w:rPr>
        <w:t>. Срочность должна быть обусловлена</w:t>
      </w:r>
      <w:r w:rsidR="00C3049A" w:rsidRPr="005D4D1B">
        <w:rPr>
          <w:rFonts w:ascii="Times New Roman" w:hAnsi="Times New Roman" w:cs="Times New Roman"/>
          <w:sz w:val="28"/>
          <w:szCs w:val="28"/>
        </w:rPr>
        <w:t xml:space="preserve"> сезонностью, </w:t>
      </w:r>
      <w:r w:rsidR="009A3550" w:rsidRPr="005D4D1B">
        <w:rPr>
          <w:rFonts w:ascii="Times New Roman" w:hAnsi="Times New Roman" w:cs="Times New Roman"/>
          <w:sz w:val="28"/>
          <w:szCs w:val="28"/>
        </w:rPr>
        <w:t>технологическим циклом Заказчика или по</w:t>
      </w:r>
      <w:r w:rsidR="009C311C">
        <w:rPr>
          <w:rFonts w:ascii="Times New Roman" w:hAnsi="Times New Roman" w:cs="Times New Roman"/>
          <w:sz w:val="28"/>
          <w:szCs w:val="28"/>
        </w:rPr>
        <w:t>ставщика (</w:t>
      </w:r>
      <w:r w:rsidR="009A3550" w:rsidRPr="005D4D1B">
        <w:rPr>
          <w:rFonts w:ascii="Times New Roman" w:hAnsi="Times New Roman" w:cs="Times New Roman"/>
          <w:sz w:val="28"/>
          <w:szCs w:val="28"/>
        </w:rPr>
        <w:t>подрядчика, исполнителя</w:t>
      </w:r>
      <w:r w:rsidR="009C311C">
        <w:rPr>
          <w:rFonts w:ascii="Times New Roman" w:hAnsi="Times New Roman" w:cs="Times New Roman"/>
          <w:sz w:val="28"/>
          <w:szCs w:val="28"/>
        </w:rPr>
        <w:t>)</w:t>
      </w:r>
      <w:r w:rsidR="009A3550" w:rsidRPr="005D4D1B">
        <w:rPr>
          <w:rFonts w:ascii="Times New Roman" w:hAnsi="Times New Roman" w:cs="Times New Roman"/>
          <w:sz w:val="28"/>
          <w:szCs w:val="28"/>
        </w:rPr>
        <w:t>;</w:t>
      </w:r>
    </w:p>
    <w:p w:rsidR="005D4D1B" w:rsidRDefault="009A3550"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договор (дополнительное соглашение) заключается с целью закупки дополнительных работ или услуг,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  </w:t>
      </w:r>
    </w:p>
    <w:p w:rsidR="005D4D1B" w:rsidRPr="005D4D1B" w:rsidRDefault="009A3550"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t xml:space="preserve">договор (дополнительное соглашение) заключается с целью проведения дополнительной закупки </w:t>
      </w:r>
      <w:r w:rsidR="00CB332A" w:rsidRPr="005D4D1B">
        <w:rPr>
          <w:rFonts w:ascii="Times New Roman" w:hAnsi="Times New Roman" w:cs="Times New Roman"/>
          <w:color w:val="000000"/>
          <w:sz w:val="28"/>
          <w:szCs w:val="28"/>
        </w:rPr>
        <w:t>и смена поставщика</w:t>
      </w:r>
      <w:r w:rsidR="00BB1077" w:rsidRPr="005D4D1B">
        <w:rPr>
          <w:rFonts w:ascii="Times New Roman" w:hAnsi="Times New Roman" w:cs="Times New Roman"/>
          <w:color w:val="000000"/>
          <w:sz w:val="28"/>
          <w:szCs w:val="28"/>
        </w:rPr>
        <w:t xml:space="preserve"> (исполнителя, подрядчика)</w:t>
      </w:r>
      <w:r w:rsidR="00CB332A" w:rsidRPr="005D4D1B">
        <w:rPr>
          <w:rFonts w:ascii="Times New Roman" w:hAnsi="Times New Roman" w:cs="Times New Roman"/>
          <w:color w:val="000000"/>
          <w:sz w:val="28"/>
          <w:szCs w:val="28"/>
        </w:rPr>
        <w:t xml:space="preserve">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w:t>
      </w:r>
      <w:r w:rsidR="00A1475D" w:rsidRPr="005D4D1B">
        <w:rPr>
          <w:rFonts w:ascii="Times New Roman" w:hAnsi="Times New Roman" w:cs="Times New Roman"/>
          <w:color w:val="000000"/>
          <w:sz w:val="28"/>
          <w:szCs w:val="28"/>
        </w:rPr>
        <w:t>Заказчик</w:t>
      </w:r>
      <w:r w:rsidR="00CB332A" w:rsidRPr="005D4D1B">
        <w:rPr>
          <w:rFonts w:ascii="Times New Roman" w:hAnsi="Times New Roman" w:cs="Times New Roman"/>
          <w:color w:val="000000"/>
          <w:sz w:val="28"/>
          <w:szCs w:val="28"/>
        </w:rPr>
        <w:t xml:space="preserve">а и ограниченный объем предлагаемой закупки по сравнению с первоначальными </w:t>
      </w:r>
      <w:r w:rsidR="00CB332A" w:rsidRPr="001B27EE">
        <w:rPr>
          <w:rFonts w:ascii="Times New Roman" w:hAnsi="Times New Roman" w:cs="Times New Roman"/>
          <w:color w:val="000000"/>
          <w:sz w:val="28"/>
          <w:szCs w:val="28"/>
        </w:rPr>
        <w:t xml:space="preserve">закупками (не более </w:t>
      </w:r>
      <w:r w:rsidR="00BB1077" w:rsidRPr="001B27EE">
        <w:rPr>
          <w:rFonts w:ascii="Times New Roman" w:hAnsi="Times New Roman" w:cs="Times New Roman"/>
          <w:color w:val="000000"/>
          <w:sz w:val="28"/>
          <w:szCs w:val="28"/>
        </w:rPr>
        <w:t>5</w:t>
      </w:r>
      <w:r w:rsidR="00CB332A" w:rsidRPr="001B27EE">
        <w:rPr>
          <w:rFonts w:ascii="Times New Roman" w:hAnsi="Times New Roman" w:cs="Times New Roman"/>
          <w:color w:val="000000"/>
          <w:sz w:val="28"/>
          <w:szCs w:val="28"/>
        </w:rPr>
        <w:t>0% первоначального объема в сумме по всем</w:t>
      </w:r>
      <w:r w:rsidR="00CB332A" w:rsidRPr="005D4D1B">
        <w:rPr>
          <w:rFonts w:ascii="Times New Roman" w:hAnsi="Times New Roman" w:cs="Times New Roman"/>
          <w:color w:val="000000"/>
          <w:sz w:val="28"/>
          <w:szCs w:val="28"/>
        </w:rPr>
        <w:t xml:space="preserve">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5D4D1B" w:rsidRP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t>выполняются работы по мобилизационной подготовке в Российской Федерации;</w:t>
      </w:r>
    </w:p>
    <w:p w:rsidR="005D4D1B" w:rsidRP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t xml:space="preserve">осуществляется </w:t>
      </w:r>
      <w:r w:rsidR="00E52774" w:rsidRPr="005D4D1B">
        <w:rPr>
          <w:rFonts w:ascii="Times New Roman" w:hAnsi="Times New Roman" w:cs="Times New Roman"/>
          <w:color w:val="000000"/>
          <w:sz w:val="28"/>
          <w:szCs w:val="28"/>
        </w:rPr>
        <w:t>закупка</w:t>
      </w:r>
      <w:r w:rsidRPr="005D4D1B">
        <w:rPr>
          <w:rFonts w:ascii="Times New Roman" w:hAnsi="Times New Roman" w:cs="Times New Roman"/>
          <w:color w:val="000000"/>
          <w:sz w:val="28"/>
          <w:szCs w:val="28"/>
        </w:rPr>
        <w:t xml:space="preserve">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D4D1B" w:rsidRP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D4D1B" w:rsidRP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color w:val="000000"/>
          <w:sz w:val="28"/>
          <w:szCs w:val="28"/>
        </w:rPr>
        <w:t>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w:t>
      </w:r>
      <w:r w:rsidR="00294FD8" w:rsidRPr="005D4D1B">
        <w:rPr>
          <w:rFonts w:ascii="Times New Roman" w:hAnsi="Times New Roman" w:cs="Times New Roman"/>
          <w:color w:val="000000"/>
          <w:sz w:val="28"/>
          <w:szCs w:val="28"/>
        </w:rPr>
        <w:t>, организация культурных мероприятий</w:t>
      </w:r>
      <w:r w:rsidRPr="005D4D1B">
        <w:rPr>
          <w:rFonts w:ascii="Times New Roman" w:hAnsi="Times New Roman" w:cs="Times New Roman"/>
          <w:color w:val="000000"/>
          <w:sz w:val="28"/>
          <w:szCs w:val="28"/>
        </w:rPr>
        <w:t xml:space="preserve"> и прочие сопутствующие расходы);</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необходимо обеспечить </w:t>
      </w:r>
      <w:r w:rsidR="00B027D7" w:rsidRPr="005D4D1B">
        <w:rPr>
          <w:rFonts w:ascii="Times New Roman" w:hAnsi="Times New Roman" w:cs="Times New Roman"/>
          <w:sz w:val="28"/>
          <w:szCs w:val="28"/>
        </w:rPr>
        <w:t xml:space="preserve">технологическую, техническую.функциональную </w:t>
      </w:r>
      <w:r w:rsidRPr="005D4D1B">
        <w:rPr>
          <w:rFonts w:ascii="Times New Roman" w:hAnsi="Times New Roman" w:cs="Times New Roman"/>
          <w:sz w:val="28"/>
          <w:szCs w:val="28"/>
        </w:rPr>
        <w:t>совместимость закупаемых товаров</w:t>
      </w:r>
      <w:r w:rsidR="00B027D7" w:rsidRPr="005D4D1B">
        <w:rPr>
          <w:rFonts w:ascii="Times New Roman" w:hAnsi="Times New Roman" w:cs="Times New Roman"/>
          <w:sz w:val="28"/>
          <w:szCs w:val="28"/>
        </w:rPr>
        <w:t xml:space="preserve"> (работ, услуг)</w:t>
      </w:r>
      <w:r w:rsidRPr="005D4D1B">
        <w:rPr>
          <w:rFonts w:ascii="Times New Roman" w:hAnsi="Times New Roman" w:cs="Times New Roman"/>
          <w:sz w:val="28"/>
          <w:szCs w:val="28"/>
        </w:rPr>
        <w:t xml:space="preserve"> с ранее закупленными товарами</w:t>
      </w:r>
      <w:r w:rsidR="00B027D7" w:rsidRPr="005D4D1B">
        <w:rPr>
          <w:rFonts w:ascii="Times New Roman" w:hAnsi="Times New Roman" w:cs="Times New Roman"/>
          <w:sz w:val="28"/>
          <w:szCs w:val="28"/>
        </w:rPr>
        <w:t xml:space="preserve"> (работами, услугами)</w:t>
      </w:r>
      <w:r w:rsidRPr="005D4D1B">
        <w:rPr>
          <w:rFonts w:ascii="Times New Roman" w:hAnsi="Times New Roman" w:cs="Times New Roman"/>
          <w:sz w:val="28"/>
          <w:szCs w:val="28"/>
        </w:rPr>
        <w:t>;</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производится  закупка товаров и иных активов по существенно сниженным ценам (значительно меньшим, чем обычные рыночные), </w:t>
      </w:r>
      <w:r w:rsidR="00583F8C" w:rsidRPr="005D4D1B">
        <w:rPr>
          <w:rFonts w:ascii="Times New Roman" w:hAnsi="Times New Roman" w:cs="Times New Roman"/>
          <w:sz w:val="28"/>
          <w:szCs w:val="28"/>
        </w:rPr>
        <w:t>в том числе распродажи, акции, когда такая возможность существует в течение очень короткого промежутка времени</w:t>
      </w:r>
      <w:r w:rsidRPr="005D4D1B">
        <w:rPr>
          <w:rFonts w:ascii="Times New Roman" w:hAnsi="Times New Roman" w:cs="Times New Roman"/>
          <w:sz w:val="28"/>
          <w:szCs w:val="28"/>
        </w:rPr>
        <w:t>;</w:t>
      </w:r>
    </w:p>
    <w:p w:rsidR="005D4D1B" w:rsidRPr="001C3DF1"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осуществляется заключение гражданско-правовых договоров о выполнении работ, оказании услуг </w:t>
      </w:r>
      <w:r w:rsidR="00A1475D" w:rsidRPr="005D4D1B">
        <w:rPr>
          <w:rFonts w:ascii="Times New Roman" w:hAnsi="Times New Roman" w:cs="Times New Roman"/>
          <w:sz w:val="28"/>
          <w:szCs w:val="28"/>
        </w:rPr>
        <w:t>Заказчику</w:t>
      </w:r>
      <w:r w:rsidRPr="005D4D1B">
        <w:rPr>
          <w:rFonts w:ascii="Times New Roman" w:hAnsi="Times New Roman" w:cs="Times New Roman"/>
          <w:sz w:val="28"/>
          <w:szCs w:val="28"/>
        </w:rPr>
        <w:t xml:space="preserve"> физическими лицами (за исключением индивидуальных предпринимателей) с </w:t>
      </w:r>
      <w:r w:rsidR="00B027D7" w:rsidRPr="005D4D1B">
        <w:rPr>
          <w:rFonts w:ascii="Times New Roman" w:hAnsi="Times New Roman" w:cs="Times New Roman"/>
          <w:sz w:val="28"/>
          <w:szCs w:val="28"/>
        </w:rPr>
        <w:t>использованием их личного труда</w:t>
      </w:r>
      <w:r w:rsidR="001C3DF1">
        <w:rPr>
          <w:rFonts w:ascii="Times New Roman" w:hAnsi="Times New Roman" w:cs="Times New Roman"/>
          <w:sz w:val="28"/>
          <w:szCs w:val="28"/>
        </w:rPr>
        <w:t xml:space="preserve">. </w:t>
      </w:r>
      <w:r w:rsidR="001C3DF1" w:rsidRPr="001C3DF1">
        <w:rPr>
          <w:rFonts w:ascii="Times New Roman" w:hAnsi="Times New Roman" w:cs="Times New Roman"/>
          <w:sz w:val="28"/>
          <w:szCs w:val="28"/>
        </w:rPr>
        <w:t>В случае, если Заказчиком в закупочной документации (проекте договора) не установлено иное,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r w:rsidR="00B027D7" w:rsidRPr="001C3DF1">
        <w:rPr>
          <w:rFonts w:ascii="Times New Roman" w:hAnsi="Times New Roman" w:cs="Times New Roman"/>
          <w:sz w:val="28"/>
          <w:szCs w:val="28"/>
        </w:rPr>
        <w:t>;</w:t>
      </w:r>
    </w:p>
    <w:p w:rsidR="005D4D1B"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производится оплата арендных платежей</w:t>
      </w:r>
      <w:r w:rsidR="00294FD8" w:rsidRPr="005D4D1B">
        <w:rPr>
          <w:rFonts w:ascii="Times New Roman" w:hAnsi="Times New Roman" w:cs="Times New Roman"/>
          <w:sz w:val="28"/>
          <w:szCs w:val="28"/>
        </w:rPr>
        <w:t xml:space="preserve"> (в том числе аренда помещений для обособленных подразделений)</w:t>
      </w:r>
      <w:r w:rsidRPr="005D4D1B">
        <w:rPr>
          <w:rFonts w:ascii="Times New Roman" w:hAnsi="Times New Roman" w:cs="Times New Roman"/>
          <w:sz w:val="28"/>
          <w:szCs w:val="28"/>
        </w:rPr>
        <w:t>;</w:t>
      </w:r>
    </w:p>
    <w:p w:rsidR="005D4D1B" w:rsidRDefault="00002A63"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w:t>
      </w:r>
      <w:r w:rsidR="00CB332A" w:rsidRPr="005D4D1B">
        <w:rPr>
          <w:rFonts w:ascii="Times New Roman" w:hAnsi="Times New Roman" w:cs="Times New Roman"/>
          <w:sz w:val="28"/>
          <w:szCs w:val="28"/>
        </w:rPr>
        <w:t>и отсутствует ее равноценная замена;</w:t>
      </w:r>
    </w:p>
    <w:p w:rsidR="005D4D1B" w:rsidRDefault="005D4D1B" w:rsidP="005D4D1B">
      <w:pPr>
        <w:pStyle w:val="afd"/>
        <w:numPr>
          <w:ilvl w:val="0"/>
          <w:numId w:val="0"/>
        </w:numPr>
        <w:spacing w:before="0" w:after="0"/>
        <w:ind w:left="1125" w:right="-1"/>
        <w:rPr>
          <w:sz w:val="20"/>
        </w:rPr>
      </w:pPr>
      <w:r w:rsidRPr="00937253">
        <w:rPr>
          <w:spacing w:val="40"/>
          <w:sz w:val="20"/>
        </w:rPr>
        <w:t>Примечание</w:t>
      </w:r>
      <w:r w:rsidRPr="00937253">
        <w:rPr>
          <w:sz w:val="20"/>
        </w:rPr>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б) поставщик, является единственным официальным дилером поставщика, обладающего вышеуказанными свойствами; </w:t>
      </w:r>
      <w:r>
        <w:rPr>
          <w:sz w:val="20"/>
        </w:rPr>
        <w:t>в</w:t>
      </w:r>
      <w:r w:rsidRPr="00937253">
        <w:rPr>
          <w:sz w:val="20"/>
        </w:rPr>
        <w:t>) поставщик является единственным поставщиком, продавцом, подрядчиком в данном регионе</w:t>
      </w:r>
      <w:r>
        <w:rPr>
          <w:sz w:val="20"/>
        </w:rPr>
        <w:t xml:space="preserve"> и (или) месте нахождении Заказчика</w:t>
      </w:r>
      <w:r w:rsidRPr="00937253">
        <w:rPr>
          <w:sz w:val="20"/>
        </w:rPr>
        <w:t xml:space="preserve">, при условии, что расходы, связанные с привлечением контрагентов из других регионов, делают такое привлечение экономически невыгодным; </w:t>
      </w:r>
      <w:r>
        <w:rPr>
          <w:sz w:val="20"/>
        </w:rPr>
        <w:t>г</w:t>
      </w:r>
      <w:r w:rsidRPr="00937253">
        <w:rPr>
          <w:sz w:val="20"/>
        </w:rPr>
        <w:t xml:space="preserve">) поставщик или его единственный дилер осуществляет гарантийное и текущее </w:t>
      </w:r>
      <w:r w:rsidRPr="00937253">
        <w:rPr>
          <w:sz w:val="20"/>
        </w:rPr>
        <w:lastRenderedPageBreak/>
        <w:t>обслуживание товара (работ), поставленных ранее и наличие иного поставщика невозм</w:t>
      </w:r>
      <w:r>
        <w:rPr>
          <w:sz w:val="20"/>
        </w:rPr>
        <w:t>ожно по условиям гарантии.</w:t>
      </w:r>
    </w:p>
    <w:p w:rsidR="005D4D1B" w:rsidRDefault="005D4D1B" w:rsidP="005D4D1B">
      <w:pPr>
        <w:pStyle w:val="ConsPlusNormal"/>
        <w:widowControl/>
        <w:ind w:left="1418" w:firstLine="0"/>
        <w:jc w:val="both"/>
        <w:rPr>
          <w:rFonts w:ascii="Times New Roman" w:hAnsi="Times New Roman" w:cs="Times New Roman"/>
          <w:sz w:val="28"/>
          <w:szCs w:val="28"/>
        </w:rPr>
      </w:pPr>
    </w:p>
    <w:p w:rsidR="005D4D1B" w:rsidRPr="00150194" w:rsidRDefault="005D4D1B" w:rsidP="00A27CAA">
      <w:pPr>
        <w:pStyle w:val="ConsPlusNormal"/>
        <w:widowControl/>
        <w:numPr>
          <w:ilvl w:val="3"/>
          <w:numId w:val="14"/>
        </w:numPr>
        <w:ind w:left="1418" w:hanging="1134"/>
        <w:jc w:val="both"/>
        <w:rPr>
          <w:rFonts w:ascii="Times New Roman" w:hAnsi="Times New Roman" w:cs="Times New Roman"/>
          <w:sz w:val="28"/>
          <w:szCs w:val="28"/>
        </w:rPr>
      </w:pPr>
      <w:r w:rsidRPr="005D4D1B">
        <w:rPr>
          <w:rFonts w:ascii="Times New Roman" w:hAnsi="Times New Roman" w:cs="Times New Roman"/>
          <w:sz w:val="28"/>
          <w:szCs w:val="28"/>
        </w:rPr>
        <w:t xml:space="preserve">закупаются услуги по обучению или проведению семинаров (совещаний), если специфика закупки такова, что равноценная </w:t>
      </w:r>
      <w:r w:rsidRPr="00150194">
        <w:rPr>
          <w:rFonts w:ascii="Times New Roman" w:hAnsi="Times New Roman" w:cs="Times New Roman"/>
          <w:sz w:val="28"/>
          <w:szCs w:val="28"/>
        </w:rPr>
        <w:t>замена исполнителя невозможна;</w:t>
      </w:r>
    </w:p>
    <w:p w:rsidR="00150194" w:rsidRPr="00150194" w:rsidRDefault="00991456"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производится закупка</w:t>
      </w:r>
      <w:r w:rsidR="00CB332A" w:rsidRPr="00150194">
        <w:rPr>
          <w:rFonts w:ascii="Times New Roman" w:hAnsi="Times New Roman" w:cs="Times New Roman"/>
          <w:sz w:val="28"/>
          <w:szCs w:val="28"/>
        </w:rPr>
        <w:t xml:space="preserve"> услуг по техническому содержанию, охране и обслуживанию одного или нескольких нежилых помещений, переданных в безвозмездное пользование </w:t>
      </w:r>
      <w:r w:rsidR="00A1475D" w:rsidRPr="00150194">
        <w:rPr>
          <w:rFonts w:ascii="Times New Roman" w:hAnsi="Times New Roman" w:cs="Times New Roman"/>
          <w:sz w:val="28"/>
          <w:szCs w:val="28"/>
        </w:rPr>
        <w:t>Заказчику</w:t>
      </w:r>
      <w:r w:rsidR="00CB332A" w:rsidRPr="00150194">
        <w:rPr>
          <w:rFonts w:ascii="Times New Roman" w:hAnsi="Times New Roman" w:cs="Times New Roman"/>
          <w:sz w:val="28"/>
          <w:szCs w:val="28"/>
        </w:rPr>
        <w:t xml:space="preserve">,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A1475D" w:rsidRPr="00150194">
        <w:rPr>
          <w:rFonts w:ascii="Times New Roman" w:hAnsi="Times New Roman" w:cs="Times New Roman"/>
          <w:sz w:val="28"/>
          <w:szCs w:val="28"/>
        </w:rPr>
        <w:t>Заказчику</w:t>
      </w:r>
      <w:r w:rsidR="00CB332A" w:rsidRPr="00150194">
        <w:rPr>
          <w:rFonts w:ascii="Times New Roman" w:hAnsi="Times New Roman" w:cs="Times New Roman"/>
          <w:sz w:val="28"/>
          <w:szCs w:val="28"/>
        </w:rPr>
        <w:t>;</w:t>
      </w:r>
    </w:p>
    <w:p w:rsidR="00150194" w:rsidRPr="00150194" w:rsidRDefault="00A701DA"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расторгается договор</w:t>
      </w:r>
      <w:r w:rsidR="00CB332A" w:rsidRPr="00150194">
        <w:rPr>
          <w:rFonts w:ascii="Times New Roman" w:hAnsi="Times New Roman" w:cs="Times New Roman"/>
          <w:sz w:val="28"/>
          <w:szCs w:val="28"/>
        </w:rPr>
        <w:t xml:space="preserve"> в</w:t>
      </w:r>
      <w:r w:rsidR="00CB332A" w:rsidRPr="00150194">
        <w:rPr>
          <w:rFonts w:ascii="Times New Roman" w:hAnsi="Times New Roman" w:cs="Times New Roman"/>
          <w:color w:val="000000"/>
          <w:sz w:val="28"/>
          <w:szCs w:val="28"/>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50194" w:rsidRPr="00150194" w:rsidRDefault="00642DDD"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napToGrid w:val="0"/>
          <w:sz w:val="28"/>
          <w:szCs w:val="28"/>
        </w:rPr>
        <w:t>и</w:t>
      </w:r>
      <w:r w:rsidR="00006C82" w:rsidRPr="00150194">
        <w:rPr>
          <w:rFonts w:ascii="Times New Roman" w:hAnsi="Times New Roman" w:cs="Times New Roman"/>
          <w:snapToGrid w:val="0"/>
          <w:sz w:val="28"/>
          <w:szCs w:val="28"/>
        </w:rPr>
        <w:t>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закупаемым товарам, работам, услугам;</w:t>
      </w:r>
    </w:p>
    <w:p w:rsidR="00150194" w:rsidRPr="00150194" w:rsidRDefault="00CB332A"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заключается договор с о</w:t>
      </w:r>
      <w:r w:rsidR="00002A63" w:rsidRPr="00150194">
        <w:rPr>
          <w:rFonts w:ascii="Times New Roman" w:hAnsi="Times New Roman" w:cs="Times New Roman"/>
          <w:sz w:val="28"/>
          <w:szCs w:val="28"/>
        </w:rPr>
        <w:t>ператором электронной площадки;</w:t>
      </w:r>
    </w:p>
    <w:p w:rsidR="00150194" w:rsidRPr="00150194" w:rsidRDefault="00A701DA"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 xml:space="preserve">производится </w:t>
      </w:r>
      <w:r w:rsidR="00E52774" w:rsidRPr="00150194">
        <w:rPr>
          <w:rFonts w:ascii="Times New Roman" w:hAnsi="Times New Roman" w:cs="Times New Roman"/>
          <w:sz w:val="28"/>
          <w:szCs w:val="28"/>
        </w:rPr>
        <w:t>закупка</w:t>
      </w:r>
      <w:r w:rsidR="00002A63" w:rsidRPr="00150194">
        <w:rPr>
          <w:rFonts w:ascii="Times New Roman" w:hAnsi="Times New Roman" w:cs="Times New Roman"/>
          <w:sz w:val="28"/>
          <w:szCs w:val="28"/>
        </w:rPr>
        <w:t xml:space="preserve"> на предоставление услуг фиксированной и мобильной связи в связи с наличием существующей у </w:t>
      </w:r>
      <w:r w:rsidR="00FF4603" w:rsidRPr="00150194">
        <w:rPr>
          <w:rFonts w:ascii="Times New Roman" w:hAnsi="Times New Roman" w:cs="Times New Roman"/>
          <w:sz w:val="28"/>
          <w:szCs w:val="28"/>
        </w:rPr>
        <w:t>З</w:t>
      </w:r>
      <w:r w:rsidR="00002A63" w:rsidRPr="00150194">
        <w:rPr>
          <w:rFonts w:ascii="Times New Roman" w:hAnsi="Times New Roman" w:cs="Times New Roman"/>
          <w:sz w:val="28"/>
          <w:szCs w:val="28"/>
        </w:rPr>
        <w:t>аказчика номерной емко</w:t>
      </w:r>
      <w:r w:rsidR="00991456" w:rsidRPr="00150194">
        <w:rPr>
          <w:rFonts w:ascii="Times New Roman" w:hAnsi="Times New Roman" w:cs="Times New Roman"/>
          <w:sz w:val="28"/>
          <w:szCs w:val="28"/>
        </w:rPr>
        <w:t>сти конкретного оператора связи;</w:t>
      </w:r>
    </w:p>
    <w:p w:rsidR="00150194" w:rsidRPr="00150194" w:rsidRDefault="00A701DA"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 xml:space="preserve">требуются услуги на </w:t>
      </w:r>
      <w:r w:rsidR="008B3E44" w:rsidRPr="00150194">
        <w:rPr>
          <w:rFonts w:ascii="Times New Roman" w:hAnsi="Times New Roman" w:cs="Times New Roman"/>
          <w:sz w:val="28"/>
          <w:szCs w:val="28"/>
        </w:rPr>
        <w:t>открытие и ведение банковских счетов, осуществление расчетов по этим счетам;</w:t>
      </w:r>
    </w:p>
    <w:p w:rsidR="00150194" w:rsidRPr="00150194" w:rsidRDefault="009A3550"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производится закупка товаров, работ, услуг для исполнения гарантийных, послегарантийных обязательств Заказчика по ремонту продукции, поставленной Заказчиком по ранее заключенным договорам (контрактам);</w:t>
      </w:r>
    </w:p>
    <w:p w:rsidR="00150194" w:rsidRPr="00150194" w:rsidRDefault="009A3550"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возникла потребность в товарах, работах или услугах, необходимых для обеспечения своевременного ввода в эксплуатацию строящегося (реконструируемого) объекта (при условии, что объем таких закуп</w:t>
      </w:r>
      <w:r w:rsidR="00C3049A" w:rsidRPr="00150194">
        <w:rPr>
          <w:rFonts w:ascii="Times New Roman" w:hAnsi="Times New Roman" w:cs="Times New Roman"/>
          <w:sz w:val="28"/>
          <w:szCs w:val="28"/>
        </w:rPr>
        <w:t>ок в сумме не может превышать 30</w:t>
      </w:r>
      <w:r w:rsidRPr="00150194">
        <w:rPr>
          <w:rFonts w:ascii="Times New Roman" w:hAnsi="Times New Roman" w:cs="Times New Roman"/>
          <w:sz w:val="28"/>
          <w:szCs w:val="28"/>
        </w:rPr>
        <w:t>% сметной стоимости строящегося (реконструируемого, модернизируемого) объекта в завершающий год введения в эксплуатацию;</w:t>
      </w:r>
    </w:p>
    <w:p w:rsidR="00150194" w:rsidRPr="007B3919" w:rsidRDefault="009A3550"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lastRenderedPageBreak/>
        <w:t>производится закупка билетов, абонементов</w:t>
      </w:r>
      <w:r w:rsidR="00150194">
        <w:rPr>
          <w:rFonts w:ascii="Times New Roman" w:hAnsi="Times New Roman" w:cs="Times New Roman"/>
          <w:sz w:val="28"/>
          <w:szCs w:val="28"/>
        </w:rPr>
        <w:t>,</w:t>
      </w:r>
      <w:r w:rsidR="00150194" w:rsidRPr="00150194">
        <w:rPr>
          <w:rFonts w:ascii="Times New Roman" w:hAnsi="Times New Roman" w:cs="Times New Roman"/>
          <w:sz w:val="28"/>
          <w:szCs w:val="28"/>
        </w:rPr>
        <w:t>форма которых утверждена в установленном порядке как бланк строгой отчетности</w:t>
      </w:r>
      <w:r w:rsidR="00150194">
        <w:rPr>
          <w:rFonts w:ascii="Times New Roman" w:hAnsi="Times New Roman" w:cs="Times New Roman"/>
          <w:sz w:val="28"/>
          <w:szCs w:val="28"/>
        </w:rPr>
        <w:t>,</w:t>
      </w:r>
      <w:r w:rsidR="00150194" w:rsidRPr="00150194">
        <w:rPr>
          <w:rFonts w:ascii="Times New Roman" w:hAnsi="Times New Roman" w:cs="Times New Roman"/>
          <w:sz w:val="28"/>
          <w:szCs w:val="28"/>
        </w:rPr>
        <w:t xml:space="preserve"> в том числе на посещение театрально-зрелищных, культурно-просветительных, зрелищно-развлекательных или спортивно-оздоровительных мероприятий, </w:t>
      </w:r>
      <w:r w:rsidR="00150194">
        <w:rPr>
          <w:rFonts w:ascii="Times New Roman" w:hAnsi="Times New Roman" w:cs="Times New Roman"/>
          <w:sz w:val="28"/>
          <w:szCs w:val="28"/>
        </w:rPr>
        <w:t xml:space="preserve">а также, </w:t>
      </w:r>
      <w:r w:rsidRPr="00150194">
        <w:rPr>
          <w:rFonts w:ascii="Times New Roman" w:hAnsi="Times New Roman" w:cs="Times New Roman"/>
          <w:sz w:val="28"/>
          <w:szCs w:val="28"/>
        </w:rPr>
        <w:t>экскурсионных билетов, экскурсионных путевок, санаторно-курортных и</w:t>
      </w:r>
      <w:r w:rsidR="00150194">
        <w:rPr>
          <w:rFonts w:ascii="Times New Roman" w:hAnsi="Times New Roman" w:cs="Times New Roman"/>
          <w:sz w:val="28"/>
          <w:szCs w:val="28"/>
        </w:rPr>
        <w:t xml:space="preserve"> других оздоровительных путевок</w:t>
      </w:r>
      <w:r w:rsidRPr="00150194">
        <w:rPr>
          <w:rFonts w:ascii="Times New Roman" w:hAnsi="Times New Roman" w:cs="Times New Roman"/>
          <w:sz w:val="28"/>
          <w:szCs w:val="28"/>
        </w:rPr>
        <w:t xml:space="preserve"> для работников </w:t>
      </w:r>
      <w:r w:rsidR="00150194" w:rsidRPr="007B3919">
        <w:rPr>
          <w:rFonts w:ascii="Times New Roman" w:hAnsi="Times New Roman" w:cs="Times New Roman"/>
          <w:sz w:val="28"/>
          <w:szCs w:val="28"/>
        </w:rPr>
        <w:t xml:space="preserve">Заказчика </w:t>
      </w:r>
      <w:r w:rsidRPr="007B3919">
        <w:rPr>
          <w:rFonts w:ascii="Times New Roman" w:hAnsi="Times New Roman" w:cs="Times New Roman"/>
          <w:sz w:val="28"/>
          <w:szCs w:val="28"/>
        </w:rPr>
        <w:t xml:space="preserve">и </w:t>
      </w:r>
      <w:r w:rsidR="00150194" w:rsidRPr="007B3919">
        <w:rPr>
          <w:rFonts w:ascii="Times New Roman" w:hAnsi="Times New Roman" w:cs="Times New Roman"/>
          <w:sz w:val="28"/>
          <w:szCs w:val="28"/>
        </w:rPr>
        <w:t>членов их семей</w:t>
      </w:r>
      <w:r w:rsidRPr="007B3919">
        <w:rPr>
          <w:rFonts w:ascii="Times New Roman" w:hAnsi="Times New Roman" w:cs="Times New Roman"/>
          <w:sz w:val="28"/>
          <w:szCs w:val="28"/>
        </w:rPr>
        <w:t>;</w:t>
      </w:r>
    </w:p>
    <w:p w:rsidR="00150194" w:rsidRPr="007B3919"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7B3919">
        <w:rPr>
          <w:rFonts w:ascii="Times New Roman" w:hAnsi="Times New Roman" w:cs="Times New Roman"/>
          <w:sz w:val="28"/>
          <w:szCs w:val="28"/>
        </w:rPr>
        <w:t xml:space="preserve">приобретение </w:t>
      </w:r>
      <w:r w:rsidR="0060650D" w:rsidRPr="007B3919">
        <w:rPr>
          <w:rFonts w:ascii="Times New Roman" w:hAnsi="Times New Roman" w:cs="Times New Roman"/>
          <w:sz w:val="28"/>
          <w:szCs w:val="28"/>
        </w:rPr>
        <w:t xml:space="preserve">российских и зарубежных </w:t>
      </w:r>
      <w:r w:rsidRPr="007B3919">
        <w:rPr>
          <w:rFonts w:ascii="Times New Roman" w:hAnsi="Times New Roman" w:cs="Times New Roman"/>
          <w:sz w:val="28"/>
          <w:szCs w:val="28"/>
        </w:rPr>
        <w:t>п</w:t>
      </w:r>
      <w:r w:rsidR="00294FD8" w:rsidRPr="007B3919">
        <w:rPr>
          <w:rFonts w:ascii="Times New Roman" w:hAnsi="Times New Roman" w:cs="Times New Roman"/>
          <w:sz w:val="28"/>
          <w:szCs w:val="28"/>
        </w:rPr>
        <w:t>ериодических изданий (в т.ч. подписка</w:t>
      </w:r>
      <w:r w:rsidRPr="007B3919">
        <w:rPr>
          <w:rFonts w:ascii="Times New Roman" w:hAnsi="Times New Roman" w:cs="Times New Roman"/>
          <w:sz w:val="28"/>
          <w:szCs w:val="28"/>
        </w:rPr>
        <w:t xml:space="preserve"> на газеты, журналы и специальную литературу) и приобретение печатной продукции (бланков строгой отчетности, учебно-методической литературы и т.д.);</w:t>
      </w:r>
    </w:p>
    <w:p w:rsidR="00150194" w:rsidRPr="007B3919"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7B3919">
        <w:rPr>
          <w:rFonts w:ascii="Times New Roman" w:eastAsia="Calibri" w:hAnsi="Times New Roman" w:cs="Times New Roman"/>
          <w:sz w:val="28"/>
          <w:szCs w:val="28"/>
          <w:lang w:eastAsia="en-US"/>
        </w:rPr>
        <w:t>осуществляется закупка образовательных услуг;</w:t>
      </w:r>
    </w:p>
    <w:p w:rsidR="00150194" w:rsidRPr="00150194"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color w:val="00000A"/>
          <w:sz w:val="28"/>
          <w:szCs w:val="28"/>
        </w:rPr>
        <w:t>осуществляется закупка технического надзора за работами по строительству, реконструкции и капитальному ремонту объектов Заказчика, а так же услуг технического Заказчика;</w:t>
      </w:r>
    </w:p>
    <w:p w:rsidR="00150194" w:rsidRPr="00150194"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возникла потребность в оказании услуг почтовой и телекоммуникационной связи;</w:t>
      </w:r>
    </w:p>
    <w:p w:rsidR="00150194" w:rsidRPr="00150194"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возникла потребность в оказании медицинских услуг работникам заказчика;</w:t>
      </w:r>
    </w:p>
    <w:p w:rsidR="00150194" w:rsidRPr="00150194"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производится оплата получения лицензий, согласований, нотариальных услуг по заверению документов, лицензионных сборов;</w:t>
      </w:r>
    </w:p>
    <w:p w:rsidR="00150194" w:rsidRPr="00150194" w:rsidRDefault="002D418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sz w:val="28"/>
          <w:szCs w:val="28"/>
        </w:rPr>
        <w:t>приобретаются услуги поверки средств измерений;</w:t>
      </w:r>
    </w:p>
    <w:p w:rsidR="00150194" w:rsidRPr="00150194" w:rsidRDefault="001832DB"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hAnsi="Times New Roman" w:cs="Times New Roman"/>
          <w:color w:val="00000A"/>
          <w:sz w:val="28"/>
          <w:szCs w:val="28"/>
          <w:shd w:val="clear" w:color="auto" w:fill="FFFFFF"/>
        </w:rPr>
        <w:t>возникает необходимость</w:t>
      </w:r>
      <w:r w:rsidR="002D418E" w:rsidRPr="00150194">
        <w:rPr>
          <w:rFonts w:ascii="Times New Roman" w:hAnsi="Times New Roman" w:cs="Times New Roman"/>
          <w:color w:val="00000A"/>
          <w:sz w:val="28"/>
          <w:szCs w:val="28"/>
          <w:shd w:val="clear" w:color="auto" w:fill="FFFFFF"/>
        </w:rPr>
        <w:t xml:space="preserve">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r w:rsidRPr="00150194">
        <w:rPr>
          <w:rFonts w:ascii="Times New Roman" w:hAnsi="Times New Roman" w:cs="Times New Roman"/>
          <w:color w:val="00000A"/>
          <w:sz w:val="28"/>
          <w:szCs w:val="28"/>
          <w:shd w:val="clear" w:color="auto" w:fill="FFFFFF"/>
        </w:rPr>
        <w:t>;</w:t>
      </w:r>
    </w:p>
    <w:p w:rsidR="00833B50" w:rsidRPr="00833B50" w:rsidRDefault="000B0C0E" w:rsidP="00A27CAA">
      <w:pPr>
        <w:pStyle w:val="ConsPlusNormal"/>
        <w:widowControl/>
        <w:numPr>
          <w:ilvl w:val="3"/>
          <w:numId w:val="14"/>
        </w:numPr>
        <w:ind w:left="1418" w:hanging="1134"/>
        <w:jc w:val="both"/>
        <w:rPr>
          <w:rFonts w:ascii="Times New Roman" w:hAnsi="Times New Roman" w:cs="Times New Roman"/>
          <w:sz w:val="28"/>
          <w:szCs w:val="28"/>
        </w:rPr>
      </w:pPr>
      <w:r w:rsidRPr="00150194">
        <w:rPr>
          <w:rFonts w:ascii="Times New Roman" w:eastAsia="Calibri" w:hAnsi="Times New Roman" w:cs="Times New Roman"/>
          <w:sz w:val="28"/>
          <w:szCs w:val="28"/>
          <w:lang w:eastAsia="en-US"/>
        </w:rPr>
        <w:t>производится розничная закупка горючего для транспортных средств</w:t>
      </w:r>
      <w:r w:rsidR="009347D0" w:rsidRPr="00150194">
        <w:rPr>
          <w:rFonts w:ascii="Times New Roman" w:eastAsia="Calibri" w:hAnsi="Times New Roman" w:cs="Times New Roman"/>
          <w:sz w:val="28"/>
          <w:szCs w:val="28"/>
          <w:lang w:eastAsia="en-US"/>
        </w:rPr>
        <w:t>, в т. ч.бензина, дизельного топлива, сжиженного нефтяного газа</w:t>
      </w:r>
      <w:r w:rsidR="00A701DA" w:rsidRPr="00150194">
        <w:rPr>
          <w:rFonts w:ascii="Times New Roman" w:eastAsia="Calibri" w:hAnsi="Times New Roman" w:cs="Times New Roman"/>
          <w:sz w:val="28"/>
          <w:szCs w:val="28"/>
          <w:lang w:eastAsia="en-US"/>
        </w:rPr>
        <w:t xml:space="preserve"> на бензоколонках и газозаправочных станциях</w:t>
      </w:r>
      <w:r w:rsidR="00833B50">
        <w:rPr>
          <w:rFonts w:ascii="Times New Roman" w:eastAsia="Calibri" w:hAnsi="Times New Roman" w:cs="Times New Roman"/>
          <w:sz w:val="28"/>
          <w:szCs w:val="28"/>
          <w:lang w:eastAsia="en-US"/>
        </w:rPr>
        <w:t>;</w:t>
      </w:r>
    </w:p>
    <w:p w:rsidR="00833B50" w:rsidRPr="00833B50" w:rsidRDefault="00833B50" w:rsidP="00833B50">
      <w:pPr>
        <w:pStyle w:val="ConsPlusNormal"/>
        <w:widowControl/>
        <w:numPr>
          <w:ilvl w:val="3"/>
          <w:numId w:val="14"/>
        </w:numPr>
        <w:ind w:left="1418" w:hanging="1134"/>
        <w:jc w:val="both"/>
        <w:rPr>
          <w:rFonts w:ascii="Times New Roman" w:hAnsi="Times New Roman" w:cs="Times New Roman"/>
          <w:sz w:val="28"/>
          <w:szCs w:val="28"/>
        </w:rPr>
      </w:pPr>
      <w:r w:rsidRPr="00833B50">
        <w:rPr>
          <w:rFonts w:ascii="Times New Roman" w:hAnsi="Times New Roman" w:cs="Times New Roman"/>
          <w:sz w:val="28"/>
          <w:szCs w:val="28"/>
          <w:shd w:val="clear" w:color="auto" w:fill="FFFFFF"/>
        </w:rPr>
        <w:t>в случае, если по окончании срока подачи заявок на участие в закупке  не подано ни одной заявки</w:t>
      </w:r>
      <w:r w:rsidRPr="00833B50">
        <w:rPr>
          <w:rFonts w:ascii="Times New Roman" w:eastAsia="Calibri" w:hAnsi="Times New Roman" w:cs="Times New Roman"/>
          <w:sz w:val="28"/>
          <w:szCs w:val="28"/>
          <w:lang w:eastAsia="en-US"/>
        </w:rPr>
        <w:t>;</w:t>
      </w:r>
    </w:p>
    <w:p w:rsidR="00833B50" w:rsidRPr="00833B50" w:rsidRDefault="00833B50" w:rsidP="00833B50">
      <w:pPr>
        <w:pStyle w:val="ConsPlusNormal"/>
        <w:widowControl/>
        <w:numPr>
          <w:ilvl w:val="3"/>
          <w:numId w:val="14"/>
        </w:numPr>
        <w:ind w:left="1418" w:hanging="1134"/>
        <w:jc w:val="both"/>
        <w:rPr>
          <w:rFonts w:ascii="Times New Roman" w:hAnsi="Times New Roman" w:cs="Times New Roman"/>
          <w:sz w:val="28"/>
          <w:szCs w:val="28"/>
        </w:rPr>
      </w:pPr>
      <w:r w:rsidRPr="00833B50">
        <w:rPr>
          <w:rFonts w:ascii="Times New Roman" w:hAnsi="Times New Roman" w:cs="Times New Roman"/>
          <w:sz w:val="28"/>
          <w:szCs w:val="28"/>
          <w:shd w:val="clear" w:color="auto" w:fill="FFFFFF"/>
        </w:rPr>
        <w:t>Все заявки на участие отклонены комиссией на этапе рассмотрения;</w:t>
      </w:r>
    </w:p>
    <w:p w:rsidR="0060650D" w:rsidRPr="00753D5D" w:rsidRDefault="00833B50" w:rsidP="00833B50">
      <w:pPr>
        <w:pStyle w:val="ConsPlusNormal"/>
        <w:widowControl/>
        <w:numPr>
          <w:ilvl w:val="3"/>
          <w:numId w:val="14"/>
        </w:numPr>
        <w:ind w:left="1418" w:hanging="1134"/>
        <w:jc w:val="both"/>
        <w:rPr>
          <w:rStyle w:val="150"/>
          <w:sz w:val="28"/>
          <w:szCs w:val="28"/>
        </w:rPr>
      </w:pPr>
      <w:r w:rsidRPr="00833B50">
        <w:rPr>
          <w:rFonts w:ascii="Times New Roman" w:hAnsi="Times New Roman" w:cs="Times New Roman"/>
          <w:sz w:val="28"/>
          <w:szCs w:val="28"/>
          <w:shd w:val="clear" w:color="auto" w:fill="FFFFFF"/>
        </w:rPr>
        <w:t>Договор по итогам конкурентной процедуры закупки не заключен</w:t>
      </w:r>
      <w:r w:rsidRPr="00833B50">
        <w:rPr>
          <w:rStyle w:val="150"/>
          <w:rFonts w:eastAsia="Andale Sans UI"/>
          <w:sz w:val="28"/>
          <w:szCs w:val="28"/>
        </w:rPr>
        <w:t>(Заказчик отказался или победитель (2-е место) уклонились)</w:t>
      </w:r>
      <w:r w:rsidR="00753D5D">
        <w:rPr>
          <w:rStyle w:val="150"/>
          <w:rFonts w:eastAsia="Andale Sans UI"/>
          <w:sz w:val="28"/>
          <w:szCs w:val="28"/>
        </w:rPr>
        <w:t>;</w:t>
      </w:r>
    </w:p>
    <w:p w:rsidR="00753D5D" w:rsidRPr="00753D5D" w:rsidRDefault="00753D5D" w:rsidP="00833B50">
      <w:pPr>
        <w:pStyle w:val="ConsPlusNormal"/>
        <w:widowControl/>
        <w:numPr>
          <w:ilvl w:val="3"/>
          <w:numId w:val="14"/>
        </w:numPr>
        <w:ind w:left="1418" w:hanging="1134"/>
        <w:jc w:val="both"/>
        <w:rPr>
          <w:rStyle w:val="150"/>
          <w:sz w:val="28"/>
          <w:szCs w:val="28"/>
        </w:rPr>
      </w:pPr>
      <w:r>
        <w:rPr>
          <w:rStyle w:val="150"/>
          <w:rFonts w:eastAsia="Andale Sans UI"/>
          <w:sz w:val="28"/>
          <w:szCs w:val="28"/>
        </w:rPr>
        <w:t>Возникла потребность в закупке фотокопировальных аппаратов и прочей офисной техники;</w:t>
      </w:r>
    </w:p>
    <w:p w:rsidR="00753D5D" w:rsidRPr="00753D5D" w:rsidRDefault="00753D5D" w:rsidP="00833B50">
      <w:pPr>
        <w:pStyle w:val="ConsPlusNormal"/>
        <w:widowControl/>
        <w:numPr>
          <w:ilvl w:val="3"/>
          <w:numId w:val="14"/>
        </w:numPr>
        <w:ind w:left="1418" w:hanging="1134"/>
        <w:jc w:val="both"/>
        <w:rPr>
          <w:rStyle w:val="150"/>
          <w:sz w:val="28"/>
          <w:szCs w:val="28"/>
        </w:rPr>
      </w:pPr>
      <w:r>
        <w:rPr>
          <w:rStyle w:val="150"/>
          <w:rFonts w:eastAsia="Andale Sans UI"/>
          <w:sz w:val="28"/>
          <w:szCs w:val="28"/>
        </w:rPr>
        <w:t xml:space="preserve">Необходимы услуги по </w:t>
      </w:r>
      <w:r w:rsidRPr="00753D5D">
        <w:rPr>
          <w:rStyle w:val="150"/>
          <w:rFonts w:eastAsia="Andale Sans UI"/>
          <w:sz w:val="28"/>
          <w:szCs w:val="28"/>
        </w:rPr>
        <w:t xml:space="preserve"> техническому осмотру автотранспортных средств</w:t>
      </w:r>
      <w:r>
        <w:rPr>
          <w:rStyle w:val="150"/>
          <w:rFonts w:eastAsia="Andale Sans UI"/>
          <w:sz w:val="28"/>
          <w:szCs w:val="28"/>
        </w:rPr>
        <w:t>;</w:t>
      </w:r>
    </w:p>
    <w:p w:rsidR="003209EB" w:rsidRPr="003209EB" w:rsidRDefault="003209EB" w:rsidP="00833B50">
      <w:pPr>
        <w:pStyle w:val="ConsPlusNormal"/>
        <w:widowControl/>
        <w:numPr>
          <w:ilvl w:val="3"/>
          <w:numId w:val="14"/>
        </w:numPr>
        <w:ind w:left="1418" w:hanging="1134"/>
        <w:jc w:val="both"/>
        <w:rPr>
          <w:rStyle w:val="150"/>
          <w:sz w:val="28"/>
          <w:szCs w:val="28"/>
        </w:rPr>
      </w:pPr>
      <w:r>
        <w:rPr>
          <w:rStyle w:val="150"/>
          <w:rFonts w:eastAsia="Andale Sans UI"/>
          <w:sz w:val="28"/>
          <w:szCs w:val="28"/>
        </w:rPr>
        <w:lastRenderedPageBreak/>
        <w:t>Закупаются канцелярские, писчебумажные изделия (включая карандаши, авторучки, н</w:t>
      </w:r>
      <w:r w:rsidRPr="003209EB">
        <w:rPr>
          <w:rStyle w:val="150"/>
          <w:rFonts w:eastAsia="Andale Sans UI"/>
          <w:sz w:val="28"/>
          <w:szCs w:val="28"/>
        </w:rPr>
        <w:t>аборы пишущих принадлежностей</w:t>
      </w:r>
      <w:r>
        <w:rPr>
          <w:rStyle w:val="150"/>
          <w:rFonts w:eastAsia="Andale Sans UI"/>
          <w:sz w:val="28"/>
          <w:szCs w:val="28"/>
        </w:rPr>
        <w:t>), офисное и канцелярское оборудование, офисная мебель;</w:t>
      </w:r>
    </w:p>
    <w:p w:rsidR="00753D5D" w:rsidRPr="00833B50" w:rsidRDefault="003209EB" w:rsidP="00833B50">
      <w:pPr>
        <w:pStyle w:val="ConsPlusNormal"/>
        <w:widowControl/>
        <w:numPr>
          <w:ilvl w:val="3"/>
          <w:numId w:val="14"/>
        </w:numPr>
        <w:ind w:left="1418" w:hanging="1134"/>
        <w:jc w:val="both"/>
        <w:rPr>
          <w:rFonts w:ascii="Times New Roman" w:hAnsi="Times New Roman" w:cs="Times New Roman"/>
          <w:sz w:val="28"/>
          <w:szCs w:val="28"/>
        </w:rPr>
      </w:pPr>
      <w:r>
        <w:rPr>
          <w:rStyle w:val="150"/>
          <w:rFonts w:eastAsia="Andale Sans UI"/>
          <w:sz w:val="28"/>
          <w:szCs w:val="28"/>
        </w:rPr>
        <w:t>Осуществляется закупка компьютерного и электронного оборудования.</w:t>
      </w:r>
      <w:r w:rsidR="00753D5D" w:rsidRPr="00753D5D">
        <w:rPr>
          <w:rStyle w:val="150"/>
          <w:rFonts w:eastAsia="Andale Sans UI"/>
          <w:sz w:val="28"/>
          <w:szCs w:val="28"/>
        </w:rPr>
        <w:cr/>
      </w:r>
    </w:p>
    <w:p w:rsidR="0041563C" w:rsidRDefault="00833B50" w:rsidP="0041563C">
      <w:pPr>
        <w:pStyle w:val="affd"/>
        <w:spacing w:before="0" w:after="0"/>
        <w:ind w:left="1134" w:hanging="850"/>
        <w:contextualSpacing/>
        <w:jc w:val="both"/>
        <w:rPr>
          <w:rFonts w:cs="Times New Roman"/>
          <w:sz w:val="28"/>
          <w:szCs w:val="28"/>
        </w:rPr>
      </w:pPr>
      <w:r>
        <w:rPr>
          <w:rFonts w:eastAsia="Calibri" w:cs="Times New Roman"/>
          <w:sz w:val="28"/>
          <w:szCs w:val="28"/>
          <w:lang w:eastAsia="en-US"/>
        </w:rPr>
        <w:t>6.7.3</w:t>
      </w:r>
      <w:r w:rsidRPr="00833B50">
        <w:rPr>
          <w:rFonts w:eastAsia="Calibri" w:cs="Times New Roman"/>
          <w:sz w:val="28"/>
          <w:szCs w:val="28"/>
          <w:lang w:eastAsia="en-US"/>
        </w:rPr>
        <w:t xml:space="preserve">. </w:t>
      </w:r>
      <w:r w:rsidRPr="00833B50">
        <w:rPr>
          <w:rFonts w:cs="Times New Roman"/>
          <w:sz w:val="28"/>
          <w:szCs w:val="28"/>
        </w:rPr>
        <w:t xml:space="preserve">Извещение о закупке у единственного поставщика (подрядчика, исполнителя) должно содержать сведения, предусмотренные </w:t>
      </w:r>
      <w:r w:rsidR="005E1FA0">
        <w:rPr>
          <w:rFonts w:cs="Times New Roman"/>
          <w:sz w:val="28"/>
          <w:szCs w:val="28"/>
        </w:rPr>
        <w:t>ч. 9 ст. 4</w:t>
      </w:r>
      <w:r w:rsidR="002D0451">
        <w:rPr>
          <w:rFonts w:cs="Times New Roman"/>
          <w:sz w:val="28"/>
          <w:szCs w:val="28"/>
        </w:rPr>
        <w:t xml:space="preserve"> Закона </w:t>
      </w:r>
      <w:r w:rsidR="005E1FA0">
        <w:rPr>
          <w:rFonts w:cs="Times New Roman"/>
          <w:sz w:val="28"/>
          <w:szCs w:val="28"/>
        </w:rPr>
        <w:t>223-ФЗ</w:t>
      </w:r>
      <w:r w:rsidRPr="00833B50">
        <w:rPr>
          <w:rFonts w:cs="Times New Roman"/>
          <w:sz w:val="28"/>
          <w:szCs w:val="28"/>
        </w:rPr>
        <w:t>.</w:t>
      </w:r>
    </w:p>
    <w:p w:rsidR="00833B50" w:rsidRPr="00833B50" w:rsidRDefault="0041563C" w:rsidP="0041563C">
      <w:pPr>
        <w:pStyle w:val="affd"/>
        <w:spacing w:before="0" w:after="0"/>
        <w:ind w:left="1134" w:hanging="850"/>
        <w:contextualSpacing/>
        <w:jc w:val="both"/>
        <w:rPr>
          <w:rFonts w:cs="Times New Roman"/>
          <w:sz w:val="28"/>
          <w:szCs w:val="28"/>
        </w:rPr>
      </w:pPr>
      <w:r>
        <w:rPr>
          <w:rFonts w:cs="Times New Roman"/>
          <w:sz w:val="28"/>
          <w:szCs w:val="28"/>
        </w:rPr>
        <w:t xml:space="preserve">6.7.4.  </w:t>
      </w:r>
      <w:r w:rsidR="00833B50" w:rsidRPr="00833B50">
        <w:rPr>
          <w:rFonts w:cs="Times New Roman"/>
          <w:sz w:val="28"/>
          <w:szCs w:val="28"/>
        </w:rPr>
        <w:t>Документация о закупке у единственного поставщика (подрядчика, исполнителя) должна содержать сведения, предусмотренн</w:t>
      </w:r>
      <w:r>
        <w:rPr>
          <w:rFonts w:cs="Times New Roman"/>
          <w:sz w:val="28"/>
          <w:szCs w:val="28"/>
        </w:rPr>
        <w:t xml:space="preserve">ые </w:t>
      </w:r>
      <w:r w:rsidR="005E1FA0">
        <w:rPr>
          <w:rFonts w:cs="Times New Roman"/>
          <w:sz w:val="28"/>
          <w:szCs w:val="28"/>
        </w:rPr>
        <w:t>ч. 10 ст. 4</w:t>
      </w:r>
      <w:r w:rsidR="002D0451">
        <w:rPr>
          <w:rFonts w:cs="Times New Roman"/>
          <w:sz w:val="28"/>
          <w:szCs w:val="28"/>
        </w:rPr>
        <w:t xml:space="preserve"> Закона </w:t>
      </w:r>
      <w:r w:rsidR="005E1FA0">
        <w:rPr>
          <w:rFonts w:cs="Times New Roman"/>
          <w:sz w:val="28"/>
          <w:szCs w:val="28"/>
        </w:rPr>
        <w:t>223-ФЗ</w:t>
      </w:r>
      <w:r w:rsidR="00833B50" w:rsidRPr="00833B50">
        <w:rPr>
          <w:rFonts w:cs="Times New Roman"/>
          <w:sz w:val="28"/>
          <w:szCs w:val="28"/>
        </w:rPr>
        <w:t>.</w:t>
      </w:r>
    </w:p>
    <w:p w:rsidR="00833B50" w:rsidRPr="00833B50" w:rsidRDefault="0041563C" w:rsidP="00833B50">
      <w:pPr>
        <w:pStyle w:val="ConsPlusNormal"/>
        <w:widowControl/>
        <w:ind w:left="1134" w:hanging="850"/>
        <w:jc w:val="both"/>
        <w:rPr>
          <w:rFonts w:ascii="Times New Roman" w:hAnsi="Times New Roman" w:cs="Times New Roman"/>
          <w:sz w:val="28"/>
          <w:szCs w:val="28"/>
        </w:rPr>
      </w:pPr>
      <w:r>
        <w:rPr>
          <w:rFonts w:ascii="Times New Roman" w:hAnsi="Times New Roman" w:cs="Times New Roman"/>
          <w:sz w:val="28"/>
          <w:szCs w:val="28"/>
        </w:rPr>
        <w:t xml:space="preserve">6.7.5. </w:t>
      </w:r>
      <w:r w:rsidR="00833B50" w:rsidRPr="007B3919">
        <w:rPr>
          <w:rFonts w:ascii="Times New Roman" w:hAnsi="Times New Roman" w:cs="Times New Roman"/>
          <w:sz w:val="28"/>
          <w:szCs w:val="28"/>
        </w:rPr>
        <w:t>Протокол проведения закупки у единственного поставщика (подрядчика, исполнителя) подписывается руководителем Заказчика, или иным уполномоченным им лицом.</w:t>
      </w:r>
    </w:p>
    <w:p w:rsidR="002D418E" w:rsidRPr="002D418E" w:rsidRDefault="002D418E" w:rsidP="002D418E">
      <w:pPr>
        <w:pStyle w:val="42"/>
        <w:tabs>
          <w:tab w:val="left" w:pos="142"/>
        </w:tabs>
        <w:spacing w:line="240" w:lineRule="auto"/>
        <w:ind w:left="1418" w:hanging="1134"/>
        <w:rPr>
          <w:szCs w:val="28"/>
        </w:rPr>
      </w:pPr>
    </w:p>
    <w:p w:rsidR="00404C21" w:rsidRPr="00AF291E" w:rsidRDefault="00F4395B" w:rsidP="00404C21">
      <w:pPr>
        <w:pStyle w:val="22"/>
        <w:spacing w:line="240" w:lineRule="auto"/>
        <w:rPr>
          <w:b/>
          <w:szCs w:val="28"/>
        </w:rPr>
      </w:pPr>
      <w:r>
        <w:rPr>
          <w:b/>
          <w:color w:val="000000"/>
          <w:szCs w:val="28"/>
        </w:rPr>
        <w:t xml:space="preserve">6.8. </w:t>
      </w:r>
      <w:r w:rsidR="00404C21" w:rsidRPr="00364D64">
        <w:rPr>
          <w:b/>
          <w:color w:val="000000"/>
          <w:szCs w:val="28"/>
        </w:rPr>
        <w:t>Предварительный квалификационный отбор</w:t>
      </w:r>
    </w:p>
    <w:p w:rsidR="00404C21" w:rsidRDefault="00404C21" w:rsidP="00404C21">
      <w:pPr>
        <w:pStyle w:val="22"/>
        <w:spacing w:line="240" w:lineRule="auto"/>
        <w:ind w:left="1133"/>
        <w:rPr>
          <w:color w:val="000000"/>
          <w:szCs w:val="28"/>
        </w:rPr>
      </w:pPr>
      <w:r>
        <w:rPr>
          <w:color w:val="000000"/>
          <w:szCs w:val="28"/>
        </w:rPr>
        <w:br/>
      </w:r>
      <w:r w:rsidRPr="00AF291E">
        <w:rPr>
          <w:color w:val="000000"/>
          <w:szCs w:val="28"/>
        </w:rPr>
        <w:t>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404C21" w:rsidRPr="00AF291E" w:rsidRDefault="00404C21" w:rsidP="00404C21">
      <w:pPr>
        <w:pStyle w:val="22"/>
        <w:spacing w:line="240" w:lineRule="auto"/>
        <w:ind w:left="1133"/>
        <w:rPr>
          <w:b/>
          <w:szCs w:val="28"/>
        </w:rPr>
      </w:pPr>
    </w:p>
    <w:p w:rsidR="00783B26" w:rsidRPr="00CE3093" w:rsidRDefault="00F4395B" w:rsidP="00CE3093">
      <w:pPr>
        <w:pStyle w:val="22"/>
        <w:spacing w:line="240" w:lineRule="auto"/>
        <w:rPr>
          <w:b/>
          <w:szCs w:val="28"/>
        </w:rPr>
      </w:pPr>
      <w:r>
        <w:rPr>
          <w:b/>
          <w:szCs w:val="28"/>
        </w:rPr>
        <w:t xml:space="preserve">6.9. </w:t>
      </w:r>
      <w:r w:rsidR="00905352" w:rsidRPr="00CE3093">
        <w:rPr>
          <w:b/>
          <w:szCs w:val="28"/>
        </w:rPr>
        <w:t>Электронные закупки</w:t>
      </w:r>
      <w:bookmarkEnd w:id="45"/>
      <w:bookmarkEnd w:id="46"/>
      <w:bookmarkEnd w:id="47"/>
      <w:bookmarkEnd w:id="48"/>
    </w:p>
    <w:p w:rsidR="00860FD1" w:rsidRPr="00CE3093" w:rsidRDefault="00860FD1" w:rsidP="00CE3093">
      <w:pPr>
        <w:pStyle w:val="22"/>
        <w:spacing w:line="240" w:lineRule="auto"/>
        <w:ind w:left="1133"/>
        <w:rPr>
          <w:b/>
          <w:szCs w:val="28"/>
        </w:rPr>
      </w:pPr>
    </w:p>
    <w:p w:rsidR="00C67737" w:rsidRDefault="00C67737" w:rsidP="00F4395B">
      <w:pPr>
        <w:pStyle w:val="33"/>
        <w:numPr>
          <w:ilvl w:val="0"/>
          <w:numId w:val="51"/>
        </w:numPr>
        <w:spacing w:line="240" w:lineRule="auto"/>
        <w:rPr>
          <w:szCs w:val="28"/>
        </w:rPr>
      </w:pPr>
      <w:r>
        <w:rPr>
          <w:szCs w:val="28"/>
        </w:rPr>
        <w:t xml:space="preserve">При определении закупки в электронной форме </w:t>
      </w:r>
      <w:r w:rsidR="00FF4603">
        <w:rPr>
          <w:szCs w:val="28"/>
        </w:rPr>
        <w:t>З</w:t>
      </w:r>
      <w:r>
        <w:rPr>
          <w:szCs w:val="28"/>
        </w:rPr>
        <w:t>аказчик руководствуется перечнем товаров, работ, услуг, закупка которых осуществляется в электронной форме, утвержденным Правительством РФ.</w:t>
      </w:r>
    </w:p>
    <w:p w:rsidR="00C67737" w:rsidRDefault="00C67737" w:rsidP="00F4395B">
      <w:pPr>
        <w:pStyle w:val="33"/>
        <w:numPr>
          <w:ilvl w:val="0"/>
          <w:numId w:val="51"/>
        </w:numPr>
        <w:spacing w:line="240" w:lineRule="auto"/>
        <w:rPr>
          <w:szCs w:val="28"/>
        </w:rPr>
      </w:pPr>
      <w:r>
        <w:rPr>
          <w:szCs w:val="28"/>
        </w:rPr>
        <w:t>Заказчик вправе проводить закупки в электронной форме иных товаров, работ, услуг, не предусмотренных решениями Правительства РФ.</w:t>
      </w:r>
    </w:p>
    <w:p w:rsidR="00142341" w:rsidRDefault="00C67737" w:rsidP="00F4395B">
      <w:pPr>
        <w:pStyle w:val="33"/>
        <w:numPr>
          <w:ilvl w:val="0"/>
          <w:numId w:val="51"/>
        </w:numPr>
        <w:spacing w:line="240" w:lineRule="auto"/>
        <w:rPr>
          <w:szCs w:val="28"/>
        </w:rPr>
      </w:pPr>
      <w:r>
        <w:t>Закупка товаров, работ и услуг не осуществляется в электронной форме:</w:t>
      </w:r>
    </w:p>
    <w:p w:rsidR="00142341" w:rsidRPr="00142341" w:rsidRDefault="00C67737" w:rsidP="00F4395B">
      <w:pPr>
        <w:pStyle w:val="42"/>
        <w:numPr>
          <w:ilvl w:val="0"/>
          <w:numId w:val="52"/>
        </w:numPr>
        <w:spacing w:line="240" w:lineRule="auto"/>
        <w:rPr>
          <w:szCs w:val="28"/>
        </w:rPr>
      </w:pPr>
      <w:r>
        <w:t>если информация о закупке в соот</w:t>
      </w:r>
      <w:r w:rsidR="002D105C">
        <w:t xml:space="preserve">ветствии с </w:t>
      </w:r>
      <w:r w:rsidR="00B17822">
        <w:t>З</w:t>
      </w:r>
      <w:r w:rsidR="002D105C">
        <w:t xml:space="preserve">аконом </w:t>
      </w:r>
      <w:r w:rsidR="00B17822">
        <w:t xml:space="preserve">223-ФЗ </w:t>
      </w:r>
      <w:r>
        <w:t xml:space="preserve">не подлежит размещению </w:t>
      </w:r>
      <w:r w:rsidR="0052154B">
        <w:t xml:space="preserve"> в единой информационной системе</w:t>
      </w:r>
      <w:r>
        <w:t xml:space="preserve"> в информационно-теле</w:t>
      </w:r>
      <w:r w:rsidR="002D105C">
        <w:t>коммуникационной сети «Интернет»</w:t>
      </w:r>
      <w:r>
        <w:t xml:space="preserve"> для размещения информации о </w:t>
      </w:r>
      <w:r w:rsidR="00E11674">
        <w:t>закупках отдельными видами юридических лиц</w:t>
      </w:r>
      <w:r>
        <w:t>;</w:t>
      </w:r>
    </w:p>
    <w:p w:rsidR="00142341" w:rsidRPr="00142341" w:rsidRDefault="00C67737" w:rsidP="00F4395B">
      <w:pPr>
        <w:pStyle w:val="42"/>
        <w:numPr>
          <w:ilvl w:val="0"/>
          <w:numId w:val="52"/>
        </w:numPr>
        <w:spacing w:line="240" w:lineRule="auto"/>
        <w:rPr>
          <w:szCs w:val="28"/>
        </w:rPr>
      </w:pPr>
      <w: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67737" w:rsidRPr="00142341" w:rsidRDefault="00C67737" w:rsidP="00F4395B">
      <w:pPr>
        <w:pStyle w:val="42"/>
        <w:numPr>
          <w:ilvl w:val="0"/>
          <w:numId w:val="52"/>
        </w:numPr>
        <w:spacing w:line="240" w:lineRule="auto"/>
        <w:rPr>
          <w:szCs w:val="28"/>
        </w:rPr>
      </w:pPr>
      <w:r>
        <w:lastRenderedPageBreak/>
        <w:t>если закупка осуществляется у единственного поставщика (исполнителя, по</w:t>
      </w:r>
      <w:r w:rsidR="007D3B0B">
        <w:t xml:space="preserve">дрядчика) в соответствии </w:t>
      </w:r>
      <w:r w:rsidR="007D3B0B" w:rsidRPr="001B27EE">
        <w:t>с п.</w:t>
      </w:r>
      <w:r w:rsidR="004512CD" w:rsidRPr="001B27EE">
        <w:t>6</w:t>
      </w:r>
      <w:r w:rsidR="007D3B0B" w:rsidRPr="001B27EE">
        <w:t>.7</w:t>
      </w:r>
      <w:r w:rsidR="003B6643" w:rsidRPr="001B27EE">
        <w:t>.2. настоящего</w:t>
      </w:r>
      <w:r w:rsidR="003B6643">
        <w:t xml:space="preserve"> П</w:t>
      </w:r>
      <w:r>
        <w:t xml:space="preserve">оложения </w:t>
      </w:r>
      <w:r w:rsidR="002D105C">
        <w:t>о закупке</w:t>
      </w:r>
      <w:r>
        <w:t>.</w:t>
      </w:r>
    </w:p>
    <w:p w:rsidR="00783B26" w:rsidRPr="00CE3093" w:rsidRDefault="00783B26" w:rsidP="00F4395B">
      <w:pPr>
        <w:pStyle w:val="33"/>
        <w:numPr>
          <w:ilvl w:val="0"/>
          <w:numId w:val="51"/>
        </w:numPr>
        <w:spacing w:line="240" w:lineRule="auto"/>
        <w:rPr>
          <w:szCs w:val="28"/>
        </w:rPr>
      </w:pPr>
      <w:r w:rsidRPr="00CE3093">
        <w:rPr>
          <w:szCs w:val="28"/>
        </w:rPr>
        <w:t>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783B26" w:rsidRPr="00CE3093" w:rsidRDefault="00783B26" w:rsidP="00F4395B">
      <w:pPr>
        <w:pStyle w:val="33"/>
        <w:numPr>
          <w:ilvl w:val="0"/>
          <w:numId w:val="51"/>
        </w:numPr>
        <w:spacing w:line="240" w:lineRule="auto"/>
        <w:rPr>
          <w:szCs w:val="28"/>
        </w:rPr>
      </w:pPr>
      <w:r w:rsidRPr="00CE3093">
        <w:rPr>
          <w:szCs w:val="28"/>
        </w:rPr>
        <w:t xml:space="preserve">При проведении процедур закупок в электронной форме весь документооборот (подача заявки, изменения извещения и документации, </w:t>
      </w:r>
      <w:r w:rsidR="00E32631">
        <w:rPr>
          <w:szCs w:val="28"/>
        </w:rPr>
        <w:t xml:space="preserve">разъяснения документации, отмена закупки, протоколы </w:t>
      </w:r>
      <w:r w:rsidR="00367A9F">
        <w:rPr>
          <w:szCs w:val="28"/>
        </w:rPr>
        <w:t>К</w:t>
      </w:r>
      <w:r w:rsidR="00E32631">
        <w:rPr>
          <w:szCs w:val="28"/>
        </w:rPr>
        <w:t>омиссии</w:t>
      </w:r>
      <w:r w:rsidRPr="00CE3093">
        <w:rPr>
          <w:szCs w:val="28"/>
        </w:rPr>
        <w:t>) осуществляется в электронной форме: все документы и сведения по</w:t>
      </w:r>
      <w:r w:rsidR="00FF25AD">
        <w:rPr>
          <w:szCs w:val="28"/>
        </w:rPr>
        <w:t>дписываются электронной</w:t>
      </w:r>
      <w:r w:rsidRPr="00CE3093">
        <w:rPr>
          <w:szCs w:val="28"/>
        </w:rPr>
        <w:t xml:space="preserve"> подписью уполномоченных со стороны </w:t>
      </w:r>
      <w:r w:rsidR="00A1475D">
        <w:rPr>
          <w:szCs w:val="28"/>
        </w:rPr>
        <w:t>Заказчик</w:t>
      </w:r>
      <w:r w:rsidRPr="00CE3093">
        <w:rPr>
          <w:szCs w:val="28"/>
        </w:rPr>
        <w:t>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783B26" w:rsidRDefault="00C24299" w:rsidP="00F4395B">
      <w:pPr>
        <w:pStyle w:val="33"/>
        <w:numPr>
          <w:ilvl w:val="0"/>
          <w:numId w:val="51"/>
        </w:numPr>
        <w:spacing w:line="240" w:lineRule="auto"/>
        <w:rPr>
          <w:szCs w:val="28"/>
        </w:rPr>
      </w:pPr>
      <w:r>
        <w:rPr>
          <w:szCs w:val="28"/>
        </w:rPr>
        <w:t xml:space="preserve">В случае </w:t>
      </w:r>
      <w:r w:rsidR="00783B26" w:rsidRPr="00CE3093">
        <w:rPr>
          <w:szCs w:val="28"/>
        </w:rPr>
        <w:t xml:space="preserve">проведения процедур закупок в электронной форме </w:t>
      </w:r>
      <w:r>
        <w:rPr>
          <w:szCs w:val="28"/>
        </w:rPr>
        <w:t>на электронной площадке</w:t>
      </w:r>
      <w:r w:rsidR="00783B26" w:rsidRPr="00CE3093">
        <w:rPr>
          <w:szCs w:val="28"/>
        </w:rPr>
        <w:t xml:space="preserve">, </w:t>
      </w:r>
      <w:r>
        <w:rPr>
          <w:szCs w:val="28"/>
        </w:rPr>
        <w:t xml:space="preserve">порядок </w:t>
      </w:r>
      <w:r w:rsidRPr="00CE3093">
        <w:rPr>
          <w:szCs w:val="28"/>
        </w:rPr>
        <w:t xml:space="preserve">определяется регламентом </w:t>
      </w:r>
      <w:r>
        <w:rPr>
          <w:szCs w:val="28"/>
        </w:rPr>
        <w:t xml:space="preserve">площадки, </w:t>
      </w:r>
      <w:r w:rsidR="00783B26" w:rsidRPr="00CE3093">
        <w:rPr>
          <w:szCs w:val="28"/>
        </w:rPr>
        <w:t>на которой проводится процедура закупки.</w:t>
      </w:r>
    </w:p>
    <w:p w:rsidR="00E32631" w:rsidRPr="00CE3093" w:rsidRDefault="00E32631" w:rsidP="00F4395B">
      <w:pPr>
        <w:pStyle w:val="33"/>
        <w:numPr>
          <w:ilvl w:val="0"/>
          <w:numId w:val="51"/>
        </w:numPr>
        <w:spacing w:line="240" w:lineRule="auto"/>
        <w:rPr>
          <w:szCs w:val="28"/>
        </w:rPr>
      </w:pPr>
      <w:r>
        <w:rPr>
          <w:szCs w:val="28"/>
        </w:rPr>
        <w:t xml:space="preserve">Электронная торговая площадка для проведения процедур закупок в электронной форме утверждается приказом </w:t>
      </w:r>
      <w:r w:rsidR="00FF643D">
        <w:rPr>
          <w:szCs w:val="28"/>
        </w:rPr>
        <w:t xml:space="preserve">генерального </w:t>
      </w:r>
      <w:r w:rsidR="00F468A5">
        <w:rPr>
          <w:szCs w:val="28"/>
        </w:rPr>
        <w:t xml:space="preserve">директора </w:t>
      </w:r>
      <w:r w:rsidR="00FA7CFD">
        <w:rPr>
          <w:szCs w:val="28"/>
        </w:rPr>
        <w:t>МУП «Бугровские тепловые сети»</w:t>
      </w:r>
      <w:r>
        <w:rPr>
          <w:szCs w:val="28"/>
        </w:rPr>
        <w:t>.</w:t>
      </w:r>
    </w:p>
    <w:p w:rsidR="00F23CFE" w:rsidRPr="00CE3093" w:rsidRDefault="00783B26" w:rsidP="00F4395B">
      <w:pPr>
        <w:pStyle w:val="33"/>
        <w:numPr>
          <w:ilvl w:val="0"/>
          <w:numId w:val="51"/>
        </w:numPr>
        <w:spacing w:line="240" w:lineRule="auto"/>
        <w:rPr>
          <w:szCs w:val="28"/>
        </w:rPr>
      </w:pPr>
      <w:r w:rsidRPr="00CE3093">
        <w:rPr>
          <w:szCs w:val="28"/>
        </w:rPr>
        <w:t>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783B26" w:rsidRPr="00CE3093" w:rsidRDefault="00783B26" w:rsidP="00CE3093">
      <w:pPr>
        <w:pStyle w:val="33"/>
        <w:spacing w:line="240" w:lineRule="auto"/>
        <w:ind w:left="1134"/>
        <w:rPr>
          <w:szCs w:val="28"/>
        </w:rPr>
      </w:pPr>
    </w:p>
    <w:p w:rsidR="00625BBC" w:rsidRPr="00CE3093" w:rsidRDefault="00F4395B" w:rsidP="00F4395B">
      <w:pPr>
        <w:pStyle w:val="1"/>
        <w:numPr>
          <w:ilvl w:val="0"/>
          <w:numId w:val="0"/>
        </w:numPr>
        <w:spacing w:before="0" w:after="0"/>
        <w:jc w:val="both"/>
        <w:rPr>
          <w:rFonts w:ascii="Times New Roman" w:hAnsi="Times New Roman"/>
          <w:sz w:val="28"/>
        </w:rPr>
      </w:pPr>
      <w:bookmarkStart w:id="49" w:name="_Toc96750452"/>
      <w:bookmarkStart w:id="50" w:name="_Toc179566840"/>
      <w:bookmarkStart w:id="51" w:name="_Toc179567429"/>
      <w:bookmarkStart w:id="52" w:name="_Toc179567610"/>
      <w:bookmarkStart w:id="53" w:name="_Toc185249634"/>
      <w:bookmarkStart w:id="54" w:name="_Toc179566856"/>
      <w:bookmarkStart w:id="55" w:name="_Toc179567445"/>
      <w:bookmarkStart w:id="56" w:name="_Toc179567626"/>
      <w:bookmarkStart w:id="57" w:name="_Toc185249650"/>
      <w:bookmarkStart w:id="58" w:name="_Toc179566859"/>
      <w:bookmarkStart w:id="59" w:name="_Toc179567448"/>
      <w:bookmarkStart w:id="60" w:name="_Toc179567629"/>
      <w:bookmarkStart w:id="61" w:name="_Toc185249653"/>
      <w:bookmarkStart w:id="62" w:name="_Toc179566887"/>
      <w:bookmarkStart w:id="63" w:name="_Toc179567476"/>
      <w:bookmarkStart w:id="64" w:name="_Toc179567657"/>
      <w:bookmarkStart w:id="65" w:name="_Toc185249681"/>
      <w:bookmarkStart w:id="66" w:name="_Toc165284768"/>
      <w:bookmarkStart w:id="67" w:name="_Toc165284955"/>
      <w:bookmarkStart w:id="68" w:name="_Toc165286071"/>
      <w:bookmarkStart w:id="69" w:name="_Toc165289510"/>
      <w:bookmarkStart w:id="70" w:name="_Toc165289776"/>
      <w:bookmarkStart w:id="71" w:name="_Toc165289867"/>
      <w:bookmarkStart w:id="72" w:name="_Toc165289985"/>
      <w:bookmarkStart w:id="73" w:name="_Toc165290084"/>
      <w:bookmarkStart w:id="74" w:name="_Toc165290183"/>
      <w:bookmarkStart w:id="75" w:name="_Toc165290481"/>
      <w:bookmarkStart w:id="76" w:name="_Toc165290580"/>
      <w:bookmarkStart w:id="77" w:name="_Toc165290678"/>
      <w:bookmarkStart w:id="78" w:name="_Toc165292920"/>
      <w:bookmarkStart w:id="79" w:name="_Toc165297384"/>
      <w:bookmarkStart w:id="80" w:name="_Toc165300507"/>
      <w:bookmarkStart w:id="81" w:name="_Toc165301784"/>
      <w:bookmarkStart w:id="82" w:name="_Toc168399175"/>
      <w:bookmarkStart w:id="83" w:name="_Toc174793933"/>
      <w:bookmarkStart w:id="84" w:name="_Toc179117082"/>
      <w:bookmarkStart w:id="85" w:name="_Toc179117187"/>
      <w:bookmarkStart w:id="86" w:name="_Toc179566898"/>
      <w:bookmarkStart w:id="87" w:name="_Toc179567487"/>
      <w:bookmarkStart w:id="88" w:name="_Toc179567668"/>
      <w:bookmarkStart w:id="89" w:name="_Toc185249692"/>
      <w:bookmarkStart w:id="90" w:name="_Toc96750454"/>
      <w:bookmarkStart w:id="91" w:name="_Toc96750455"/>
      <w:bookmarkStart w:id="92" w:name="_Toc179566939"/>
      <w:bookmarkStart w:id="93" w:name="_Toc179567528"/>
      <w:bookmarkStart w:id="94" w:name="_Toc179567709"/>
      <w:bookmarkStart w:id="95" w:name="_Toc185249733"/>
      <w:bookmarkStart w:id="96" w:name="_Ref86399772"/>
      <w:bookmarkStart w:id="97" w:name="_Toc93230248"/>
      <w:bookmarkStart w:id="98" w:name="_Toc93230381"/>
      <w:bookmarkStart w:id="99" w:name="_Toc165284981"/>
      <w:bookmarkStart w:id="100" w:name="_Toc191111351"/>
      <w:bookmarkEnd w:id="3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sz w:val="28"/>
        </w:rPr>
        <w:t xml:space="preserve">7. </w:t>
      </w:r>
      <w:r w:rsidR="00905352" w:rsidRPr="00CE3093">
        <w:rPr>
          <w:rFonts w:ascii="Times New Roman" w:hAnsi="Times New Roman"/>
          <w:sz w:val="28"/>
        </w:rPr>
        <w:t>Инструкция по проведению закупочных процедур</w:t>
      </w:r>
      <w:bookmarkStart w:id="101" w:name="_Ref173244766"/>
      <w:bookmarkStart w:id="102" w:name="_Toc93230249"/>
      <w:bookmarkStart w:id="103" w:name="_Toc93230382"/>
      <w:bookmarkEnd w:id="96"/>
      <w:bookmarkEnd w:id="97"/>
      <w:bookmarkEnd w:id="98"/>
      <w:bookmarkEnd w:id="99"/>
      <w:bookmarkEnd w:id="100"/>
    </w:p>
    <w:p w:rsidR="008773D7" w:rsidRPr="00CE3093" w:rsidRDefault="008773D7" w:rsidP="00CE3093">
      <w:pPr>
        <w:pStyle w:val="1"/>
        <w:numPr>
          <w:ilvl w:val="0"/>
          <w:numId w:val="0"/>
        </w:numPr>
        <w:spacing w:before="0" w:after="0"/>
        <w:jc w:val="both"/>
        <w:rPr>
          <w:rFonts w:ascii="Times New Roman" w:hAnsi="Times New Roman"/>
          <w:sz w:val="28"/>
        </w:rPr>
      </w:pPr>
    </w:p>
    <w:p w:rsidR="00625BBC" w:rsidRPr="00CE3093" w:rsidRDefault="00F4395B" w:rsidP="00CE3093">
      <w:pPr>
        <w:pStyle w:val="22"/>
        <w:spacing w:line="240" w:lineRule="auto"/>
        <w:rPr>
          <w:szCs w:val="28"/>
        </w:rPr>
      </w:pPr>
      <w:r>
        <w:rPr>
          <w:szCs w:val="28"/>
        </w:rPr>
        <w:t xml:space="preserve">7.1. </w:t>
      </w:r>
      <w:r w:rsidR="0012208D" w:rsidRPr="00CE3093">
        <w:rPr>
          <w:szCs w:val="28"/>
        </w:rPr>
        <w:t>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2208D" w:rsidRDefault="00F4395B" w:rsidP="00CE3093">
      <w:pPr>
        <w:pStyle w:val="22"/>
        <w:spacing w:line="240" w:lineRule="auto"/>
        <w:rPr>
          <w:szCs w:val="28"/>
        </w:rPr>
      </w:pPr>
      <w:r>
        <w:rPr>
          <w:szCs w:val="28"/>
        </w:rPr>
        <w:t xml:space="preserve">7.2. </w:t>
      </w:r>
      <w:r w:rsidR="0012208D" w:rsidRPr="00CE3093">
        <w:rPr>
          <w:szCs w:val="28"/>
        </w:rPr>
        <w:t>В извещении о закупке должны быть указаны, в том числе, следующие сведения:</w:t>
      </w:r>
    </w:p>
    <w:p w:rsidR="00150194" w:rsidRDefault="0012208D" w:rsidP="00F4395B">
      <w:pPr>
        <w:pStyle w:val="33"/>
        <w:numPr>
          <w:ilvl w:val="0"/>
          <w:numId w:val="53"/>
        </w:numPr>
        <w:spacing w:line="240" w:lineRule="auto"/>
      </w:pPr>
      <w:r w:rsidRPr="00CE3093">
        <w:t xml:space="preserve">способ закупки (открытый конкурс, открытый аукцион или иной предусмотренный </w:t>
      </w:r>
      <w:r w:rsidR="003B6643">
        <w:t>П</w:t>
      </w:r>
      <w:r w:rsidRPr="00CE3093">
        <w:t>оложением о закупке способ);</w:t>
      </w:r>
    </w:p>
    <w:p w:rsidR="00150194" w:rsidRDefault="0012208D" w:rsidP="00F4395B">
      <w:pPr>
        <w:pStyle w:val="33"/>
        <w:numPr>
          <w:ilvl w:val="0"/>
          <w:numId w:val="53"/>
        </w:numPr>
        <w:spacing w:line="240" w:lineRule="auto"/>
      </w:pPr>
      <w:r w:rsidRPr="00CE3093">
        <w:t xml:space="preserve">наименование, место нахождения, почтовый адрес, адрес электронной почты, номер контактного телефона </w:t>
      </w:r>
      <w:r w:rsidR="00A1475D">
        <w:t>Заказчик</w:t>
      </w:r>
      <w:r w:rsidRPr="00CE3093">
        <w:t>а;</w:t>
      </w:r>
    </w:p>
    <w:p w:rsidR="00150194" w:rsidRPr="00150194" w:rsidRDefault="0012208D" w:rsidP="00F4395B">
      <w:pPr>
        <w:pStyle w:val="33"/>
        <w:numPr>
          <w:ilvl w:val="0"/>
          <w:numId w:val="53"/>
        </w:numPr>
        <w:spacing w:line="240" w:lineRule="auto"/>
      </w:pPr>
      <w:r w:rsidRPr="00150194">
        <w:rPr>
          <w:szCs w:val="28"/>
        </w:rPr>
        <w:t>предмет договора с указанием количества поставляемого товара, объема выполняемых работ, оказываемых услуг;</w:t>
      </w:r>
    </w:p>
    <w:p w:rsidR="00150194" w:rsidRPr="00150194" w:rsidRDefault="0012208D" w:rsidP="00F4395B">
      <w:pPr>
        <w:pStyle w:val="33"/>
        <w:numPr>
          <w:ilvl w:val="0"/>
          <w:numId w:val="53"/>
        </w:numPr>
        <w:spacing w:line="240" w:lineRule="auto"/>
      </w:pPr>
      <w:r w:rsidRPr="00150194">
        <w:rPr>
          <w:szCs w:val="28"/>
        </w:rPr>
        <w:t>место поставки товара, выполнения работ, оказания услуг;</w:t>
      </w:r>
    </w:p>
    <w:p w:rsidR="00150194" w:rsidRPr="00150194" w:rsidRDefault="0012208D" w:rsidP="00F4395B">
      <w:pPr>
        <w:pStyle w:val="33"/>
        <w:numPr>
          <w:ilvl w:val="0"/>
          <w:numId w:val="53"/>
        </w:numPr>
        <w:spacing w:line="240" w:lineRule="auto"/>
      </w:pPr>
      <w:r w:rsidRPr="00150194">
        <w:rPr>
          <w:szCs w:val="28"/>
        </w:rPr>
        <w:t>сведения о начальн</w:t>
      </w:r>
      <w:r w:rsidR="00E67FF0" w:rsidRPr="00150194">
        <w:rPr>
          <w:szCs w:val="28"/>
        </w:rPr>
        <w:t>ой (максимальной) цене договора</w:t>
      </w:r>
      <w:r w:rsidRPr="00150194">
        <w:rPr>
          <w:szCs w:val="28"/>
        </w:rPr>
        <w:t>;</w:t>
      </w:r>
    </w:p>
    <w:p w:rsidR="00150194" w:rsidRPr="00150194" w:rsidRDefault="0012208D" w:rsidP="00F4395B">
      <w:pPr>
        <w:pStyle w:val="33"/>
        <w:numPr>
          <w:ilvl w:val="0"/>
          <w:numId w:val="53"/>
        </w:numPr>
        <w:spacing w:line="240" w:lineRule="auto"/>
      </w:pPr>
      <w:r w:rsidRPr="00150194">
        <w:rPr>
          <w:szCs w:val="28"/>
        </w:rPr>
        <w:t xml:space="preserve">срок, место и порядок предоставления документации о закупке, размер, порядок и сроки внесения платы, взимаемой </w:t>
      </w:r>
      <w:r w:rsidR="00A1475D" w:rsidRPr="00150194">
        <w:rPr>
          <w:szCs w:val="28"/>
        </w:rPr>
        <w:t>Заказчиком</w:t>
      </w:r>
      <w:r w:rsidRPr="00150194">
        <w:rPr>
          <w:szCs w:val="28"/>
        </w:rPr>
        <w:t xml:space="preserve"> за предоставление документации, если такая плата установлена </w:t>
      </w:r>
      <w:r w:rsidR="00A1475D" w:rsidRPr="00150194">
        <w:rPr>
          <w:szCs w:val="28"/>
        </w:rPr>
        <w:lastRenderedPageBreak/>
        <w:t>Заказчиком</w:t>
      </w:r>
      <w:r w:rsidRPr="00150194">
        <w:rPr>
          <w:szCs w:val="28"/>
        </w:rPr>
        <w:t>, за исключением случаев предоставления документации в форме электронного документа;</w:t>
      </w:r>
    </w:p>
    <w:p w:rsidR="00625BBC" w:rsidRPr="00150194" w:rsidRDefault="0012208D" w:rsidP="00F4395B">
      <w:pPr>
        <w:pStyle w:val="33"/>
        <w:numPr>
          <w:ilvl w:val="0"/>
          <w:numId w:val="53"/>
        </w:numPr>
        <w:spacing w:line="240" w:lineRule="auto"/>
      </w:pPr>
      <w:r w:rsidRPr="00150194">
        <w:rPr>
          <w:szCs w:val="28"/>
        </w:rPr>
        <w:t>место и дата рассмотрения предложений участников закупки и подведения итогов закупки.</w:t>
      </w:r>
    </w:p>
    <w:p w:rsidR="00150194" w:rsidRDefault="00F4395B" w:rsidP="00150194">
      <w:pPr>
        <w:pStyle w:val="22"/>
        <w:spacing w:line="240" w:lineRule="auto"/>
        <w:rPr>
          <w:szCs w:val="28"/>
        </w:rPr>
      </w:pPr>
      <w:r>
        <w:rPr>
          <w:szCs w:val="28"/>
        </w:rPr>
        <w:t xml:space="preserve">7.3. </w:t>
      </w:r>
      <w:r w:rsidR="0012208D" w:rsidRPr="00CE3093">
        <w:rPr>
          <w:szCs w:val="28"/>
        </w:rPr>
        <w:t>В документации о закупке должны быть</w:t>
      </w:r>
      <w:r w:rsidR="00FF25AD">
        <w:rPr>
          <w:szCs w:val="28"/>
        </w:rPr>
        <w:t xml:space="preserve"> указаны следующие сведения</w:t>
      </w:r>
      <w:r w:rsidR="0012208D" w:rsidRPr="00CE3093">
        <w:rPr>
          <w:szCs w:val="28"/>
        </w:rPr>
        <w:t>:</w:t>
      </w:r>
    </w:p>
    <w:p w:rsidR="00150194" w:rsidRDefault="0012208D" w:rsidP="00F4395B">
      <w:pPr>
        <w:pStyle w:val="33"/>
        <w:numPr>
          <w:ilvl w:val="0"/>
          <w:numId w:val="54"/>
        </w:numPr>
        <w:spacing w:line="240" w:lineRule="auto"/>
      </w:pPr>
      <w:r w:rsidRPr="00150194">
        <w:t>;</w:t>
      </w:r>
    </w:p>
    <w:p w:rsidR="00DD1636" w:rsidRDefault="00DD1636" w:rsidP="00DD1636">
      <w:pPr>
        <w:pStyle w:val="33"/>
        <w:spacing w:line="240" w:lineRule="auto"/>
        <w:ind w:left="1069"/>
      </w:pPr>
      <w:r w:rsidRPr="00DD1636">
        <w:rPr>
          <w:snapToGrid/>
          <w:szCs w:val="24"/>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установленным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показатели, связанные с определением соответствия поставляемого товара, выполняемых работ, оказываемых услуг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D1636" w:rsidRDefault="00DD1636" w:rsidP="00DD1636">
      <w:pPr>
        <w:pStyle w:val="33"/>
        <w:spacing w:line="240" w:lineRule="auto"/>
        <w:ind w:left="1069"/>
      </w:pPr>
    </w:p>
    <w:p w:rsidR="00150194" w:rsidRPr="00150194" w:rsidRDefault="0012208D" w:rsidP="00F4395B">
      <w:pPr>
        <w:pStyle w:val="33"/>
        <w:numPr>
          <w:ilvl w:val="0"/>
          <w:numId w:val="54"/>
        </w:numPr>
        <w:spacing w:line="240" w:lineRule="auto"/>
      </w:pPr>
      <w:r w:rsidRPr="00150194">
        <w:rPr>
          <w:szCs w:val="28"/>
        </w:rPr>
        <w:t>требования к содержанию, форме, оформлению и составу заявки на участие в закупке;</w:t>
      </w:r>
    </w:p>
    <w:p w:rsidR="00150194" w:rsidRPr="00150194" w:rsidRDefault="0012208D" w:rsidP="00F4395B">
      <w:pPr>
        <w:pStyle w:val="33"/>
        <w:numPr>
          <w:ilvl w:val="0"/>
          <w:numId w:val="54"/>
        </w:numPr>
        <w:spacing w:line="240" w:lineRule="auto"/>
      </w:pPr>
      <w:r w:rsidRPr="00150194">
        <w:rPr>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50194" w:rsidRPr="00150194" w:rsidRDefault="0012208D" w:rsidP="00F4395B">
      <w:pPr>
        <w:pStyle w:val="33"/>
        <w:numPr>
          <w:ilvl w:val="0"/>
          <w:numId w:val="54"/>
        </w:numPr>
        <w:spacing w:line="240" w:lineRule="auto"/>
      </w:pPr>
      <w:r w:rsidRPr="00150194">
        <w:rPr>
          <w:szCs w:val="28"/>
        </w:rPr>
        <w:t>место, условия и сроки (периоды) поставки товара, выполнения работы, оказания услуги;</w:t>
      </w:r>
    </w:p>
    <w:p w:rsidR="00150194" w:rsidRPr="00150194" w:rsidRDefault="0012208D" w:rsidP="00F4395B">
      <w:pPr>
        <w:pStyle w:val="33"/>
        <w:numPr>
          <w:ilvl w:val="0"/>
          <w:numId w:val="54"/>
        </w:numPr>
        <w:spacing w:line="240" w:lineRule="auto"/>
      </w:pPr>
      <w:r w:rsidRPr="00150194">
        <w:rPr>
          <w:szCs w:val="28"/>
        </w:rPr>
        <w:t>сведения о начальной (максимальной) цене договора;</w:t>
      </w:r>
    </w:p>
    <w:p w:rsidR="00150194" w:rsidRPr="00150194" w:rsidRDefault="0012208D" w:rsidP="00F4395B">
      <w:pPr>
        <w:pStyle w:val="33"/>
        <w:numPr>
          <w:ilvl w:val="0"/>
          <w:numId w:val="54"/>
        </w:numPr>
        <w:spacing w:line="240" w:lineRule="auto"/>
      </w:pPr>
      <w:r w:rsidRPr="00150194">
        <w:rPr>
          <w:szCs w:val="28"/>
        </w:rPr>
        <w:t>форма, сроки и порядок оплаты товара, работы, услуги;</w:t>
      </w:r>
    </w:p>
    <w:p w:rsidR="00150194" w:rsidRPr="00150194" w:rsidRDefault="0012208D" w:rsidP="00F4395B">
      <w:pPr>
        <w:pStyle w:val="33"/>
        <w:numPr>
          <w:ilvl w:val="0"/>
          <w:numId w:val="54"/>
        </w:numPr>
        <w:spacing w:line="240" w:lineRule="auto"/>
      </w:pPr>
      <w:r w:rsidRPr="00150194">
        <w:rPr>
          <w:szCs w:val="28"/>
        </w:rPr>
        <w:lastRenderedPageBreak/>
        <w:t>порядок формир</w:t>
      </w:r>
      <w:r w:rsidR="00E67FF0" w:rsidRPr="00150194">
        <w:rPr>
          <w:szCs w:val="28"/>
        </w:rPr>
        <w:t>ования цены договора</w:t>
      </w:r>
      <w:r w:rsidRPr="00150194">
        <w:rPr>
          <w:szCs w:val="28"/>
        </w:rPr>
        <w:t xml:space="preserve"> (с учетом или без учета расходов на перевозку, страхование, уплату таможенных пошлин, налогов и других обязательных платежей);</w:t>
      </w:r>
    </w:p>
    <w:p w:rsidR="00150194" w:rsidRPr="00150194" w:rsidRDefault="0012208D" w:rsidP="00F4395B">
      <w:pPr>
        <w:pStyle w:val="33"/>
        <w:numPr>
          <w:ilvl w:val="0"/>
          <w:numId w:val="54"/>
        </w:numPr>
        <w:spacing w:line="240" w:lineRule="auto"/>
      </w:pPr>
      <w:r w:rsidRPr="00150194">
        <w:rPr>
          <w:szCs w:val="28"/>
        </w:rPr>
        <w:t>порядок, место, дата начала и дата окончания срока подачи заявок на участие в закупке;</w:t>
      </w:r>
    </w:p>
    <w:p w:rsidR="00150194" w:rsidRPr="00150194" w:rsidRDefault="0012208D" w:rsidP="00F4395B">
      <w:pPr>
        <w:pStyle w:val="33"/>
        <w:numPr>
          <w:ilvl w:val="0"/>
          <w:numId w:val="54"/>
        </w:numPr>
        <w:spacing w:line="240" w:lineRule="auto"/>
      </w:pPr>
      <w:r w:rsidRPr="00150194">
        <w:rPr>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50194" w:rsidRPr="00150194" w:rsidRDefault="0012208D" w:rsidP="00F4395B">
      <w:pPr>
        <w:pStyle w:val="33"/>
        <w:numPr>
          <w:ilvl w:val="0"/>
          <w:numId w:val="54"/>
        </w:numPr>
        <w:spacing w:line="240" w:lineRule="auto"/>
      </w:pPr>
      <w:r w:rsidRPr="00150194">
        <w:rPr>
          <w:szCs w:val="28"/>
        </w:rPr>
        <w:t>формы, порядок, дата начала и дата окончания срока предоставления участникам закупки разъяснений положений документации о закупке;</w:t>
      </w:r>
    </w:p>
    <w:p w:rsidR="00150194" w:rsidRPr="00150194" w:rsidRDefault="0012208D" w:rsidP="00F4395B">
      <w:pPr>
        <w:pStyle w:val="33"/>
        <w:numPr>
          <w:ilvl w:val="0"/>
          <w:numId w:val="54"/>
        </w:numPr>
        <w:spacing w:line="240" w:lineRule="auto"/>
      </w:pPr>
      <w:r w:rsidRPr="00150194">
        <w:rPr>
          <w:szCs w:val="28"/>
        </w:rPr>
        <w:t>место и дата рассмотрения предложений участников закупки и подведения итогов закупки;</w:t>
      </w:r>
    </w:p>
    <w:p w:rsidR="00150194" w:rsidRPr="00150194" w:rsidRDefault="0012208D" w:rsidP="00F4395B">
      <w:pPr>
        <w:pStyle w:val="33"/>
        <w:numPr>
          <w:ilvl w:val="0"/>
          <w:numId w:val="54"/>
        </w:numPr>
        <w:spacing w:line="240" w:lineRule="auto"/>
      </w:pPr>
      <w:r w:rsidRPr="00150194">
        <w:rPr>
          <w:szCs w:val="28"/>
        </w:rPr>
        <w:t>критерии оценки и сопоставления заявок на участие в закупке;</w:t>
      </w:r>
    </w:p>
    <w:p w:rsidR="0012208D" w:rsidRPr="00150194" w:rsidRDefault="0012208D" w:rsidP="00F4395B">
      <w:pPr>
        <w:pStyle w:val="33"/>
        <w:numPr>
          <w:ilvl w:val="0"/>
          <w:numId w:val="54"/>
        </w:numPr>
        <w:spacing w:line="240" w:lineRule="auto"/>
      </w:pPr>
      <w:r w:rsidRPr="00150194">
        <w:rPr>
          <w:szCs w:val="28"/>
        </w:rPr>
        <w:t>порядок оценки и сопоставления заявок на участие в закупке.</w:t>
      </w:r>
    </w:p>
    <w:p w:rsidR="0012208D" w:rsidRPr="00CE3093" w:rsidRDefault="00F4395B" w:rsidP="00CE3093">
      <w:pPr>
        <w:pStyle w:val="22"/>
        <w:spacing w:line="240" w:lineRule="auto"/>
        <w:rPr>
          <w:szCs w:val="28"/>
        </w:rPr>
      </w:pPr>
      <w:r>
        <w:rPr>
          <w:szCs w:val="28"/>
        </w:rPr>
        <w:t xml:space="preserve">7.4. </w:t>
      </w:r>
      <w:r w:rsidR="0012208D" w:rsidRPr="00CE3093">
        <w:rPr>
          <w:szCs w:val="28"/>
        </w:rPr>
        <w:t xml:space="preserve">Изменения, вносимые в извещение о закупке, документацию о закупке, разъяснения положений такой документации размещаются </w:t>
      </w:r>
      <w:r w:rsidR="00A1475D">
        <w:rPr>
          <w:szCs w:val="28"/>
        </w:rPr>
        <w:t>Заказчиком</w:t>
      </w:r>
      <w:r w:rsidR="0052154B">
        <w:rPr>
          <w:szCs w:val="28"/>
        </w:rPr>
        <w:t xml:space="preserve"> в единой информационной системе</w:t>
      </w:r>
      <w:r w:rsidR="0012208D" w:rsidRPr="00CE3093">
        <w:rPr>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w:t>
      </w:r>
      <w:r w:rsidR="00A1475D">
        <w:rPr>
          <w:szCs w:val="28"/>
        </w:rPr>
        <w:t>Заказчиком</w:t>
      </w:r>
      <w:r w:rsidR="000225CE">
        <w:rPr>
          <w:szCs w:val="28"/>
        </w:rPr>
        <w:t xml:space="preserve"> позднее чем за пят</w:t>
      </w:r>
      <w:r w:rsidR="0012208D" w:rsidRPr="00CE3093">
        <w:rPr>
          <w:szCs w:val="28"/>
        </w:rPr>
        <w:t xml:space="preserve">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52154B">
        <w:rPr>
          <w:szCs w:val="28"/>
        </w:rPr>
        <w:t xml:space="preserve"> в единой информационной системе</w:t>
      </w:r>
      <w:r w:rsidR="0012208D" w:rsidRPr="00CE3093">
        <w:rPr>
          <w:szCs w:val="28"/>
        </w:rPr>
        <w:t xml:space="preserve"> внесенных в извещение о закупке, документацию о закупке изменений до даты окончания подачи заявок на участие в закупке такой срок</w:t>
      </w:r>
      <w:r w:rsidR="000225CE">
        <w:rPr>
          <w:szCs w:val="28"/>
        </w:rPr>
        <w:t xml:space="preserve"> составлял не менее чем деся</w:t>
      </w:r>
      <w:r w:rsidR="0012208D" w:rsidRPr="00CE3093">
        <w:rPr>
          <w:szCs w:val="28"/>
        </w:rPr>
        <w:t>ть дней.</w:t>
      </w:r>
    </w:p>
    <w:p w:rsidR="0084504F" w:rsidRPr="00CE3093" w:rsidRDefault="00F4395B" w:rsidP="00CE3093">
      <w:pPr>
        <w:pStyle w:val="22"/>
        <w:spacing w:line="240" w:lineRule="auto"/>
        <w:rPr>
          <w:szCs w:val="28"/>
        </w:rPr>
      </w:pPr>
      <w:r>
        <w:rPr>
          <w:szCs w:val="28"/>
        </w:rPr>
        <w:t xml:space="preserve">7.5. </w:t>
      </w:r>
      <w:r w:rsidR="0012208D" w:rsidRPr="00CE3093">
        <w:rPr>
          <w:szCs w:val="28"/>
        </w:rPr>
        <w:t>Протоколы, составляемые</w:t>
      </w:r>
      <w:r w:rsidR="00296638">
        <w:rPr>
          <w:szCs w:val="28"/>
        </w:rPr>
        <w:t xml:space="preserve"> Комиссией</w:t>
      </w:r>
      <w:r w:rsidR="0012208D" w:rsidRPr="00CE3093">
        <w:rPr>
          <w:szCs w:val="28"/>
        </w:rPr>
        <w:t xml:space="preserve"> в ходе закупки, размещаются </w:t>
      </w:r>
      <w:r w:rsidR="00A1475D">
        <w:rPr>
          <w:szCs w:val="28"/>
        </w:rPr>
        <w:t>Заказчиком</w:t>
      </w:r>
      <w:r w:rsidR="0052154B">
        <w:rPr>
          <w:szCs w:val="28"/>
        </w:rPr>
        <w:t xml:space="preserve"> в единой информационной системе</w:t>
      </w:r>
      <w:r w:rsidR="0012208D" w:rsidRPr="00CE3093">
        <w:rPr>
          <w:szCs w:val="28"/>
        </w:rPr>
        <w:t xml:space="preserve"> не позднее чем через три дня со дня подписания таких протоколов</w:t>
      </w:r>
      <w:r w:rsidR="00296638">
        <w:rPr>
          <w:szCs w:val="28"/>
        </w:rPr>
        <w:t xml:space="preserve"> членами Комиссии</w:t>
      </w:r>
      <w:r w:rsidR="0012208D" w:rsidRPr="00CE3093">
        <w:rPr>
          <w:szCs w:val="28"/>
        </w:rPr>
        <w:t>.</w:t>
      </w:r>
    </w:p>
    <w:p w:rsidR="0084504F" w:rsidRPr="00CE3093" w:rsidRDefault="00F4395B" w:rsidP="00CE3093">
      <w:pPr>
        <w:pStyle w:val="22"/>
        <w:spacing w:line="240" w:lineRule="auto"/>
        <w:rPr>
          <w:color w:val="FF0000"/>
          <w:szCs w:val="28"/>
        </w:rPr>
      </w:pPr>
      <w:r>
        <w:rPr>
          <w:szCs w:val="28"/>
        </w:rPr>
        <w:t xml:space="preserve">7.6. </w:t>
      </w:r>
      <w:r w:rsidR="0012208D" w:rsidRPr="00CE3093">
        <w:rPr>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A1475D">
        <w:rPr>
          <w:szCs w:val="28"/>
        </w:rPr>
        <w:t>Заказчиком</w:t>
      </w:r>
      <w:r w:rsidR="0012208D" w:rsidRPr="00CE3093">
        <w:rPr>
          <w:szCs w:val="28"/>
        </w:rPr>
        <w:t>, применяются в равной степени ко всем участникам закупки, к предлагаемым ими товарам, работам, услугам, к условиям исполнения договора.</w:t>
      </w:r>
    </w:p>
    <w:p w:rsidR="0084504F" w:rsidRPr="00CE3093" w:rsidRDefault="00F4395B" w:rsidP="00CE3093">
      <w:pPr>
        <w:pStyle w:val="22"/>
        <w:spacing w:line="240" w:lineRule="auto"/>
        <w:rPr>
          <w:color w:val="FF0000"/>
          <w:szCs w:val="28"/>
        </w:rPr>
      </w:pPr>
      <w:r>
        <w:rPr>
          <w:szCs w:val="28"/>
        </w:rPr>
        <w:t xml:space="preserve">7.7. </w:t>
      </w:r>
      <w:r w:rsidR="0012208D" w:rsidRPr="00CE3093">
        <w:rPr>
          <w:szCs w:val="28"/>
        </w:rPr>
        <w:t xml:space="preserve">Извещение о проведении конкурса или аукциона размещается в соответствии с </w:t>
      </w:r>
      <w:hyperlink r:id="rId14" w:history="1">
        <w:r w:rsidR="0012208D" w:rsidRPr="00CE3093">
          <w:rPr>
            <w:szCs w:val="28"/>
          </w:rPr>
          <w:t>частью 5 статьи 4</w:t>
        </w:r>
      </w:hyperlink>
      <w:r w:rsidR="007D3B0B">
        <w:rPr>
          <w:szCs w:val="28"/>
        </w:rPr>
        <w:t xml:space="preserve"> Закона </w:t>
      </w:r>
      <w:r w:rsidR="0012208D" w:rsidRPr="00CE3093">
        <w:rPr>
          <w:szCs w:val="28"/>
        </w:rPr>
        <w:t xml:space="preserve">223-ФЗ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w:t>
      </w:r>
      <w:r w:rsidR="0012208D" w:rsidRPr="00CE3093">
        <w:rPr>
          <w:szCs w:val="28"/>
        </w:rPr>
        <w:lastRenderedPageBreak/>
        <w:t xml:space="preserve">порядком оценки и сопоставления заявок, которые установлены в конкурсной документации на основании настоящего </w:t>
      </w:r>
      <w:r w:rsidR="003B6643">
        <w:rPr>
          <w:szCs w:val="28"/>
        </w:rPr>
        <w:t>П</w:t>
      </w:r>
      <w:r w:rsidR="0012208D" w:rsidRPr="00CE3093">
        <w:rPr>
          <w:szCs w:val="28"/>
        </w:rPr>
        <w:t>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05352" w:rsidRPr="00CE3093" w:rsidRDefault="00F4395B" w:rsidP="00F4395B">
      <w:pPr>
        <w:pStyle w:val="1"/>
        <w:numPr>
          <w:ilvl w:val="0"/>
          <w:numId w:val="0"/>
        </w:numPr>
        <w:ind w:left="284"/>
        <w:jc w:val="both"/>
        <w:rPr>
          <w:rFonts w:ascii="Times New Roman" w:hAnsi="Times New Roman"/>
          <w:color w:val="FF0000"/>
          <w:sz w:val="28"/>
        </w:rPr>
      </w:pPr>
      <w:r>
        <w:rPr>
          <w:rFonts w:ascii="Times New Roman" w:hAnsi="Times New Roman"/>
          <w:sz w:val="28"/>
        </w:rPr>
        <w:t xml:space="preserve">8. </w:t>
      </w:r>
      <w:r w:rsidR="00905352" w:rsidRPr="00CE3093">
        <w:rPr>
          <w:rFonts w:ascii="Times New Roman" w:hAnsi="Times New Roman"/>
          <w:sz w:val="28"/>
        </w:rPr>
        <w:t>Общая последовательность действи</w:t>
      </w:r>
      <w:r w:rsidR="00905352" w:rsidRPr="00150194">
        <w:rPr>
          <w:rFonts w:ascii="Times New Roman" w:hAnsi="Times New Roman"/>
          <w:sz w:val="28"/>
        </w:rPr>
        <w:t>й</w:t>
      </w:r>
      <w:r w:rsidR="00150194" w:rsidRPr="00150194">
        <w:rPr>
          <w:rStyle w:val="af2"/>
          <w:rFonts w:ascii="Times New Roman" w:hAnsi="Times New Roman"/>
          <w:sz w:val="28"/>
          <w:szCs w:val="28"/>
        </w:rPr>
        <w:t>Заказчика п</w:t>
      </w:r>
      <w:r w:rsidR="00905352" w:rsidRPr="00CE3093">
        <w:rPr>
          <w:rFonts w:ascii="Times New Roman" w:hAnsi="Times New Roman"/>
          <w:sz w:val="28"/>
        </w:rPr>
        <w:t xml:space="preserve">ри проведении </w:t>
      </w:r>
      <w:bookmarkEnd w:id="101"/>
      <w:r w:rsidR="00EF70D6" w:rsidRPr="00CE3093">
        <w:rPr>
          <w:rFonts w:ascii="Times New Roman" w:hAnsi="Times New Roman"/>
          <w:sz w:val="28"/>
        </w:rPr>
        <w:t>закупки</w:t>
      </w:r>
    </w:p>
    <w:p w:rsidR="00905352" w:rsidRPr="00CE3093" w:rsidRDefault="00F4395B" w:rsidP="00CE3093">
      <w:pPr>
        <w:pStyle w:val="22"/>
        <w:spacing w:line="240" w:lineRule="auto"/>
        <w:rPr>
          <w:szCs w:val="28"/>
        </w:rPr>
      </w:pPr>
      <w:r>
        <w:rPr>
          <w:b/>
          <w:szCs w:val="28"/>
        </w:rPr>
        <w:t xml:space="preserve">8.1. </w:t>
      </w:r>
      <w:r w:rsidR="00801C42" w:rsidRPr="00CE3093">
        <w:rPr>
          <w:b/>
          <w:szCs w:val="28"/>
        </w:rPr>
        <w:t xml:space="preserve">Открытый </w:t>
      </w:r>
      <w:r w:rsidR="00905352" w:rsidRPr="00CE3093">
        <w:rPr>
          <w:b/>
          <w:szCs w:val="28"/>
        </w:rPr>
        <w:t>конкурс</w:t>
      </w:r>
      <w:r w:rsidR="00905352" w:rsidRPr="00CE3093">
        <w:rPr>
          <w:szCs w:val="28"/>
        </w:rPr>
        <w:t xml:space="preserve"> проводится в следующей последовательности:</w:t>
      </w:r>
    </w:p>
    <w:p w:rsidR="005901C8" w:rsidRDefault="00905352" w:rsidP="00F4395B">
      <w:pPr>
        <w:pStyle w:val="33"/>
        <w:numPr>
          <w:ilvl w:val="0"/>
          <w:numId w:val="55"/>
        </w:numPr>
        <w:spacing w:line="240" w:lineRule="auto"/>
      </w:pPr>
      <w:r w:rsidRPr="00CE3093">
        <w:t>разработка извещения о проведении конкурса и конкурсной документации, их утверждение;</w:t>
      </w:r>
    </w:p>
    <w:p w:rsidR="005901C8" w:rsidRPr="005901C8" w:rsidRDefault="00905352" w:rsidP="00F4395B">
      <w:pPr>
        <w:pStyle w:val="33"/>
        <w:numPr>
          <w:ilvl w:val="0"/>
          <w:numId w:val="55"/>
        </w:numPr>
        <w:spacing w:line="240" w:lineRule="auto"/>
      </w:pPr>
      <w:r w:rsidRPr="005901C8">
        <w:rPr>
          <w:szCs w:val="28"/>
        </w:rPr>
        <w:t>публикация извещения о проведении конкурса;</w:t>
      </w:r>
    </w:p>
    <w:p w:rsidR="005901C8" w:rsidRPr="005901C8" w:rsidRDefault="00905352" w:rsidP="00F4395B">
      <w:pPr>
        <w:pStyle w:val="33"/>
        <w:numPr>
          <w:ilvl w:val="0"/>
          <w:numId w:val="55"/>
        </w:numPr>
        <w:spacing w:line="240" w:lineRule="auto"/>
      </w:pPr>
      <w:r w:rsidRPr="005901C8">
        <w:rPr>
          <w:szCs w:val="28"/>
        </w:rPr>
        <w:t xml:space="preserve">предоставление конкурсной документации участникам по их запросам; разъяснение конкурсной документации или ее </w:t>
      </w:r>
      <w:r w:rsidR="00801C42" w:rsidRPr="005901C8">
        <w:rPr>
          <w:szCs w:val="28"/>
        </w:rPr>
        <w:t>изменение</w:t>
      </w:r>
      <w:r w:rsidRPr="005901C8">
        <w:rPr>
          <w:szCs w:val="28"/>
        </w:rPr>
        <w:t xml:space="preserve"> (при необходимости);</w:t>
      </w:r>
    </w:p>
    <w:p w:rsidR="005901C8" w:rsidRPr="005901C8" w:rsidRDefault="00905352" w:rsidP="00F4395B">
      <w:pPr>
        <w:pStyle w:val="33"/>
        <w:numPr>
          <w:ilvl w:val="0"/>
          <w:numId w:val="55"/>
        </w:numPr>
        <w:spacing w:line="240" w:lineRule="auto"/>
      </w:pPr>
      <w:r w:rsidRPr="005901C8">
        <w:rPr>
          <w:szCs w:val="28"/>
        </w:rPr>
        <w:t>получение конвертов с конкурсными заявками;</w:t>
      </w:r>
    </w:p>
    <w:p w:rsidR="005901C8" w:rsidRPr="005901C8" w:rsidRDefault="00905352" w:rsidP="00F4395B">
      <w:pPr>
        <w:pStyle w:val="33"/>
        <w:numPr>
          <w:ilvl w:val="0"/>
          <w:numId w:val="55"/>
        </w:numPr>
        <w:spacing w:line="240" w:lineRule="auto"/>
      </w:pPr>
      <w:r w:rsidRPr="005901C8">
        <w:rPr>
          <w:szCs w:val="28"/>
        </w:rPr>
        <w:t>вскрытие конвертов с конкурсными заявками;</w:t>
      </w:r>
    </w:p>
    <w:p w:rsidR="005901C8" w:rsidRPr="005901C8" w:rsidRDefault="0084096E" w:rsidP="00F4395B">
      <w:pPr>
        <w:pStyle w:val="33"/>
        <w:numPr>
          <w:ilvl w:val="0"/>
          <w:numId w:val="55"/>
        </w:numPr>
        <w:spacing w:line="240" w:lineRule="auto"/>
      </w:pPr>
      <w:r w:rsidRPr="005901C8">
        <w:rPr>
          <w:szCs w:val="28"/>
        </w:rPr>
        <w:t>рассмотрение конкурсных заявок;</w:t>
      </w:r>
    </w:p>
    <w:p w:rsidR="005901C8" w:rsidRPr="005901C8" w:rsidRDefault="00905352" w:rsidP="00F4395B">
      <w:pPr>
        <w:pStyle w:val="33"/>
        <w:numPr>
          <w:ilvl w:val="0"/>
          <w:numId w:val="55"/>
        </w:numPr>
        <w:spacing w:line="240" w:lineRule="auto"/>
      </w:pPr>
      <w:r w:rsidRPr="005901C8">
        <w:rPr>
          <w:szCs w:val="28"/>
        </w:rPr>
        <w:t xml:space="preserve">оценка </w:t>
      </w:r>
      <w:r w:rsidR="0084096E" w:rsidRPr="005901C8">
        <w:rPr>
          <w:szCs w:val="28"/>
        </w:rPr>
        <w:t xml:space="preserve">и сопоставление </w:t>
      </w:r>
      <w:r w:rsidRPr="005901C8">
        <w:rPr>
          <w:szCs w:val="28"/>
        </w:rPr>
        <w:t>конкурсных заявок;</w:t>
      </w:r>
    </w:p>
    <w:p w:rsidR="005901C8" w:rsidRPr="005901C8" w:rsidRDefault="00D60043" w:rsidP="00F4395B">
      <w:pPr>
        <w:pStyle w:val="33"/>
        <w:numPr>
          <w:ilvl w:val="0"/>
          <w:numId w:val="55"/>
        </w:numPr>
        <w:spacing w:line="240" w:lineRule="auto"/>
      </w:pPr>
      <w:r w:rsidRPr="005901C8">
        <w:rPr>
          <w:szCs w:val="28"/>
        </w:rPr>
        <w:t xml:space="preserve">публикация протоколов, составленных по результатам заседаний </w:t>
      </w:r>
      <w:r w:rsidR="00296638">
        <w:t>К</w:t>
      </w:r>
      <w:r w:rsidR="00241AA0">
        <w:t>омиссии</w:t>
      </w:r>
      <w:r w:rsidRPr="005901C8">
        <w:rPr>
          <w:szCs w:val="28"/>
        </w:rPr>
        <w:t>;</w:t>
      </w:r>
    </w:p>
    <w:p w:rsidR="00E247C6" w:rsidRPr="005901C8" w:rsidRDefault="00905352" w:rsidP="00F4395B">
      <w:pPr>
        <w:pStyle w:val="33"/>
        <w:numPr>
          <w:ilvl w:val="0"/>
          <w:numId w:val="55"/>
        </w:numPr>
        <w:spacing w:line="240" w:lineRule="auto"/>
      </w:pPr>
      <w:r w:rsidRPr="005901C8">
        <w:rPr>
          <w:szCs w:val="28"/>
        </w:rPr>
        <w:t>по</w:t>
      </w:r>
      <w:r w:rsidR="00D60043" w:rsidRPr="005901C8">
        <w:rPr>
          <w:szCs w:val="28"/>
        </w:rPr>
        <w:t>дписание договора с победителем</w:t>
      </w:r>
      <w:r w:rsidR="00783B26" w:rsidRPr="005901C8">
        <w:rPr>
          <w:szCs w:val="28"/>
        </w:rPr>
        <w:t>.</w:t>
      </w:r>
    </w:p>
    <w:p w:rsidR="002639D5" w:rsidRPr="00CE3093" w:rsidRDefault="002639D5" w:rsidP="00CE3093">
      <w:pPr>
        <w:pStyle w:val="33"/>
        <w:spacing w:line="240" w:lineRule="auto"/>
        <w:ind w:left="1134"/>
        <w:rPr>
          <w:szCs w:val="28"/>
        </w:rPr>
      </w:pPr>
    </w:p>
    <w:p w:rsidR="00D60043" w:rsidRPr="00CE3093" w:rsidRDefault="00F4395B" w:rsidP="005901C8">
      <w:pPr>
        <w:pStyle w:val="22"/>
        <w:spacing w:line="240" w:lineRule="auto"/>
        <w:rPr>
          <w:szCs w:val="28"/>
        </w:rPr>
      </w:pPr>
      <w:bookmarkStart w:id="104" w:name="_Ref174789024"/>
      <w:r>
        <w:rPr>
          <w:b/>
          <w:szCs w:val="28"/>
        </w:rPr>
        <w:t xml:space="preserve">8.2. </w:t>
      </w:r>
      <w:r w:rsidR="00D60043" w:rsidRPr="00CE3093">
        <w:rPr>
          <w:b/>
          <w:szCs w:val="28"/>
        </w:rPr>
        <w:t>Открытый аукцион</w:t>
      </w:r>
      <w:r w:rsidR="00D60043" w:rsidRPr="00CE3093">
        <w:rPr>
          <w:szCs w:val="28"/>
        </w:rPr>
        <w:t xml:space="preserve"> проводится в следующей последовательности:</w:t>
      </w:r>
    </w:p>
    <w:p w:rsidR="005901C8" w:rsidRDefault="00D60043" w:rsidP="00F4395B">
      <w:pPr>
        <w:pStyle w:val="33"/>
        <w:numPr>
          <w:ilvl w:val="0"/>
          <w:numId w:val="56"/>
        </w:numPr>
        <w:spacing w:line="240" w:lineRule="auto"/>
      </w:pPr>
      <w:r w:rsidRPr="00CE3093">
        <w:t xml:space="preserve">разработка и размещение </w:t>
      </w:r>
      <w:r w:rsidR="0052154B">
        <w:t xml:space="preserve"> в единой информационной системе</w:t>
      </w:r>
      <w:r w:rsidRPr="00CE3093">
        <w:t xml:space="preserve"> извещения о проведении открытого аукциона, аукционн</w:t>
      </w:r>
      <w:r w:rsidR="005901C8">
        <w:t xml:space="preserve">ой </w:t>
      </w:r>
      <w:r w:rsidRPr="00CE3093">
        <w:t>документаци</w:t>
      </w:r>
      <w:r w:rsidR="005901C8">
        <w:t>и,</w:t>
      </w:r>
      <w:r w:rsidRPr="00CE3093">
        <w:t xml:space="preserve"> проект</w:t>
      </w:r>
      <w:r w:rsidR="005901C8">
        <w:t>а</w:t>
      </w:r>
      <w:r w:rsidRPr="00CE3093">
        <w:t xml:space="preserve"> договора; </w:t>
      </w:r>
    </w:p>
    <w:p w:rsidR="005901C8" w:rsidRDefault="00D60043" w:rsidP="00F4395B">
      <w:pPr>
        <w:pStyle w:val="33"/>
        <w:numPr>
          <w:ilvl w:val="0"/>
          <w:numId w:val="56"/>
        </w:numPr>
        <w:spacing w:line="240" w:lineRule="auto"/>
      </w:pPr>
      <w:r w:rsidRPr="005901C8">
        <w:rPr>
          <w:szCs w:val="28"/>
        </w:rPr>
        <w:t xml:space="preserve">в случае получения от </w:t>
      </w:r>
      <w:r w:rsidR="00A04855" w:rsidRPr="005901C8">
        <w:rPr>
          <w:szCs w:val="28"/>
        </w:rPr>
        <w:t>участника</w:t>
      </w:r>
      <w:r w:rsidRPr="005901C8">
        <w:rPr>
          <w:szCs w:val="28"/>
        </w:rPr>
        <w:t xml:space="preserve"> запроса на разъяснение положений аукционной документациипредоставление необходимых разъяснений; </w:t>
      </w:r>
    </w:p>
    <w:p w:rsidR="005901C8" w:rsidRDefault="00D60043" w:rsidP="00F4395B">
      <w:pPr>
        <w:pStyle w:val="33"/>
        <w:numPr>
          <w:ilvl w:val="0"/>
          <w:numId w:val="56"/>
        </w:numPr>
        <w:spacing w:line="240" w:lineRule="auto"/>
      </w:pPr>
      <w:r w:rsidRPr="005901C8">
        <w:rPr>
          <w:szCs w:val="28"/>
        </w:rPr>
        <w:t>при необходимости</w:t>
      </w:r>
      <w:r w:rsidR="005901C8" w:rsidRPr="005901C8">
        <w:rPr>
          <w:rStyle w:val="af2"/>
          <w:sz w:val="28"/>
          <w:szCs w:val="28"/>
        </w:rPr>
        <w:t>в</w:t>
      </w:r>
      <w:r w:rsidRPr="005901C8">
        <w:rPr>
          <w:szCs w:val="28"/>
        </w:rPr>
        <w:t>несение изменений в извещение о проведении открытого аукциона, аукционную документацию;</w:t>
      </w:r>
    </w:p>
    <w:p w:rsidR="005901C8" w:rsidRDefault="00D60043" w:rsidP="00F4395B">
      <w:pPr>
        <w:pStyle w:val="33"/>
        <w:numPr>
          <w:ilvl w:val="0"/>
          <w:numId w:val="56"/>
        </w:numPr>
        <w:spacing w:line="240" w:lineRule="auto"/>
      </w:pPr>
      <w:r w:rsidRPr="005901C8">
        <w:rPr>
          <w:szCs w:val="28"/>
        </w:rPr>
        <w:t>прием аукционных заявок, поданных в срок и в порядке, установленном в аукционной документации;</w:t>
      </w:r>
    </w:p>
    <w:p w:rsidR="005901C8" w:rsidRDefault="00D60043" w:rsidP="00F4395B">
      <w:pPr>
        <w:pStyle w:val="33"/>
        <w:numPr>
          <w:ilvl w:val="0"/>
          <w:numId w:val="56"/>
        </w:numPr>
        <w:spacing w:line="240" w:lineRule="auto"/>
      </w:pPr>
      <w:r w:rsidRPr="005901C8">
        <w:rPr>
          <w:szCs w:val="28"/>
        </w:rPr>
        <w:t>рассмотрение аукционных заявок в целях принятия решения о допуске или об отказе в допуске участника закупки к участию в аукционе;</w:t>
      </w:r>
    </w:p>
    <w:p w:rsidR="005901C8" w:rsidRDefault="00D60043" w:rsidP="00F4395B">
      <w:pPr>
        <w:pStyle w:val="33"/>
        <w:numPr>
          <w:ilvl w:val="0"/>
          <w:numId w:val="56"/>
        </w:numPr>
        <w:spacing w:line="240" w:lineRule="auto"/>
      </w:pPr>
      <w:r w:rsidRPr="005901C8">
        <w:rPr>
          <w:szCs w:val="28"/>
        </w:rPr>
        <w:t>проведение аукциона;</w:t>
      </w:r>
    </w:p>
    <w:p w:rsidR="005901C8" w:rsidRDefault="00437A58" w:rsidP="00F4395B">
      <w:pPr>
        <w:pStyle w:val="33"/>
        <w:numPr>
          <w:ilvl w:val="0"/>
          <w:numId w:val="56"/>
        </w:numPr>
        <w:spacing w:line="240" w:lineRule="auto"/>
      </w:pPr>
      <w:r w:rsidRPr="005901C8">
        <w:rPr>
          <w:szCs w:val="28"/>
        </w:rPr>
        <w:t xml:space="preserve">размещение </w:t>
      </w:r>
      <w:r w:rsidR="0052154B">
        <w:rPr>
          <w:szCs w:val="28"/>
        </w:rPr>
        <w:t xml:space="preserve"> в единой информационной системе</w:t>
      </w:r>
      <w:r w:rsidR="00D60043" w:rsidRPr="005901C8">
        <w:rPr>
          <w:szCs w:val="28"/>
        </w:rPr>
        <w:t xml:space="preserve"> протоколов, составл</w:t>
      </w:r>
      <w:r w:rsidR="00296638">
        <w:rPr>
          <w:szCs w:val="28"/>
        </w:rPr>
        <w:t>енных по результатам заседаний К</w:t>
      </w:r>
      <w:r w:rsidR="00D60043" w:rsidRPr="005901C8">
        <w:rPr>
          <w:szCs w:val="28"/>
        </w:rPr>
        <w:t>омиссии;</w:t>
      </w:r>
    </w:p>
    <w:p w:rsidR="00D60043" w:rsidRPr="005901C8" w:rsidRDefault="00D60043" w:rsidP="00F4395B">
      <w:pPr>
        <w:pStyle w:val="33"/>
        <w:numPr>
          <w:ilvl w:val="0"/>
          <w:numId w:val="56"/>
        </w:numPr>
        <w:spacing w:line="240" w:lineRule="auto"/>
      </w:pPr>
      <w:r w:rsidRPr="005901C8">
        <w:rPr>
          <w:szCs w:val="28"/>
        </w:rPr>
        <w:t>заключение договора по результатам закупки.</w:t>
      </w:r>
    </w:p>
    <w:p w:rsidR="00D60043" w:rsidRPr="00CE3093" w:rsidRDefault="00D60043" w:rsidP="00CE3093">
      <w:pPr>
        <w:pStyle w:val="33"/>
        <w:spacing w:line="240" w:lineRule="auto"/>
        <w:ind w:left="1560"/>
        <w:rPr>
          <w:szCs w:val="28"/>
        </w:rPr>
      </w:pPr>
    </w:p>
    <w:p w:rsidR="00E247C6" w:rsidRPr="00CE3093" w:rsidRDefault="00F4395B" w:rsidP="00CE3093">
      <w:pPr>
        <w:pStyle w:val="22"/>
        <w:spacing w:line="240" w:lineRule="auto"/>
        <w:rPr>
          <w:b/>
          <w:szCs w:val="28"/>
        </w:rPr>
      </w:pPr>
      <w:r>
        <w:rPr>
          <w:b/>
          <w:szCs w:val="28"/>
        </w:rPr>
        <w:t xml:space="preserve">8.3. </w:t>
      </w:r>
      <w:r w:rsidR="00905352" w:rsidRPr="00CE3093">
        <w:rPr>
          <w:b/>
          <w:szCs w:val="28"/>
        </w:rPr>
        <w:t>Общая последов</w:t>
      </w:r>
      <w:r w:rsidR="00E57C19">
        <w:rPr>
          <w:b/>
          <w:szCs w:val="28"/>
        </w:rPr>
        <w:t>ательность действий</w:t>
      </w:r>
      <w:r w:rsidR="00142341" w:rsidRPr="00142341">
        <w:rPr>
          <w:rStyle w:val="af2"/>
          <w:b/>
          <w:sz w:val="28"/>
          <w:szCs w:val="28"/>
        </w:rPr>
        <w:t>Заказчика п</w:t>
      </w:r>
      <w:r w:rsidR="00E57C19" w:rsidRPr="00142341">
        <w:rPr>
          <w:b/>
          <w:szCs w:val="28"/>
        </w:rPr>
        <w:t>ри</w:t>
      </w:r>
      <w:r w:rsidR="00905352" w:rsidRPr="00CE3093">
        <w:rPr>
          <w:b/>
          <w:szCs w:val="28"/>
        </w:rPr>
        <w:t>конкурентных процедурах</w:t>
      </w:r>
      <w:bookmarkEnd w:id="104"/>
      <w:r w:rsidR="00E57C19">
        <w:rPr>
          <w:b/>
          <w:szCs w:val="28"/>
        </w:rPr>
        <w:t xml:space="preserve"> без проведения торгов</w:t>
      </w:r>
    </w:p>
    <w:p w:rsidR="00905352" w:rsidRPr="00CE3093" w:rsidRDefault="00F4395B" w:rsidP="00CE3093">
      <w:pPr>
        <w:pStyle w:val="33"/>
        <w:spacing w:line="240" w:lineRule="auto"/>
        <w:rPr>
          <w:szCs w:val="28"/>
        </w:rPr>
      </w:pPr>
      <w:r>
        <w:rPr>
          <w:szCs w:val="28"/>
        </w:rPr>
        <w:lastRenderedPageBreak/>
        <w:t xml:space="preserve">8.3.1. </w:t>
      </w:r>
      <w:r w:rsidR="00E50A48">
        <w:rPr>
          <w:szCs w:val="28"/>
        </w:rPr>
        <w:t xml:space="preserve">Запрос предложений, </w:t>
      </w:r>
      <w:r w:rsidR="001D538A">
        <w:rPr>
          <w:szCs w:val="28"/>
        </w:rPr>
        <w:t>запрос котировок</w:t>
      </w:r>
      <w:r w:rsidR="00905352" w:rsidRPr="00CE3093">
        <w:rPr>
          <w:szCs w:val="28"/>
        </w:rPr>
        <w:t>проводятся в следующей последовательности:</w:t>
      </w:r>
    </w:p>
    <w:p w:rsidR="005901C8" w:rsidRPr="005901C8" w:rsidRDefault="00783B26" w:rsidP="00F4395B">
      <w:pPr>
        <w:pStyle w:val="42"/>
        <w:numPr>
          <w:ilvl w:val="0"/>
          <w:numId w:val="57"/>
        </w:numPr>
        <w:spacing w:line="240" w:lineRule="auto"/>
        <w:rPr>
          <w:szCs w:val="28"/>
        </w:rPr>
      </w:pPr>
      <w:r w:rsidRPr="005901C8">
        <w:rPr>
          <w:szCs w:val="28"/>
        </w:rPr>
        <w:t xml:space="preserve">разработка и размещение </w:t>
      </w:r>
      <w:r w:rsidR="0052154B">
        <w:rPr>
          <w:szCs w:val="28"/>
        </w:rPr>
        <w:t xml:space="preserve"> в единой информационной системе</w:t>
      </w:r>
      <w:r w:rsidRPr="005901C8">
        <w:rPr>
          <w:szCs w:val="28"/>
        </w:rPr>
        <w:t xml:space="preserve"> и</w:t>
      </w:r>
      <w:r w:rsidR="00E50A48" w:rsidRPr="005901C8">
        <w:rPr>
          <w:szCs w:val="28"/>
        </w:rPr>
        <w:t>звещения и  документации о проведении закупки,</w:t>
      </w:r>
      <w:r w:rsidRPr="005901C8">
        <w:rPr>
          <w:szCs w:val="28"/>
        </w:rPr>
        <w:t xml:space="preserve"> проекта договора; </w:t>
      </w:r>
      <w:r w:rsidR="00905352" w:rsidRPr="005901C8">
        <w:rPr>
          <w:szCs w:val="28"/>
        </w:rPr>
        <w:t>предварительное уведомление о запросе (при необходимости);</w:t>
      </w:r>
    </w:p>
    <w:p w:rsidR="005901C8" w:rsidRPr="005901C8" w:rsidRDefault="00783B26" w:rsidP="00F4395B">
      <w:pPr>
        <w:pStyle w:val="42"/>
        <w:numPr>
          <w:ilvl w:val="0"/>
          <w:numId w:val="57"/>
        </w:numPr>
        <w:spacing w:line="240" w:lineRule="auto"/>
        <w:rPr>
          <w:szCs w:val="28"/>
        </w:rPr>
      </w:pPr>
      <w:r w:rsidRPr="005901C8">
        <w:rPr>
          <w:szCs w:val="28"/>
        </w:rPr>
        <w:t xml:space="preserve">в случае получения от </w:t>
      </w:r>
      <w:r w:rsidR="00A04855" w:rsidRPr="005901C8">
        <w:rPr>
          <w:szCs w:val="28"/>
        </w:rPr>
        <w:t>участник</w:t>
      </w:r>
      <w:r w:rsidRPr="005901C8">
        <w:rPr>
          <w:szCs w:val="28"/>
        </w:rPr>
        <w:t>а запроса на раз</w:t>
      </w:r>
      <w:r w:rsidR="00E50A48" w:rsidRPr="005901C8">
        <w:rPr>
          <w:szCs w:val="28"/>
        </w:rPr>
        <w:t>ъяснение положений документации</w:t>
      </w:r>
      <w:r w:rsidR="001B27EE">
        <w:rPr>
          <w:szCs w:val="28"/>
        </w:rPr>
        <w:t xml:space="preserve"> - </w:t>
      </w:r>
      <w:r w:rsidRPr="005901C8">
        <w:rPr>
          <w:szCs w:val="28"/>
        </w:rPr>
        <w:t xml:space="preserve">предоставление необходимых разъяснений; </w:t>
      </w:r>
    </w:p>
    <w:p w:rsidR="005901C8" w:rsidRPr="005901C8" w:rsidRDefault="00783B26" w:rsidP="00F4395B">
      <w:pPr>
        <w:pStyle w:val="42"/>
        <w:numPr>
          <w:ilvl w:val="0"/>
          <w:numId w:val="57"/>
        </w:numPr>
        <w:spacing w:line="240" w:lineRule="auto"/>
        <w:rPr>
          <w:szCs w:val="28"/>
        </w:rPr>
      </w:pPr>
      <w:r w:rsidRPr="005901C8">
        <w:rPr>
          <w:szCs w:val="28"/>
        </w:rPr>
        <w:t>при необходимости</w:t>
      </w:r>
      <w:r w:rsidR="001B27EE">
        <w:rPr>
          <w:rStyle w:val="af2"/>
          <w:sz w:val="28"/>
          <w:szCs w:val="28"/>
        </w:rPr>
        <w:t xml:space="preserve"> - в</w:t>
      </w:r>
      <w:r w:rsidRPr="005901C8">
        <w:rPr>
          <w:szCs w:val="28"/>
        </w:rPr>
        <w:t xml:space="preserve">несение изменений </w:t>
      </w:r>
      <w:r w:rsidR="00E50A48" w:rsidRPr="005901C8">
        <w:rPr>
          <w:szCs w:val="28"/>
        </w:rPr>
        <w:t>в извещение и документацию</w:t>
      </w:r>
      <w:r w:rsidRPr="005901C8">
        <w:rPr>
          <w:szCs w:val="28"/>
        </w:rPr>
        <w:t xml:space="preserve">; </w:t>
      </w:r>
    </w:p>
    <w:p w:rsidR="005901C8" w:rsidRPr="005901C8" w:rsidRDefault="00A81CEE" w:rsidP="00F4395B">
      <w:pPr>
        <w:pStyle w:val="42"/>
        <w:numPr>
          <w:ilvl w:val="0"/>
          <w:numId w:val="57"/>
        </w:numPr>
        <w:spacing w:line="240" w:lineRule="auto"/>
        <w:rPr>
          <w:szCs w:val="28"/>
        </w:rPr>
      </w:pPr>
      <w:r w:rsidRPr="005901C8">
        <w:rPr>
          <w:szCs w:val="28"/>
        </w:rPr>
        <w:t xml:space="preserve">прием всех </w:t>
      </w:r>
      <w:r w:rsidR="00783B26" w:rsidRPr="005901C8">
        <w:rPr>
          <w:szCs w:val="28"/>
        </w:rPr>
        <w:t xml:space="preserve">заявок, поданных в срок и в порядке, установленном в </w:t>
      </w:r>
      <w:r w:rsidR="00E50A48" w:rsidRPr="005901C8">
        <w:rPr>
          <w:szCs w:val="28"/>
        </w:rPr>
        <w:t xml:space="preserve">извещении и </w:t>
      </w:r>
      <w:r w:rsidR="00783B26" w:rsidRPr="005901C8">
        <w:rPr>
          <w:szCs w:val="28"/>
        </w:rPr>
        <w:t>документации;</w:t>
      </w:r>
    </w:p>
    <w:p w:rsidR="005901C8" w:rsidRPr="005901C8" w:rsidRDefault="00E50A48" w:rsidP="00F4395B">
      <w:pPr>
        <w:pStyle w:val="42"/>
        <w:numPr>
          <w:ilvl w:val="0"/>
          <w:numId w:val="57"/>
        </w:numPr>
        <w:spacing w:line="240" w:lineRule="auto"/>
        <w:rPr>
          <w:szCs w:val="28"/>
        </w:rPr>
      </w:pPr>
      <w:r w:rsidRPr="005901C8">
        <w:rPr>
          <w:szCs w:val="28"/>
        </w:rPr>
        <w:t xml:space="preserve">вскрытие конвертов (если предусмотрена подача в конвертах), </w:t>
      </w:r>
      <w:r w:rsidR="00783B26" w:rsidRPr="005901C8">
        <w:rPr>
          <w:szCs w:val="28"/>
        </w:rPr>
        <w:t xml:space="preserve">рассмотрение и оценка заявок; </w:t>
      </w:r>
    </w:p>
    <w:p w:rsidR="005901C8" w:rsidRPr="005901C8" w:rsidRDefault="002420A5" w:rsidP="00F4395B">
      <w:pPr>
        <w:pStyle w:val="42"/>
        <w:numPr>
          <w:ilvl w:val="0"/>
          <w:numId w:val="57"/>
        </w:numPr>
        <w:spacing w:line="240" w:lineRule="auto"/>
        <w:rPr>
          <w:szCs w:val="28"/>
        </w:rPr>
      </w:pPr>
      <w:r w:rsidRPr="005901C8">
        <w:rPr>
          <w:szCs w:val="28"/>
        </w:rPr>
        <w:t xml:space="preserve">оглашение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 (при проведении </w:t>
      </w:r>
      <w:r w:rsidR="004E5D1B" w:rsidRPr="005901C8">
        <w:rPr>
          <w:szCs w:val="28"/>
        </w:rPr>
        <w:t>запроса предложений</w:t>
      </w:r>
      <w:r w:rsidRPr="005901C8">
        <w:rPr>
          <w:szCs w:val="28"/>
        </w:rPr>
        <w:t>);</w:t>
      </w:r>
    </w:p>
    <w:p w:rsidR="005901C8" w:rsidRPr="005901C8" w:rsidRDefault="002420A5" w:rsidP="00F4395B">
      <w:pPr>
        <w:pStyle w:val="42"/>
        <w:numPr>
          <w:ilvl w:val="0"/>
          <w:numId w:val="57"/>
        </w:numPr>
        <w:spacing w:line="240" w:lineRule="auto"/>
        <w:rPr>
          <w:szCs w:val="28"/>
        </w:rPr>
      </w:pPr>
      <w:r w:rsidRPr="005901C8">
        <w:rPr>
          <w:szCs w:val="28"/>
        </w:rPr>
        <w:t xml:space="preserve">прием окончательных предложений (при проведении </w:t>
      </w:r>
      <w:r w:rsidR="004E5D1B" w:rsidRPr="005901C8">
        <w:rPr>
          <w:szCs w:val="28"/>
        </w:rPr>
        <w:t>запроса предложений</w:t>
      </w:r>
      <w:r w:rsidRPr="005901C8">
        <w:rPr>
          <w:szCs w:val="28"/>
        </w:rPr>
        <w:t>);</w:t>
      </w:r>
    </w:p>
    <w:p w:rsidR="005901C8" w:rsidRPr="005901C8" w:rsidRDefault="002420A5" w:rsidP="00F4395B">
      <w:pPr>
        <w:pStyle w:val="42"/>
        <w:numPr>
          <w:ilvl w:val="0"/>
          <w:numId w:val="57"/>
        </w:numPr>
        <w:spacing w:line="240" w:lineRule="auto"/>
        <w:rPr>
          <w:szCs w:val="28"/>
        </w:rPr>
      </w:pPr>
      <w:r w:rsidRPr="005901C8">
        <w:rPr>
          <w:szCs w:val="28"/>
        </w:rPr>
        <w:t xml:space="preserve">вскрытие конвертов с окончательными предложениями (при проведении </w:t>
      </w:r>
      <w:r w:rsidR="004E5D1B" w:rsidRPr="005901C8">
        <w:rPr>
          <w:szCs w:val="28"/>
        </w:rPr>
        <w:t>запроса предложений</w:t>
      </w:r>
      <w:r w:rsidRPr="005901C8">
        <w:rPr>
          <w:szCs w:val="28"/>
        </w:rPr>
        <w:t>);</w:t>
      </w:r>
    </w:p>
    <w:p w:rsidR="005901C8" w:rsidRPr="005901C8" w:rsidRDefault="00783B26" w:rsidP="00F4395B">
      <w:pPr>
        <w:pStyle w:val="42"/>
        <w:numPr>
          <w:ilvl w:val="0"/>
          <w:numId w:val="57"/>
        </w:numPr>
        <w:spacing w:line="240" w:lineRule="auto"/>
        <w:rPr>
          <w:szCs w:val="28"/>
        </w:rPr>
      </w:pPr>
      <w:r w:rsidRPr="005901C8">
        <w:rPr>
          <w:szCs w:val="28"/>
        </w:rPr>
        <w:t xml:space="preserve">размещение </w:t>
      </w:r>
      <w:r w:rsidR="0052154B">
        <w:rPr>
          <w:szCs w:val="28"/>
        </w:rPr>
        <w:t xml:space="preserve"> в единой информационной системе</w:t>
      </w:r>
      <w:r w:rsidR="002420A5" w:rsidRPr="005901C8">
        <w:rPr>
          <w:szCs w:val="28"/>
        </w:rPr>
        <w:t xml:space="preserve">итоговых </w:t>
      </w:r>
      <w:r w:rsidRPr="005901C8">
        <w:rPr>
          <w:szCs w:val="28"/>
        </w:rPr>
        <w:t>протоколо</w:t>
      </w:r>
      <w:r w:rsidR="002420A5" w:rsidRPr="005901C8">
        <w:rPr>
          <w:szCs w:val="28"/>
        </w:rPr>
        <w:t>в</w:t>
      </w:r>
      <w:r w:rsidR="00296638">
        <w:rPr>
          <w:szCs w:val="28"/>
        </w:rPr>
        <w:t>, составленных Комиссией</w:t>
      </w:r>
      <w:r w:rsidR="00905352" w:rsidRPr="005901C8">
        <w:rPr>
          <w:szCs w:val="28"/>
        </w:rPr>
        <w:t>;</w:t>
      </w:r>
    </w:p>
    <w:p w:rsidR="00112C17" w:rsidRPr="005901C8" w:rsidRDefault="00783B26" w:rsidP="00F4395B">
      <w:pPr>
        <w:pStyle w:val="42"/>
        <w:numPr>
          <w:ilvl w:val="0"/>
          <w:numId w:val="57"/>
        </w:numPr>
        <w:spacing w:line="240" w:lineRule="auto"/>
        <w:rPr>
          <w:szCs w:val="28"/>
        </w:rPr>
      </w:pPr>
      <w:r w:rsidRPr="005901C8">
        <w:rPr>
          <w:szCs w:val="28"/>
        </w:rPr>
        <w:t>заключение договора по результа</w:t>
      </w:r>
      <w:r w:rsidR="00112C17" w:rsidRPr="005901C8">
        <w:rPr>
          <w:szCs w:val="28"/>
        </w:rPr>
        <w:t>там закупки (при необходимости).</w:t>
      </w:r>
    </w:p>
    <w:p w:rsidR="00112C17" w:rsidRDefault="00112C17" w:rsidP="00112C17">
      <w:pPr>
        <w:pStyle w:val="5ABCD"/>
        <w:numPr>
          <w:ilvl w:val="0"/>
          <w:numId w:val="0"/>
        </w:numPr>
        <w:spacing w:line="240" w:lineRule="auto"/>
        <w:ind w:left="1701"/>
        <w:rPr>
          <w:szCs w:val="28"/>
        </w:rPr>
      </w:pPr>
    </w:p>
    <w:p w:rsidR="00112C17" w:rsidRDefault="00F4395B" w:rsidP="0031393C">
      <w:pPr>
        <w:pStyle w:val="33"/>
        <w:spacing w:line="240" w:lineRule="auto"/>
        <w:rPr>
          <w:szCs w:val="28"/>
        </w:rPr>
      </w:pPr>
      <w:r>
        <w:t xml:space="preserve">8.3.2. </w:t>
      </w:r>
      <w:r w:rsidR="00112C17" w:rsidRPr="006C68F2">
        <w:t xml:space="preserve">При проведении запроса предложений, </w:t>
      </w:r>
      <w:r w:rsidR="001D538A">
        <w:t>запроса котировок</w:t>
      </w:r>
      <w:r w:rsidR="004E5D1B">
        <w:t xml:space="preserve"> по</w:t>
      </w:r>
      <w:r w:rsidR="00112C17" w:rsidRPr="006C68F2">
        <w:t xml:space="preserve">бедитель получает право на заключение договора, но у </w:t>
      </w:r>
      <w:r w:rsidR="00FF4603">
        <w:t>З</w:t>
      </w:r>
      <w:r w:rsidR="00112C17" w:rsidRPr="006C68F2">
        <w:t>аказчика нет обязанности это делать (возможен отказ от закупки и заключения догово</w:t>
      </w:r>
      <w:r w:rsidR="00112C17">
        <w:t>ра с победителем).</w:t>
      </w:r>
      <w:r w:rsidR="0031393C" w:rsidRPr="006768B9">
        <w:rPr>
          <w:szCs w:val="28"/>
        </w:rPr>
        <w:t xml:space="preserve">Заказчик при этом </w:t>
      </w:r>
      <w:r w:rsidR="0031393C">
        <w:rPr>
          <w:szCs w:val="28"/>
        </w:rPr>
        <w:t xml:space="preserve">не несет </w:t>
      </w:r>
      <w:r w:rsidR="0031393C" w:rsidRPr="006768B9">
        <w:rPr>
          <w:szCs w:val="28"/>
        </w:rPr>
        <w:t xml:space="preserve">никакой ответственности перед участниками закупок, в том числе по возмещению каких-либо затрат, связанных с подготовкой и подачей заявки </w:t>
      </w:r>
      <w:r w:rsidR="0031393C">
        <w:rPr>
          <w:szCs w:val="28"/>
        </w:rPr>
        <w:t>на участие в закупке</w:t>
      </w:r>
      <w:r w:rsidR="0031393C" w:rsidRPr="006768B9">
        <w:rPr>
          <w:szCs w:val="28"/>
        </w:rPr>
        <w:t>.</w:t>
      </w:r>
    </w:p>
    <w:p w:rsidR="0031393C" w:rsidRPr="00112C17" w:rsidRDefault="0031393C" w:rsidP="0031393C">
      <w:pPr>
        <w:pStyle w:val="33"/>
        <w:spacing w:line="240" w:lineRule="auto"/>
        <w:ind w:left="1134"/>
        <w:rPr>
          <w:szCs w:val="28"/>
        </w:rPr>
      </w:pPr>
    </w:p>
    <w:p w:rsidR="004E5D1B" w:rsidRDefault="00F4395B" w:rsidP="00CE3093">
      <w:pPr>
        <w:pStyle w:val="22"/>
        <w:spacing w:line="240" w:lineRule="auto"/>
        <w:rPr>
          <w:b/>
          <w:szCs w:val="28"/>
        </w:rPr>
      </w:pPr>
      <w:r>
        <w:rPr>
          <w:b/>
          <w:szCs w:val="28"/>
        </w:rPr>
        <w:t xml:space="preserve">8.4. </w:t>
      </w:r>
      <w:r w:rsidR="004E5D1B" w:rsidRPr="00CE3093">
        <w:rPr>
          <w:b/>
          <w:szCs w:val="28"/>
        </w:rPr>
        <w:t>Общая последовательность действий</w:t>
      </w:r>
      <w:r w:rsidR="00142341">
        <w:rPr>
          <w:rStyle w:val="af2"/>
          <w:b/>
          <w:sz w:val="28"/>
          <w:szCs w:val="28"/>
        </w:rPr>
        <w:t>Заказ</w:t>
      </w:r>
      <w:r w:rsidR="00142341" w:rsidRPr="00142341">
        <w:rPr>
          <w:rStyle w:val="af2"/>
          <w:b/>
          <w:sz w:val="28"/>
          <w:szCs w:val="28"/>
        </w:rPr>
        <w:t>ч</w:t>
      </w:r>
      <w:r w:rsidR="00142341">
        <w:rPr>
          <w:rStyle w:val="af2"/>
          <w:b/>
          <w:sz w:val="28"/>
          <w:szCs w:val="28"/>
        </w:rPr>
        <w:t>и</w:t>
      </w:r>
      <w:r w:rsidR="00142341" w:rsidRPr="00142341">
        <w:rPr>
          <w:rStyle w:val="af2"/>
          <w:b/>
          <w:sz w:val="28"/>
          <w:szCs w:val="28"/>
        </w:rPr>
        <w:t>ка п</w:t>
      </w:r>
      <w:r w:rsidR="004E5D1B" w:rsidRPr="00142341">
        <w:rPr>
          <w:b/>
          <w:szCs w:val="28"/>
        </w:rPr>
        <w:t>ри</w:t>
      </w:r>
      <w:r w:rsidR="004E5D1B">
        <w:rPr>
          <w:b/>
          <w:szCs w:val="28"/>
        </w:rPr>
        <w:t xml:space="preserve"> проведении конкурентных переговоров</w:t>
      </w:r>
    </w:p>
    <w:p w:rsidR="005901C8" w:rsidRDefault="004E5D1B" w:rsidP="00F4395B">
      <w:pPr>
        <w:pStyle w:val="33"/>
        <w:numPr>
          <w:ilvl w:val="0"/>
          <w:numId w:val="58"/>
        </w:numPr>
        <w:spacing w:line="240" w:lineRule="auto"/>
        <w:rPr>
          <w:b/>
        </w:rPr>
      </w:pPr>
      <w:r w:rsidRPr="00CE3093">
        <w:t xml:space="preserve">разработка и размещение </w:t>
      </w:r>
      <w:r w:rsidR="0052154B">
        <w:t xml:space="preserve"> в единой информационной системе</w:t>
      </w:r>
      <w:r w:rsidRPr="00CE3093">
        <w:t xml:space="preserve"> и</w:t>
      </w:r>
      <w:r>
        <w:t xml:space="preserve">звещения и  </w:t>
      </w:r>
      <w:r w:rsidRPr="00CE3093">
        <w:t>документации</w:t>
      </w:r>
      <w:r>
        <w:t xml:space="preserve"> о проведении конкурентных переговоров;</w:t>
      </w:r>
    </w:p>
    <w:p w:rsidR="005901C8" w:rsidRDefault="004E5D1B" w:rsidP="00F4395B">
      <w:pPr>
        <w:pStyle w:val="33"/>
        <w:numPr>
          <w:ilvl w:val="0"/>
          <w:numId w:val="58"/>
        </w:numPr>
        <w:spacing w:line="240" w:lineRule="auto"/>
        <w:rPr>
          <w:b/>
        </w:rPr>
      </w:pPr>
      <w:r w:rsidRPr="005901C8">
        <w:rPr>
          <w:szCs w:val="28"/>
        </w:rPr>
        <w:t>в случае получения от участника запроса на разъяснение положений документации</w:t>
      </w:r>
      <w:r w:rsidR="001B27EE">
        <w:rPr>
          <w:szCs w:val="28"/>
        </w:rPr>
        <w:t xml:space="preserve"> - п</w:t>
      </w:r>
      <w:r w:rsidRPr="005901C8">
        <w:rPr>
          <w:szCs w:val="28"/>
        </w:rPr>
        <w:t xml:space="preserve">редоставление необходимых разъяснений; </w:t>
      </w:r>
    </w:p>
    <w:p w:rsidR="005901C8" w:rsidRDefault="004E5D1B" w:rsidP="00F4395B">
      <w:pPr>
        <w:pStyle w:val="33"/>
        <w:numPr>
          <w:ilvl w:val="0"/>
          <w:numId w:val="58"/>
        </w:numPr>
        <w:spacing w:line="240" w:lineRule="auto"/>
        <w:rPr>
          <w:b/>
        </w:rPr>
      </w:pPr>
      <w:r w:rsidRPr="005901C8">
        <w:rPr>
          <w:szCs w:val="28"/>
        </w:rPr>
        <w:t>при необходимости</w:t>
      </w:r>
      <w:r w:rsidR="001B27EE">
        <w:rPr>
          <w:rStyle w:val="af2"/>
        </w:rPr>
        <w:t xml:space="preserve"> - </w:t>
      </w:r>
      <w:r w:rsidR="001B27EE" w:rsidRPr="001B27EE">
        <w:rPr>
          <w:rStyle w:val="af2"/>
          <w:sz w:val="28"/>
          <w:szCs w:val="28"/>
        </w:rPr>
        <w:t>в</w:t>
      </w:r>
      <w:r w:rsidRPr="005901C8">
        <w:rPr>
          <w:szCs w:val="28"/>
        </w:rPr>
        <w:t>несение изменений в извещение и документацию;</w:t>
      </w:r>
    </w:p>
    <w:p w:rsidR="005901C8" w:rsidRDefault="004E5D1B" w:rsidP="00F4395B">
      <w:pPr>
        <w:pStyle w:val="33"/>
        <w:numPr>
          <w:ilvl w:val="0"/>
          <w:numId w:val="58"/>
        </w:numPr>
        <w:spacing w:line="240" w:lineRule="auto"/>
        <w:rPr>
          <w:b/>
        </w:rPr>
      </w:pPr>
      <w:r w:rsidRPr="005901C8">
        <w:rPr>
          <w:szCs w:val="28"/>
        </w:rPr>
        <w:t>прием заявок, поданных в срок и в порядке, установленном в документации;</w:t>
      </w:r>
    </w:p>
    <w:p w:rsidR="005901C8" w:rsidRDefault="004E5D1B" w:rsidP="00F4395B">
      <w:pPr>
        <w:pStyle w:val="33"/>
        <w:numPr>
          <w:ilvl w:val="0"/>
          <w:numId w:val="58"/>
        </w:numPr>
        <w:spacing w:line="240" w:lineRule="auto"/>
        <w:rPr>
          <w:b/>
        </w:rPr>
      </w:pPr>
      <w:r w:rsidRPr="005901C8">
        <w:rPr>
          <w:szCs w:val="28"/>
        </w:rPr>
        <w:lastRenderedPageBreak/>
        <w:t>рассмотрение и оценка заявок в целях принятия решения о допуске или об отказе в допуске участника закупки к участию в конкурентных переговорах;</w:t>
      </w:r>
    </w:p>
    <w:p w:rsidR="005901C8" w:rsidRDefault="004E5D1B" w:rsidP="00F4395B">
      <w:pPr>
        <w:pStyle w:val="33"/>
        <w:numPr>
          <w:ilvl w:val="0"/>
          <w:numId w:val="58"/>
        </w:numPr>
        <w:spacing w:line="240" w:lineRule="auto"/>
        <w:rPr>
          <w:b/>
        </w:rPr>
      </w:pPr>
      <w:r w:rsidRPr="005901C8">
        <w:rPr>
          <w:szCs w:val="28"/>
        </w:rPr>
        <w:t>проведение конкурентных переговоров;</w:t>
      </w:r>
    </w:p>
    <w:p w:rsidR="005901C8" w:rsidRDefault="004E5D1B" w:rsidP="00F4395B">
      <w:pPr>
        <w:pStyle w:val="33"/>
        <w:numPr>
          <w:ilvl w:val="0"/>
          <w:numId w:val="58"/>
        </w:numPr>
        <w:spacing w:line="240" w:lineRule="auto"/>
        <w:rPr>
          <w:b/>
        </w:rPr>
      </w:pPr>
      <w:r w:rsidRPr="005901C8">
        <w:rPr>
          <w:szCs w:val="28"/>
        </w:rPr>
        <w:t xml:space="preserve">размещение </w:t>
      </w:r>
      <w:r w:rsidR="0052154B">
        <w:rPr>
          <w:szCs w:val="28"/>
        </w:rPr>
        <w:t xml:space="preserve"> в единой информационной системе</w:t>
      </w:r>
      <w:r w:rsidRPr="005901C8">
        <w:rPr>
          <w:szCs w:val="28"/>
        </w:rPr>
        <w:t xml:space="preserve"> протоколов, составленных по результатам заседаний </w:t>
      </w:r>
      <w:r w:rsidR="00296638">
        <w:rPr>
          <w:szCs w:val="28"/>
        </w:rPr>
        <w:t>К</w:t>
      </w:r>
      <w:r w:rsidR="00241AA0" w:rsidRPr="005901C8">
        <w:rPr>
          <w:szCs w:val="28"/>
        </w:rPr>
        <w:t>омиссии</w:t>
      </w:r>
      <w:r w:rsidRPr="005901C8">
        <w:rPr>
          <w:szCs w:val="28"/>
        </w:rPr>
        <w:t>;</w:t>
      </w:r>
    </w:p>
    <w:p w:rsidR="004E5D1B" w:rsidRPr="005901C8" w:rsidRDefault="004E5D1B" w:rsidP="00F4395B">
      <w:pPr>
        <w:pStyle w:val="33"/>
        <w:numPr>
          <w:ilvl w:val="0"/>
          <w:numId w:val="58"/>
        </w:numPr>
        <w:spacing w:line="240" w:lineRule="auto"/>
        <w:rPr>
          <w:b/>
        </w:rPr>
      </w:pPr>
      <w:r w:rsidRPr="005901C8">
        <w:rPr>
          <w:szCs w:val="28"/>
        </w:rPr>
        <w:t>заключение договора по результатам закупки.</w:t>
      </w:r>
    </w:p>
    <w:p w:rsidR="004E5D1B" w:rsidRDefault="004E5D1B" w:rsidP="004E5D1B">
      <w:pPr>
        <w:pStyle w:val="22"/>
        <w:spacing w:line="240" w:lineRule="auto"/>
        <w:ind w:left="1853"/>
        <w:rPr>
          <w:b/>
          <w:szCs w:val="28"/>
        </w:rPr>
      </w:pPr>
    </w:p>
    <w:p w:rsidR="00905352" w:rsidRPr="00CE3093" w:rsidRDefault="00F4395B" w:rsidP="00CE3093">
      <w:pPr>
        <w:pStyle w:val="22"/>
        <w:spacing w:line="240" w:lineRule="auto"/>
        <w:rPr>
          <w:b/>
          <w:szCs w:val="28"/>
        </w:rPr>
      </w:pPr>
      <w:r>
        <w:rPr>
          <w:b/>
          <w:szCs w:val="28"/>
        </w:rPr>
        <w:t xml:space="preserve">8.5. </w:t>
      </w:r>
      <w:r w:rsidR="00905352" w:rsidRPr="00CE3093">
        <w:rPr>
          <w:b/>
          <w:szCs w:val="28"/>
        </w:rPr>
        <w:t xml:space="preserve">Общая последовательность действий </w:t>
      </w:r>
      <w:r w:rsidR="00142341">
        <w:rPr>
          <w:b/>
          <w:szCs w:val="28"/>
        </w:rPr>
        <w:t xml:space="preserve">Заказчика </w:t>
      </w:r>
      <w:r w:rsidR="00905352" w:rsidRPr="00CE3093">
        <w:rPr>
          <w:b/>
          <w:szCs w:val="28"/>
        </w:rPr>
        <w:t xml:space="preserve">при закупке у единственного </w:t>
      </w:r>
      <w:r w:rsidR="00762A68">
        <w:rPr>
          <w:b/>
          <w:szCs w:val="28"/>
        </w:rPr>
        <w:t>п</w:t>
      </w:r>
      <w:r w:rsidR="00860FD1" w:rsidRPr="00CE3093">
        <w:rPr>
          <w:b/>
          <w:szCs w:val="28"/>
        </w:rPr>
        <w:t>оставщика</w:t>
      </w:r>
      <w:r w:rsidR="00142341">
        <w:rPr>
          <w:b/>
          <w:szCs w:val="28"/>
        </w:rPr>
        <w:t xml:space="preserve"> (исполнителя, подрядчика)</w:t>
      </w:r>
    </w:p>
    <w:p w:rsidR="00860FD1" w:rsidRPr="00CE3093" w:rsidRDefault="00F4395B" w:rsidP="005901C8">
      <w:pPr>
        <w:pStyle w:val="33"/>
        <w:tabs>
          <w:tab w:val="num" w:pos="1418"/>
        </w:tabs>
        <w:spacing w:line="240" w:lineRule="auto"/>
        <w:ind w:left="1418" w:hanging="1134"/>
      </w:pPr>
      <w:r>
        <w:t xml:space="preserve">8.5.1. </w:t>
      </w:r>
      <w:r w:rsidR="00905352" w:rsidRPr="00CE3093">
        <w:t xml:space="preserve">Действия, предпринимаемые при закупке у единственного </w:t>
      </w:r>
      <w:r w:rsidR="00762A68">
        <w:t>п</w:t>
      </w:r>
      <w:r w:rsidR="00860FD1" w:rsidRPr="00CE3093">
        <w:t>оставщика</w:t>
      </w:r>
      <w:r w:rsidR="00142341">
        <w:t xml:space="preserve"> (исполнителя, подрядчика)</w:t>
      </w:r>
      <w:r w:rsidR="00905352" w:rsidRPr="00CE3093">
        <w:t xml:space="preserve">, определяются </w:t>
      </w:r>
      <w:r w:rsidR="00A1475D">
        <w:t>Заказчиком</w:t>
      </w:r>
      <w:r w:rsidR="00905352" w:rsidRPr="00CE3093">
        <w:t xml:space="preserve"> самостоятельно, в зависимости от условий, требующих такой закупки в соответствии с </w:t>
      </w:r>
      <w:r w:rsidR="00E247C6" w:rsidRPr="00CE3093">
        <w:t xml:space="preserve">настоящим </w:t>
      </w:r>
      <w:r w:rsidR="003B6643">
        <w:t>П</w:t>
      </w:r>
      <w:r w:rsidR="00E247C6" w:rsidRPr="00CE3093">
        <w:t>оложением</w:t>
      </w:r>
      <w:r w:rsidR="00905352" w:rsidRPr="00CE3093">
        <w:t>.</w:t>
      </w:r>
      <w:r w:rsidR="00860FD1" w:rsidRPr="00CE3093">
        <w:t xml:space="preserve"> В целях закупки товаров</w:t>
      </w:r>
      <w:r w:rsidR="00762A68">
        <w:t>, работ, услуг у единственного п</w:t>
      </w:r>
      <w:r w:rsidR="00860FD1" w:rsidRPr="00CE3093">
        <w:t>оставщика</w:t>
      </w:r>
      <w:r w:rsidR="00142341">
        <w:t xml:space="preserve"> (исполнителя, подрядчика)</w:t>
      </w:r>
      <w:r w:rsidR="001618B2">
        <w:t>,</w:t>
      </w:r>
      <w:r w:rsidR="00860FD1" w:rsidRPr="00CE3093">
        <w:t xml:space="preserve"> необходимо: </w:t>
      </w:r>
    </w:p>
    <w:p w:rsidR="005901C8" w:rsidRDefault="008B2808" w:rsidP="00F4395B">
      <w:pPr>
        <w:pStyle w:val="42"/>
        <w:numPr>
          <w:ilvl w:val="0"/>
          <w:numId w:val="59"/>
        </w:numPr>
        <w:spacing w:line="240" w:lineRule="auto"/>
      </w:pPr>
      <w:r>
        <w:t xml:space="preserve">в случае превышения начальной стоимости договора 100 тыс. руб. </w:t>
      </w:r>
      <w:r w:rsidR="00860FD1" w:rsidRPr="00CE3093">
        <w:t xml:space="preserve">разработать и разместить </w:t>
      </w:r>
      <w:r w:rsidR="0052154B">
        <w:t xml:space="preserve"> в единой информационной системе</w:t>
      </w:r>
      <w:r w:rsidR="00860FD1" w:rsidRPr="00CE3093">
        <w:t xml:space="preserve"> извещ</w:t>
      </w:r>
      <w:r w:rsidR="00762A68">
        <w:t>ение о закупке у единственного п</w:t>
      </w:r>
      <w:r w:rsidR="00860FD1" w:rsidRPr="00CE3093">
        <w:t>оставщика</w:t>
      </w:r>
      <w:r w:rsidR="00142341">
        <w:t xml:space="preserve"> (исполнителя, подрядчика)</w:t>
      </w:r>
      <w:r w:rsidR="00860FD1" w:rsidRPr="00CE3093">
        <w:t>, документ</w:t>
      </w:r>
      <w:r w:rsidR="00EB226D">
        <w:t>ацию о закупке у единственного п</w:t>
      </w:r>
      <w:r w:rsidR="00860FD1" w:rsidRPr="00CE3093">
        <w:t>оставщика</w:t>
      </w:r>
      <w:r w:rsidR="00142341">
        <w:t xml:space="preserve"> (исполнителя, подрядчика)</w:t>
      </w:r>
      <w:r w:rsidR="00860FD1" w:rsidRPr="00CE3093">
        <w:t>, проект договора;</w:t>
      </w:r>
    </w:p>
    <w:p w:rsidR="00F23CFE" w:rsidRPr="005901C8" w:rsidRDefault="00860FD1" w:rsidP="00F4395B">
      <w:pPr>
        <w:pStyle w:val="42"/>
        <w:numPr>
          <w:ilvl w:val="0"/>
          <w:numId w:val="59"/>
        </w:numPr>
        <w:spacing w:line="240" w:lineRule="auto"/>
      </w:pPr>
      <w:r w:rsidRPr="005901C8">
        <w:rPr>
          <w:szCs w:val="28"/>
        </w:rPr>
        <w:t>за</w:t>
      </w:r>
      <w:r w:rsidR="00762A68" w:rsidRPr="005901C8">
        <w:rPr>
          <w:szCs w:val="28"/>
        </w:rPr>
        <w:t>ключить договор с единственным п</w:t>
      </w:r>
      <w:r w:rsidRPr="005901C8">
        <w:rPr>
          <w:szCs w:val="28"/>
        </w:rPr>
        <w:t>оставщиком</w:t>
      </w:r>
      <w:r w:rsidR="00142341">
        <w:t>(исполнителем, подрядчиком)</w:t>
      </w:r>
      <w:r w:rsidRPr="005901C8">
        <w:rPr>
          <w:szCs w:val="28"/>
        </w:rPr>
        <w:t>.</w:t>
      </w:r>
    </w:p>
    <w:p w:rsidR="002639D5" w:rsidRPr="00CE3093" w:rsidRDefault="002639D5" w:rsidP="00CE3093">
      <w:pPr>
        <w:pStyle w:val="33"/>
        <w:spacing w:line="240" w:lineRule="auto"/>
        <w:ind w:left="1134"/>
        <w:rPr>
          <w:szCs w:val="28"/>
        </w:rPr>
      </w:pPr>
    </w:p>
    <w:p w:rsidR="00404C21" w:rsidRPr="00D765D4" w:rsidRDefault="00F4395B" w:rsidP="00404C21">
      <w:pPr>
        <w:pStyle w:val="22"/>
        <w:spacing w:line="240" w:lineRule="auto"/>
        <w:rPr>
          <w:b/>
          <w:szCs w:val="28"/>
        </w:rPr>
      </w:pPr>
      <w:bookmarkStart w:id="105" w:name="_Ref173244698"/>
      <w:bookmarkStart w:id="106" w:name="_Ref173244894"/>
      <w:bookmarkStart w:id="107" w:name="_Toc191111353"/>
      <w:r>
        <w:rPr>
          <w:b/>
          <w:szCs w:val="28"/>
        </w:rPr>
        <w:t xml:space="preserve">8.6. </w:t>
      </w:r>
      <w:r w:rsidR="00404C21" w:rsidRPr="00D765D4">
        <w:rPr>
          <w:b/>
          <w:szCs w:val="28"/>
        </w:rPr>
        <w:t xml:space="preserve">Общая последовательность действий </w:t>
      </w:r>
      <w:r w:rsidR="00142341">
        <w:rPr>
          <w:b/>
          <w:szCs w:val="28"/>
        </w:rPr>
        <w:t xml:space="preserve">Заказчика </w:t>
      </w:r>
      <w:r w:rsidR="00404C21" w:rsidRPr="00D765D4">
        <w:rPr>
          <w:b/>
          <w:szCs w:val="28"/>
        </w:rPr>
        <w:t>при проведении п</w:t>
      </w:r>
      <w:r w:rsidR="00404C21" w:rsidRPr="00D765D4">
        <w:rPr>
          <w:b/>
          <w:color w:val="000000"/>
          <w:szCs w:val="28"/>
        </w:rPr>
        <w:t>редварительного квалификационного отбора</w:t>
      </w:r>
      <w:r w:rsidR="00D765D4">
        <w:rPr>
          <w:b/>
          <w:color w:val="000000"/>
          <w:szCs w:val="28"/>
        </w:rPr>
        <w:t>:</w:t>
      </w:r>
    </w:p>
    <w:p w:rsidR="005901C8" w:rsidRDefault="00D765D4" w:rsidP="00F4395B">
      <w:pPr>
        <w:pStyle w:val="33"/>
        <w:numPr>
          <w:ilvl w:val="0"/>
          <w:numId w:val="60"/>
        </w:numPr>
        <w:spacing w:line="240" w:lineRule="auto"/>
      </w:pPr>
      <w:r w:rsidRPr="00CE3093">
        <w:t xml:space="preserve">разработка и размещение </w:t>
      </w:r>
      <w:r w:rsidR="0052154B">
        <w:t xml:space="preserve"> в единой информационной системе</w:t>
      </w:r>
      <w:r w:rsidRPr="00CE3093">
        <w:t xml:space="preserve"> и</w:t>
      </w:r>
      <w:r>
        <w:t xml:space="preserve">звещения о проведении </w:t>
      </w:r>
      <w:r w:rsidRPr="00D765D4">
        <w:t>п</w:t>
      </w:r>
      <w:r w:rsidRPr="00D765D4">
        <w:rPr>
          <w:color w:val="000000"/>
        </w:rPr>
        <w:t>редварительного квалификационного отбора</w:t>
      </w:r>
      <w:r w:rsidRPr="00CE3093">
        <w:t xml:space="preserve">, документации о </w:t>
      </w:r>
      <w:r w:rsidRPr="00D765D4">
        <w:t>проведении п</w:t>
      </w:r>
      <w:r w:rsidRPr="00D765D4">
        <w:rPr>
          <w:color w:val="000000"/>
        </w:rPr>
        <w:t>редварительного квалификационного отбора</w:t>
      </w:r>
      <w:r w:rsidR="005901C8">
        <w:t>;</w:t>
      </w:r>
    </w:p>
    <w:p w:rsidR="005901C8" w:rsidRPr="005901C8" w:rsidRDefault="00D765D4" w:rsidP="00F4395B">
      <w:pPr>
        <w:pStyle w:val="33"/>
        <w:numPr>
          <w:ilvl w:val="0"/>
          <w:numId w:val="60"/>
        </w:numPr>
        <w:spacing w:line="240" w:lineRule="auto"/>
      </w:pPr>
      <w:r w:rsidRPr="005901C8">
        <w:rPr>
          <w:szCs w:val="28"/>
        </w:rPr>
        <w:t>предварительное уведомление о запросе (при необходимости);</w:t>
      </w:r>
    </w:p>
    <w:p w:rsidR="005901C8" w:rsidRPr="005901C8" w:rsidRDefault="00D765D4" w:rsidP="00F4395B">
      <w:pPr>
        <w:pStyle w:val="33"/>
        <w:numPr>
          <w:ilvl w:val="0"/>
          <w:numId w:val="60"/>
        </w:numPr>
        <w:spacing w:line="240" w:lineRule="auto"/>
      </w:pPr>
      <w:r w:rsidRPr="005901C8">
        <w:rPr>
          <w:szCs w:val="28"/>
        </w:rPr>
        <w:t xml:space="preserve">в случае получения от </w:t>
      </w:r>
      <w:r w:rsidR="00A04855" w:rsidRPr="005901C8">
        <w:rPr>
          <w:szCs w:val="28"/>
        </w:rPr>
        <w:t>участник</w:t>
      </w:r>
      <w:r w:rsidRPr="005901C8">
        <w:rPr>
          <w:szCs w:val="28"/>
        </w:rPr>
        <w:t>а запроса на разъяснение положений документации о проведении запроса</w:t>
      </w:r>
      <w:r w:rsidR="001B27EE">
        <w:rPr>
          <w:szCs w:val="28"/>
        </w:rPr>
        <w:t xml:space="preserve"> - п</w:t>
      </w:r>
      <w:r w:rsidRPr="005901C8">
        <w:rPr>
          <w:szCs w:val="28"/>
        </w:rPr>
        <w:t xml:space="preserve">редоставление необходимых разъяснений; </w:t>
      </w:r>
    </w:p>
    <w:p w:rsidR="005901C8" w:rsidRPr="005901C8" w:rsidRDefault="00D765D4" w:rsidP="00F4395B">
      <w:pPr>
        <w:pStyle w:val="33"/>
        <w:numPr>
          <w:ilvl w:val="0"/>
          <w:numId w:val="60"/>
        </w:numPr>
        <w:spacing w:line="240" w:lineRule="auto"/>
      </w:pPr>
      <w:r w:rsidRPr="005901C8">
        <w:rPr>
          <w:szCs w:val="28"/>
        </w:rPr>
        <w:t>при необходимости</w:t>
      </w:r>
      <w:r w:rsidR="001B27EE">
        <w:rPr>
          <w:rStyle w:val="af2"/>
        </w:rPr>
        <w:t xml:space="preserve"> - </w:t>
      </w:r>
      <w:r w:rsidR="001B27EE" w:rsidRPr="001B27EE">
        <w:rPr>
          <w:rStyle w:val="af2"/>
          <w:sz w:val="28"/>
          <w:szCs w:val="28"/>
        </w:rPr>
        <w:t>в</w:t>
      </w:r>
      <w:r w:rsidRPr="005901C8">
        <w:rPr>
          <w:szCs w:val="28"/>
        </w:rPr>
        <w:t xml:space="preserve">несение изменений в извещение о проведении запроса, документацию о проведении запроса; </w:t>
      </w:r>
    </w:p>
    <w:p w:rsidR="005901C8" w:rsidRPr="005901C8" w:rsidRDefault="00D765D4" w:rsidP="00F4395B">
      <w:pPr>
        <w:pStyle w:val="33"/>
        <w:numPr>
          <w:ilvl w:val="0"/>
          <w:numId w:val="60"/>
        </w:numPr>
        <w:spacing w:line="240" w:lineRule="auto"/>
      </w:pPr>
      <w:r w:rsidRPr="005901C8">
        <w:rPr>
          <w:szCs w:val="28"/>
        </w:rPr>
        <w:t>прием всех заявок на отбор, поданных в срок и в порядке, установленном в документации о проведении отбора;</w:t>
      </w:r>
    </w:p>
    <w:p w:rsidR="005901C8" w:rsidRPr="005901C8" w:rsidRDefault="00393037" w:rsidP="00F4395B">
      <w:pPr>
        <w:pStyle w:val="33"/>
        <w:numPr>
          <w:ilvl w:val="0"/>
          <w:numId w:val="60"/>
        </w:numPr>
        <w:spacing w:line="240" w:lineRule="auto"/>
      </w:pPr>
      <w:r w:rsidRPr="005901C8">
        <w:rPr>
          <w:szCs w:val="28"/>
        </w:rPr>
        <w:t>рассмотрение</w:t>
      </w:r>
      <w:r w:rsidR="00D765D4" w:rsidRPr="005901C8">
        <w:rPr>
          <w:szCs w:val="28"/>
        </w:rPr>
        <w:t xml:space="preserve"> заявок</w:t>
      </w:r>
      <w:r w:rsidRPr="005901C8">
        <w:rPr>
          <w:szCs w:val="28"/>
        </w:rPr>
        <w:t xml:space="preserve"> и осуществление отбора участников</w:t>
      </w:r>
      <w:r w:rsidR="00D765D4" w:rsidRPr="005901C8">
        <w:rPr>
          <w:szCs w:val="28"/>
        </w:rPr>
        <w:t xml:space="preserve">; </w:t>
      </w:r>
    </w:p>
    <w:p w:rsidR="00D765D4" w:rsidRPr="005901C8" w:rsidRDefault="00D765D4" w:rsidP="00F4395B">
      <w:pPr>
        <w:pStyle w:val="33"/>
        <w:numPr>
          <w:ilvl w:val="0"/>
          <w:numId w:val="60"/>
        </w:numPr>
        <w:spacing w:line="240" w:lineRule="auto"/>
      </w:pPr>
      <w:r w:rsidRPr="005901C8">
        <w:rPr>
          <w:szCs w:val="28"/>
        </w:rPr>
        <w:t xml:space="preserve">размещение </w:t>
      </w:r>
      <w:r w:rsidR="0052154B">
        <w:rPr>
          <w:szCs w:val="28"/>
        </w:rPr>
        <w:t xml:space="preserve"> в единой информационной системе</w:t>
      </w:r>
      <w:r w:rsidRPr="005901C8">
        <w:rPr>
          <w:szCs w:val="28"/>
        </w:rPr>
        <w:t xml:space="preserve"> протокол</w:t>
      </w:r>
      <w:r w:rsidR="00393037" w:rsidRPr="005901C8">
        <w:rPr>
          <w:szCs w:val="28"/>
        </w:rPr>
        <w:t>а</w:t>
      </w:r>
      <w:r w:rsidRPr="005901C8">
        <w:rPr>
          <w:szCs w:val="28"/>
        </w:rPr>
        <w:t xml:space="preserve"> о результатах п</w:t>
      </w:r>
      <w:r w:rsidRPr="005901C8">
        <w:rPr>
          <w:color w:val="000000"/>
          <w:szCs w:val="28"/>
        </w:rPr>
        <w:t>редварительного квалификационного отбора</w:t>
      </w:r>
      <w:r w:rsidR="00296638">
        <w:rPr>
          <w:color w:val="000000"/>
          <w:szCs w:val="28"/>
        </w:rPr>
        <w:t>, составленного Комиссией</w:t>
      </w:r>
      <w:r w:rsidRPr="005901C8">
        <w:rPr>
          <w:szCs w:val="28"/>
        </w:rPr>
        <w:t>.</w:t>
      </w:r>
    </w:p>
    <w:p w:rsidR="00D765D4" w:rsidRPr="00D765D4" w:rsidRDefault="00D765D4" w:rsidP="00D765D4">
      <w:pPr>
        <w:pStyle w:val="5ABCD"/>
        <w:numPr>
          <w:ilvl w:val="0"/>
          <w:numId w:val="0"/>
        </w:numPr>
        <w:spacing w:line="240" w:lineRule="auto"/>
        <w:ind w:left="1701"/>
        <w:rPr>
          <w:szCs w:val="28"/>
        </w:rPr>
      </w:pPr>
    </w:p>
    <w:p w:rsidR="00F23CFE" w:rsidRPr="00CE3093" w:rsidRDefault="00F4395B" w:rsidP="00CE3093">
      <w:pPr>
        <w:pStyle w:val="22"/>
        <w:spacing w:line="240" w:lineRule="auto"/>
        <w:rPr>
          <w:b/>
          <w:szCs w:val="28"/>
        </w:rPr>
      </w:pPr>
      <w:r>
        <w:rPr>
          <w:b/>
          <w:szCs w:val="28"/>
        </w:rPr>
        <w:t xml:space="preserve">8.7. </w:t>
      </w:r>
      <w:r w:rsidR="00F23CFE" w:rsidRPr="00CE3093">
        <w:rPr>
          <w:b/>
          <w:szCs w:val="28"/>
        </w:rPr>
        <w:t>Электронные закупки</w:t>
      </w:r>
    </w:p>
    <w:p w:rsidR="00F23CFE" w:rsidRDefault="00F4395B" w:rsidP="005901C8">
      <w:pPr>
        <w:pStyle w:val="33"/>
        <w:tabs>
          <w:tab w:val="num" w:pos="1418"/>
        </w:tabs>
        <w:spacing w:line="240" w:lineRule="auto"/>
        <w:ind w:left="1418" w:hanging="1134"/>
        <w:rPr>
          <w:szCs w:val="28"/>
        </w:rPr>
      </w:pPr>
      <w:r>
        <w:rPr>
          <w:szCs w:val="28"/>
        </w:rPr>
        <w:lastRenderedPageBreak/>
        <w:t xml:space="preserve">8.7.1. </w:t>
      </w:r>
      <w:r w:rsidR="00273608">
        <w:rPr>
          <w:szCs w:val="28"/>
        </w:rPr>
        <w:t>При закупке на электронной торговой площадке</w:t>
      </w:r>
      <w:r w:rsidR="00F23CFE" w:rsidRPr="00CE3093">
        <w:rPr>
          <w:szCs w:val="28"/>
        </w:rPr>
        <w:t xml:space="preserve"> допускаются отклонения от хода процедур, предусмотренных настоящим Положением, обусловленные техническими особенностями</w:t>
      </w:r>
      <w:r w:rsidR="00273608">
        <w:rPr>
          <w:szCs w:val="28"/>
        </w:rPr>
        <w:t xml:space="preserve"> торговой площадки</w:t>
      </w:r>
      <w:r w:rsidR="00F23CFE" w:rsidRPr="00CE3093">
        <w:rPr>
          <w:szCs w:val="28"/>
        </w:rPr>
        <w:t>. Однако, в любом случае, закупки на таких площадках должны:</w:t>
      </w:r>
    </w:p>
    <w:p w:rsidR="005901C8" w:rsidRDefault="00F23CFE" w:rsidP="00F4395B">
      <w:pPr>
        <w:pStyle w:val="42"/>
        <w:numPr>
          <w:ilvl w:val="0"/>
          <w:numId w:val="61"/>
        </w:numPr>
        <w:spacing w:line="240" w:lineRule="auto"/>
      </w:pPr>
      <w:r w:rsidRPr="00CE3093">
        <w:t xml:space="preserve">обеспечивать соблюдение норм гражданского законодательства и целей, изложенных в настоящем </w:t>
      </w:r>
      <w:r w:rsidR="00273608">
        <w:t>По</w:t>
      </w:r>
      <w:r w:rsidRPr="00CE3093">
        <w:t>ложении;</w:t>
      </w:r>
    </w:p>
    <w:p w:rsidR="00F23CFE" w:rsidRPr="005901C8" w:rsidRDefault="00F23CFE" w:rsidP="00F4395B">
      <w:pPr>
        <w:pStyle w:val="42"/>
        <w:numPr>
          <w:ilvl w:val="0"/>
          <w:numId w:val="61"/>
        </w:numPr>
        <w:spacing w:line="240" w:lineRule="auto"/>
      </w:pPr>
      <w:r w:rsidRPr="005901C8">
        <w:rPr>
          <w:szCs w:val="28"/>
        </w:rPr>
        <w:t xml:space="preserve">проходить на основании правил и регламентов, действующих на </w:t>
      </w:r>
      <w:r w:rsidR="00273608" w:rsidRPr="005901C8">
        <w:rPr>
          <w:szCs w:val="28"/>
        </w:rPr>
        <w:t>торговой п</w:t>
      </w:r>
      <w:r w:rsidRPr="005901C8">
        <w:rPr>
          <w:szCs w:val="28"/>
        </w:rPr>
        <w:t>лощадк</w:t>
      </w:r>
      <w:r w:rsidR="00273608" w:rsidRPr="005901C8">
        <w:rPr>
          <w:szCs w:val="28"/>
        </w:rPr>
        <w:t>е</w:t>
      </w:r>
      <w:r w:rsidRPr="005901C8">
        <w:rPr>
          <w:szCs w:val="28"/>
        </w:rPr>
        <w:t>.</w:t>
      </w:r>
    </w:p>
    <w:p w:rsidR="00905352" w:rsidRPr="00CE3093" w:rsidRDefault="00F4395B" w:rsidP="00F4395B">
      <w:pPr>
        <w:pStyle w:val="1"/>
        <w:numPr>
          <w:ilvl w:val="0"/>
          <w:numId w:val="0"/>
        </w:numPr>
        <w:ind w:left="852" w:hanging="568"/>
        <w:jc w:val="left"/>
        <w:rPr>
          <w:rFonts w:ascii="Times New Roman" w:hAnsi="Times New Roman"/>
          <w:sz w:val="28"/>
        </w:rPr>
      </w:pPr>
      <w:r>
        <w:rPr>
          <w:rFonts w:ascii="Times New Roman" w:hAnsi="Times New Roman"/>
          <w:sz w:val="28"/>
        </w:rPr>
        <w:t xml:space="preserve">9. </w:t>
      </w:r>
      <w:r w:rsidR="00905352" w:rsidRPr="00CE3093">
        <w:rPr>
          <w:rFonts w:ascii="Times New Roman" w:hAnsi="Times New Roman"/>
          <w:sz w:val="28"/>
        </w:rPr>
        <w:t>Процедуры открытого конкурса</w:t>
      </w:r>
      <w:bookmarkEnd w:id="102"/>
      <w:bookmarkEnd w:id="103"/>
      <w:bookmarkEnd w:id="105"/>
      <w:bookmarkEnd w:id="106"/>
      <w:bookmarkEnd w:id="107"/>
    </w:p>
    <w:p w:rsidR="00905352" w:rsidRPr="00537A16" w:rsidRDefault="00F4395B" w:rsidP="00537A16">
      <w:pPr>
        <w:pStyle w:val="22"/>
        <w:spacing w:line="240" w:lineRule="auto"/>
        <w:rPr>
          <w:b/>
        </w:rPr>
      </w:pPr>
      <w:bookmarkStart w:id="108" w:name="_Ref78696830"/>
      <w:bookmarkStart w:id="109" w:name="_Ref78741387"/>
      <w:bookmarkStart w:id="110" w:name="_Ref78741926"/>
      <w:bookmarkStart w:id="111" w:name="_Toc93230250"/>
      <w:bookmarkStart w:id="112" w:name="_Toc93230383"/>
      <w:bookmarkStart w:id="113" w:name="_Ref94427035"/>
      <w:bookmarkStart w:id="114" w:name="_Ref94427134"/>
      <w:bookmarkStart w:id="115" w:name="_Ref77353312"/>
      <w:r>
        <w:rPr>
          <w:b/>
        </w:rPr>
        <w:t xml:space="preserve">9.1. </w:t>
      </w:r>
      <w:r w:rsidR="00905352" w:rsidRPr="00537A16">
        <w:rPr>
          <w:b/>
        </w:rPr>
        <w:t>Извещение о проведении конкурса</w:t>
      </w:r>
      <w:bookmarkEnd w:id="108"/>
      <w:bookmarkEnd w:id="109"/>
      <w:bookmarkEnd w:id="110"/>
      <w:bookmarkEnd w:id="111"/>
      <w:bookmarkEnd w:id="112"/>
      <w:bookmarkEnd w:id="113"/>
      <w:bookmarkEnd w:id="114"/>
    </w:p>
    <w:p w:rsidR="00537A16" w:rsidRDefault="00F4395B" w:rsidP="00537A16">
      <w:pPr>
        <w:pStyle w:val="33"/>
        <w:spacing w:line="240" w:lineRule="auto"/>
      </w:pPr>
      <w:bookmarkStart w:id="116" w:name="_Ref173242468"/>
      <w:r>
        <w:t xml:space="preserve">9.1.1. </w:t>
      </w:r>
      <w:r w:rsidR="00905352" w:rsidRPr="00CE3093">
        <w:t>Извещение о проведении конкурса должно быть официально опубл</w:t>
      </w:r>
      <w:r w:rsidR="002A64BC" w:rsidRPr="00CE3093">
        <w:t>иковано не менее чем за 2</w:t>
      </w:r>
      <w:r w:rsidR="00905352" w:rsidRPr="00CE3093">
        <w:t>0</w:t>
      </w:r>
      <w:r w:rsidR="002A64BC" w:rsidRPr="00CE3093">
        <w:t xml:space="preserve"> (двадцать)</w:t>
      </w:r>
      <w:r w:rsidR="00905352" w:rsidRPr="00CE3093">
        <w:t xml:space="preserve"> дней до истечения срока подачи заявок.</w:t>
      </w:r>
      <w:bookmarkEnd w:id="115"/>
      <w:bookmarkEnd w:id="116"/>
    </w:p>
    <w:p w:rsidR="00EE4AD2" w:rsidRPr="00EE4AD2" w:rsidRDefault="00F4395B" w:rsidP="00EE4AD2">
      <w:pPr>
        <w:pStyle w:val="33"/>
        <w:spacing w:line="240" w:lineRule="auto"/>
      </w:pPr>
      <w:r>
        <w:rPr>
          <w:szCs w:val="28"/>
        </w:rPr>
        <w:t xml:space="preserve">9.1.2. </w:t>
      </w:r>
      <w:r w:rsidR="002A64BC" w:rsidRPr="00537A16">
        <w:rPr>
          <w:szCs w:val="28"/>
        </w:rPr>
        <w:t>В извещении о проведении открытого конкурса должны быть указаны следующие сведения:</w:t>
      </w:r>
    </w:p>
    <w:p w:rsidR="00EE4AD2" w:rsidRDefault="00CA2113" w:rsidP="00F4395B">
      <w:pPr>
        <w:pStyle w:val="42"/>
        <w:numPr>
          <w:ilvl w:val="0"/>
          <w:numId w:val="63"/>
        </w:numPr>
        <w:spacing w:line="240" w:lineRule="auto"/>
      </w:pPr>
      <w:r w:rsidRPr="00EE4AD2">
        <w:t>способ закупки</w:t>
      </w:r>
      <w:r w:rsidR="002A64BC" w:rsidRPr="00EE4AD2">
        <w:t>;</w:t>
      </w:r>
    </w:p>
    <w:p w:rsidR="00EE4AD2" w:rsidRDefault="002A64BC" w:rsidP="00F4395B">
      <w:pPr>
        <w:pStyle w:val="42"/>
        <w:numPr>
          <w:ilvl w:val="0"/>
          <w:numId w:val="63"/>
        </w:numPr>
        <w:spacing w:line="240" w:lineRule="auto"/>
      </w:pPr>
      <w:r w:rsidRPr="00EE4AD2">
        <w:rPr>
          <w:szCs w:val="28"/>
        </w:rPr>
        <w:t xml:space="preserve">наименование, место нахождения, почтовый адрес и адрес электронной почты, номер контактного телефона </w:t>
      </w:r>
      <w:r w:rsidR="00A1475D" w:rsidRPr="00EE4AD2">
        <w:rPr>
          <w:szCs w:val="28"/>
        </w:rPr>
        <w:t>Заказчик</w:t>
      </w:r>
      <w:r w:rsidRPr="00EE4AD2">
        <w:rPr>
          <w:szCs w:val="28"/>
        </w:rPr>
        <w:t>а;</w:t>
      </w:r>
    </w:p>
    <w:p w:rsidR="00EE4AD2" w:rsidRDefault="002A64BC" w:rsidP="00F4395B">
      <w:pPr>
        <w:pStyle w:val="42"/>
        <w:numPr>
          <w:ilvl w:val="0"/>
          <w:numId w:val="63"/>
        </w:numPr>
        <w:spacing w:line="240" w:lineRule="auto"/>
      </w:pPr>
      <w:r w:rsidRPr="00EE4AD2">
        <w:rPr>
          <w:szCs w:val="28"/>
        </w:rPr>
        <w:t xml:space="preserve">предмет </w:t>
      </w:r>
      <w:r w:rsidR="00BA281B" w:rsidRPr="00EE4AD2">
        <w:rPr>
          <w:szCs w:val="28"/>
        </w:rPr>
        <w:t>договор</w:t>
      </w:r>
      <w:r w:rsidRPr="00EE4AD2">
        <w:rPr>
          <w:szCs w:val="28"/>
        </w:rPr>
        <w:t xml:space="preserve">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w:t>
      </w:r>
      <w:r w:rsidR="00BA281B" w:rsidRPr="00EE4AD2">
        <w:rPr>
          <w:szCs w:val="28"/>
        </w:rPr>
        <w:t>договор</w:t>
      </w:r>
      <w:r w:rsidRPr="00EE4AD2">
        <w:rPr>
          <w:szCs w:val="28"/>
        </w:rPr>
        <w:t xml:space="preserve"> на выполнение технического обслуживания и (или)</w:t>
      </w:r>
      <w:r w:rsidR="00985772" w:rsidRPr="00EE4AD2">
        <w:rPr>
          <w:szCs w:val="28"/>
        </w:rPr>
        <w:t xml:space="preserve"> ремонта техники, оборудования</w:t>
      </w:r>
      <w:r w:rsidRPr="00EE4AD2">
        <w:rPr>
          <w:szCs w:val="28"/>
        </w:rPr>
        <w:t xml:space="preserve"> невозможно определить необходимое количество запасных частей к технике, к оборудованию, объем работ, услуг;</w:t>
      </w:r>
    </w:p>
    <w:p w:rsidR="00EE4AD2" w:rsidRDefault="002A64BC" w:rsidP="00F4395B">
      <w:pPr>
        <w:pStyle w:val="42"/>
        <w:numPr>
          <w:ilvl w:val="0"/>
          <w:numId w:val="63"/>
        </w:numPr>
        <w:spacing w:line="240" w:lineRule="auto"/>
      </w:pPr>
      <w:r w:rsidRPr="00EE4AD2">
        <w:rPr>
          <w:szCs w:val="28"/>
        </w:rPr>
        <w:t>место поставки товара, выполнения работ, оказания услуг;</w:t>
      </w:r>
    </w:p>
    <w:p w:rsidR="00EE4AD2" w:rsidRDefault="0084096E" w:rsidP="00F4395B">
      <w:pPr>
        <w:pStyle w:val="42"/>
        <w:numPr>
          <w:ilvl w:val="0"/>
          <w:numId w:val="63"/>
        </w:numPr>
        <w:spacing w:line="240" w:lineRule="auto"/>
      </w:pPr>
      <w:r w:rsidRPr="00EE4AD2">
        <w:rPr>
          <w:szCs w:val="28"/>
        </w:rPr>
        <w:t>сведения о начальной (максимальной) цене</w:t>
      </w:r>
      <w:r w:rsidR="00BA281B" w:rsidRPr="00EE4AD2">
        <w:rPr>
          <w:szCs w:val="28"/>
        </w:rPr>
        <w:t>договор</w:t>
      </w:r>
      <w:r w:rsidRPr="00EE4AD2">
        <w:rPr>
          <w:szCs w:val="28"/>
        </w:rPr>
        <w:t>а</w:t>
      </w:r>
      <w:r w:rsidR="002A64BC" w:rsidRPr="00EE4AD2">
        <w:rPr>
          <w:szCs w:val="28"/>
        </w:rPr>
        <w:t>;</w:t>
      </w:r>
    </w:p>
    <w:p w:rsidR="00EE4AD2" w:rsidRDefault="00985772" w:rsidP="00F4395B">
      <w:pPr>
        <w:pStyle w:val="42"/>
        <w:numPr>
          <w:ilvl w:val="0"/>
          <w:numId w:val="63"/>
        </w:numPr>
        <w:spacing w:line="240" w:lineRule="auto"/>
      </w:pPr>
      <w:r w:rsidRPr="00EE4AD2">
        <w:rPr>
          <w:szCs w:val="28"/>
        </w:rPr>
        <w:t xml:space="preserve">срок, место и порядок предоставления конкурсной документации, </w:t>
      </w:r>
      <w:r w:rsidR="00EF4040">
        <w:rPr>
          <w:szCs w:val="28"/>
        </w:rPr>
        <w:t xml:space="preserve">разъяснений, </w:t>
      </w:r>
      <w:r w:rsidRPr="00EE4AD2">
        <w:rPr>
          <w:szCs w:val="28"/>
        </w:rPr>
        <w:t xml:space="preserve">размер, порядок и сроки внесения платы, взимаемой </w:t>
      </w:r>
      <w:r w:rsidR="00A1475D" w:rsidRPr="00EE4AD2">
        <w:rPr>
          <w:szCs w:val="28"/>
        </w:rPr>
        <w:t>Заказчиком</w:t>
      </w:r>
      <w:r w:rsidRPr="00EE4AD2">
        <w:rPr>
          <w:szCs w:val="28"/>
        </w:rPr>
        <w:t xml:space="preserve"> за предоставление документации, если такая плата установлена </w:t>
      </w:r>
      <w:r w:rsidR="00A1475D" w:rsidRPr="00EE4AD2">
        <w:rPr>
          <w:szCs w:val="28"/>
        </w:rPr>
        <w:t>Заказчиком</w:t>
      </w:r>
      <w:r w:rsidRPr="00EE4AD2">
        <w:rPr>
          <w:szCs w:val="28"/>
        </w:rPr>
        <w:t>, за исключением случаев предоставления документации в форме электронного документа;</w:t>
      </w:r>
    </w:p>
    <w:p w:rsidR="00F4395B" w:rsidRDefault="002A64BC" w:rsidP="00F4395B">
      <w:pPr>
        <w:pStyle w:val="42"/>
        <w:numPr>
          <w:ilvl w:val="0"/>
          <w:numId w:val="63"/>
        </w:numPr>
        <w:spacing w:line="240" w:lineRule="auto"/>
      </w:pPr>
      <w:r w:rsidRPr="00EE4AD2">
        <w:rPr>
          <w:szCs w:val="28"/>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w:t>
      </w:r>
      <w:r w:rsidR="00537A16" w:rsidRPr="00EE4AD2">
        <w:rPr>
          <w:szCs w:val="28"/>
        </w:rPr>
        <w:t>ок и подведения итогов конкурса</w:t>
      </w:r>
      <w:r w:rsidR="00EF4040">
        <w:rPr>
          <w:szCs w:val="28"/>
        </w:rPr>
        <w:t>;</w:t>
      </w:r>
    </w:p>
    <w:p w:rsidR="00905352" w:rsidRPr="00EE4AD2" w:rsidRDefault="00EF4040" w:rsidP="00F4395B">
      <w:pPr>
        <w:pStyle w:val="42"/>
        <w:numPr>
          <w:ilvl w:val="0"/>
          <w:numId w:val="63"/>
        </w:numPr>
        <w:spacing w:line="240" w:lineRule="auto"/>
      </w:pPr>
      <w:r w:rsidRPr="00F4395B">
        <w:rPr>
          <w:szCs w:val="28"/>
        </w:rPr>
        <w:t>срок отказа от проведения конкурса (отмены закупки)</w:t>
      </w:r>
      <w:r w:rsidR="00D07741">
        <w:rPr>
          <w:szCs w:val="28"/>
        </w:rPr>
        <w:t>.</w:t>
      </w:r>
    </w:p>
    <w:p w:rsidR="00537A16" w:rsidRPr="00CE3093" w:rsidRDefault="00537A16" w:rsidP="00CE3093">
      <w:pPr>
        <w:pStyle w:val="42"/>
        <w:spacing w:line="240" w:lineRule="auto"/>
        <w:ind w:left="1134"/>
        <w:rPr>
          <w:szCs w:val="28"/>
        </w:rPr>
      </w:pPr>
    </w:p>
    <w:p w:rsidR="00537A16" w:rsidRDefault="00F4395B" w:rsidP="00537A16">
      <w:pPr>
        <w:pStyle w:val="22"/>
        <w:rPr>
          <w:b/>
        </w:rPr>
      </w:pPr>
      <w:bookmarkStart w:id="117" w:name="_Toc93230251"/>
      <w:bookmarkStart w:id="118" w:name="_Toc93230384"/>
      <w:bookmarkStart w:id="119" w:name="_Ref173244353"/>
      <w:r>
        <w:rPr>
          <w:b/>
        </w:rPr>
        <w:t xml:space="preserve">9.2. </w:t>
      </w:r>
      <w:r w:rsidR="00905352" w:rsidRPr="00537A16">
        <w:rPr>
          <w:b/>
        </w:rPr>
        <w:t>Конкурсная документаци</w:t>
      </w:r>
      <w:bookmarkEnd w:id="117"/>
      <w:bookmarkEnd w:id="118"/>
      <w:bookmarkEnd w:id="119"/>
      <w:r w:rsidR="002639D5" w:rsidRPr="00537A16">
        <w:rPr>
          <w:b/>
        </w:rPr>
        <w:t>я</w:t>
      </w:r>
      <w:bookmarkStart w:id="120" w:name="_Ref179126041"/>
    </w:p>
    <w:p w:rsidR="00537A16" w:rsidRPr="00537A16" w:rsidRDefault="00905352" w:rsidP="00F4395B">
      <w:pPr>
        <w:pStyle w:val="33"/>
        <w:numPr>
          <w:ilvl w:val="0"/>
          <w:numId w:val="64"/>
        </w:numPr>
        <w:spacing w:line="240" w:lineRule="auto"/>
        <w:rPr>
          <w:b/>
        </w:rPr>
      </w:pPr>
      <w:r w:rsidRPr="00CE3093">
        <w:t xml:space="preserve">Конкурсная документация является приложением к извещению о проведении конкурса, дополняет, уточняет и разъясняет его. </w:t>
      </w:r>
      <w:r w:rsidRPr="00CE3093">
        <w:lastRenderedPageBreak/>
        <w:t>Конкурсная документация должна содержать все требования и условия конкурса, а также подробное описание всех его процедур.</w:t>
      </w:r>
      <w:bookmarkStart w:id="121" w:name="_Ref56542293"/>
      <w:bookmarkEnd w:id="120"/>
    </w:p>
    <w:p w:rsidR="00537A16" w:rsidRDefault="00905352" w:rsidP="00F4395B">
      <w:pPr>
        <w:pStyle w:val="33"/>
        <w:numPr>
          <w:ilvl w:val="0"/>
          <w:numId w:val="64"/>
        </w:numPr>
        <w:spacing w:line="240" w:lineRule="auto"/>
        <w:rPr>
          <w:szCs w:val="28"/>
        </w:rPr>
      </w:pPr>
      <w:r w:rsidRPr="00537A16">
        <w:rPr>
          <w:szCs w:val="28"/>
        </w:rPr>
        <w:t xml:space="preserve">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w:t>
      </w:r>
      <w:r w:rsidR="00A1475D" w:rsidRPr="00537A16">
        <w:rPr>
          <w:szCs w:val="28"/>
        </w:rPr>
        <w:t>Заказчик</w:t>
      </w:r>
      <w:r w:rsidRPr="00537A16">
        <w:rPr>
          <w:szCs w:val="28"/>
        </w:rPr>
        <w:t xml:space="preserve"> мог оценить их по существу и выбрать наилучшее предложение.</w:t>
      </w:r>
      <w:bookmarkEnd w:id="121"/>
    </w:p>
    <w:p w:rsidR="00EE4AD2" w:rsidRDefault="00905352" w:rsidP="00F4395B">
      <w:pPr>
        <w:pStyle w:val="33"/>
        <w:numPr>
          <w:ilvl w:val="0"/>
          <w:numId w:val="64"/>
        </w:numPr>
        <w:spacing w:line="240" w:lineRule="auto"/>
        <w:rPr>
          <w:szCs w:val="28"/>
        </w:rPr>
      </w:pPr>
      <w:r w:rsidRPr="00537A16">
        <w:rPr>
          <w:szCs w:val="28"/>
        </w:rPr>
        <w:t>Конкурсная документация должна содержать следующие сведения:</w:t>
      </w:r>
    </w:p>
    <w:p w:rsidR="00EE4AD2" w:rsidRDefault="005A41EF" w:rsidP="00F4395B">
      <w:pPr>
        <w:pStyle w:val="42"/>
        <w:numPr>
          <w:ilvl w:val="0"/>
          <w:numId w:val="65"/>
        </w:numPr>
        <w:spacing w:line="240" w:lineRule="auto"/>
      </w:pPr>
      <w:r w:rsidRPr="00EE4AD2">
        <w:t>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EE4AD2" w:rsidRDefault="005A41EF" w:rsidP="00F4395B">
      <w:pPr>
        <w:pStyle w:val="42"/>
        <w:numPr>
          <w:ilvl w:val="0"/>
          <w:numId w:val="65"/>
        </w:numPr>
        <w:spacing w:line="240" w:lineRule="auto"/>
      </w:pPr>
      <w:r w:rsidRPr="00EE4AD2">
        <w:t>требования к описан</w:t>
      </w:r>
      <w:r w:rsidR="00E11674" w:rsidRPr="00EE4AD2">
        <w:t>ию участниками закупки</w:t>
      </w:r>
      <w:r w:rsidRPr="00EE4AD2">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w:t>
      </w:r>
      <w:r w:rsidR="00E11674" w:rsidRPr="00EE4AD2">
        <w:t>нию участниками закупки</w:t>
      </w:r>
      <w:r w:rsidRPr="00EE4AD2">
        <w:t xml:space="preserve"> выполняемых работ, оказываемых услуг, которые являются предметом конкурса, их количественных и качественных характеристик;</w:t>
      </w:r>
    </w:p>
    <w:p w:rsidR="00EE4AD2" w:rsidRDefault="005A41EF" w:rsidP="00F4395B">
      <w:pPr>
        <w:pStyle w:val="42"/>
        <w:numPr>
          <w:ilvl w:val="0"/>
          <w:numId w:val="65"/>
        </w:numPr>
        <w:spacing w:line="240" w:lineRule="auto"/>
      </w:pPr>
      <w:r w:rsidRPr="00EE4AD2">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A1475D" w:rsidRPr="00EE4AD2">
        <w:t>Заказчиком</w:t>
      </w:r>
      <w:r w:rsidRPr="00EE4AD2">
        <w:t xml:space="preserve">при необходимости, за исключением случаев </w:t>
      </w:r>
      <w:r w:rsidR="00E11674" w:rsidRPr="00EE4AD2">
        <w:t>закупки</w:t>
      </w:r>
      <w:r w:rsidRPr="00EE4AD2">
        <w:t xml:space="preserve"> машин и оборудова</w:t>
      </w:r>
      <w:r w:rsidR="00E11674" w:rsidRPr="00EE4AD2">
        <w:t>ния. В случае закупки</w:t>
      </w:r>
      <w:r w:rsidRPr="00EE4AD2">
        <w:t xml:space="preserve"> машин и оборудования </w:t>
      </w:r>
      <w:r w:rsidR="00A1475D" w:rsidRPr="00EE4AD2">
        <w:t>Заказчик</w:t>
      </w:r>
      <w:r w:rsidRPr="00EE4AD2">
        <w:t xml:space="preserve"> вправе устанавливать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w:t>
      </w:r>
      <w:r w:rsidR="00BF7976" w:rsidRPr="00EE4AD2">
        <w:t>закупки</w:t>
      </w:r>
      <w:r w:rsidRPr="00EE4AD2">
        <w:t xml:space="preserve"> новых машин и оборудования </w:t>
      </w:r>
      <w:r w:rsidR="00A1475D" w:rsidRPr="00EE4AD2">
        <w:t>Заказчик</w:t>
      </w:r>
      <w:r w:rsidRPr="00EE4AD2">
        <w:t xml:space="preserve"> вправе устанавливать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sidR="00BF7976" w:rsidRPr="00EE4AD2">
        <w:t>закупки</w:t>
      </w:r>
      <w:r w:rsidRPr="00EE4AD2">
        <w:t xml:space="preserve"> новых машин и оборудования </w:t>
      </w:r>
      <w:r w:rsidR="00A1475D" w:rsidRPr="00EE4AD2">
        <w:t>Заказчик</w:t>
      </w:r>
      <w:r w:rsidRPr="00EE4AD2">
        <w:t xml:space="preserve"> вправе устанавливать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EE4AD2" w:rsidRDefault="005A41EF" w:rsidP="00F4395B">
      <w:pPr>
        <w:pStyle w:val="42"/>
        <w:numPr>
          <w:ilvl w:val="0"/>
          <w:numId w:val="65"/>
        </w:numPr>
        <w:spacing w:line="240" w:lineRule="auto"/>
      </w:pPr>
      <w:r w:rsidRPr="00EE4AD2">
        <w:lastRenderedPageBreak/>
        <w:t>место, условия и сроки (периоды) поставки товара, выполнения работ, оказания услуг;</w:t>
      </w:r>
    </w:p>
    <w:p w:rsidR="00EE4AD2" w:rsidRDefault="005A41EF" w:rsidP="00F4395B">
      <w:pPr>
        <w:pStyle w:val="42"/>
        <w:numPr>
          <w:ilvl w:val="0"/>
          <w:numId w:val="65"/>
        </w:numPr>
        <w:spacing w:line="240" w:lineRule="auto"/>
      </w:pPr>
      <w:r w:rsidRPr="00EE4AD2">
        <w:t xml:space="preserve">начальную (максимальную) цену </w:t>
      </w:r>
      <w:r w:rsidR="00BA281B" w:rsidRPr="00EE4AD2">
        <w:t>договор</w:t>
      </w:r>
      <w:r w:rsidR="00E67FF0" w:rsidRPr="00EE4AD2">
        <w:t>а</w:t>
      </w:r>
      <w:r w:rsidRPr="00EE4AD2">
        <w:t>, а также начальную (максимальную) цену единицы товара, услуги в случае, если при</w:t>
      </w:r>
      <w:r w:rsidR="00BF7976" w:rsidRPr="00EE4AD2">
        <w:t>закупки</w:t>
      </w:r>
      <w:r w:rsidR="001E2DDD" w:rsidRPr="00EE4AD2">
        <w:t>товаров</w:t>
      </w:r>
      <w:r w:rsidRPr="00EE4AD2">
        <w:t xml:space="preserve">, оказание услуг </w:t>
      </w:r>
      <w:r w:rsidR="001E2DDD" w:rsidRPr="00EE4AD2">
        <w:t xml:space="preserve">для нужд </w:t>
      </w:r>
      <w:r w:rsidR="00A1475D" w:rsidRPr="00EE4AD2">
        <w:t>Заказчик</w:t>
      </w:r>
      <w:r w:rsidR="001E2DDD" w:rsidRPr="00EE4AD2">
        <w:t>а</w:t>
      </w:r>
      <w:r w:rsidRPr="00EE4AD2">
        <w:t xml:space="preserve"> конкурсной документацией предусмотрено право </w:t>
      </w:r>
      <w:r w:rsidR="00A1475D" w:rsidRPr="00EE4AD2">
        <w:t>Заказчик</w:t>
      </w:r>
      <w:r w:rsidRPr="00EE4AD2">
        <w:t xml:space="preserve">а заключить </w:t>
      </w:r>
      <w:r w:rsidR="00BA281B" w:rsidRPr="00EE4AD2">
        <w:t>договор</w:t>
      </w:r>
      <w:r w:rsidRPr="00EE4AD2">
        <w:t xml:space="preserve"> с несколькими участниками </w:t>
      </w:r>
      <w:r w:rsidR="00BF7976" w:rsidRPr="00EE4AD2">
        <w:t>закупки</w:t>
      </w:r>
      <w:r w:rsidRPr="00EE4AD2">
        <w:t xml:space="preserve">. В случае, если при проведении конкурса на право заключить </w:t>
      </w:r>
      <w:r w:rsidR="00BA281B" w:rsidRPr="00EE4AD2">
        <w:t>договор</w:t>
      </w:r>
      <w:r w:rsidRPr="00EE4AD2">
        <w:t xml:space="preserve"> на выполнение технического обслуживания и (или) ремонта техник</w:t>
      </w:r>
      <w:r w:rsidR="001E2DDD" w:rsidRPr="00EE4AD2">
        <w:t xml:space="preserve">и, оборудования, оказание услуг, выполнение работ </w:t>
      </w:r>
      <w:r w:rsidRPr="00EE4AD2">
        <w:t xml:space="preserve">невозможно определить необходимое количество запасных частей к технике, к оборудованию, объем работ, </w:t>
      </w:r>
      <w:r w:rsidR="00015D16" w:rsidRPr="00EE4AD2">
        <w:t xml:space="preserve">услуг, </w:t>
      </w:r>
      <w:r w:rsidR="00A1475D" w:rsidRPr="00EE4AD2">
        <w:t>Заказчик</w:t>
      </w:r>
      <w:r w:rsidRPr="00EE4AD2">
        <w:t xml:space="preserve">вправе указать в конкурсной документации начальную (максимальную) цену </w:t>
      </w:r>
      <w:r w:rsidR="00BA281B" w:rsidRPr="00EE4AD2">
        <w:t>договор</w:t>
      </w:r>
      <w:r w:rsidR="00E67FF0" w:rsidRPr="00EE4AD2">
        <w:t>а</w:t>
      </w:r>
      <w:r w:rsidRPr="00EE4AD2">
        <w:t>,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EE4AD2" w:rsidRDefault="005A41EF" w:rsidP="00F4395B">
      <w:pPr>
        <w:pStyle w:val="42"/>
        <w:numPr>
          <w:ilvl w:val="0"/>
          <w:numId w:val="65"/>
        </w:numPr>
        <w:spacing w:line="240" w:lineRule="auto"/>
      </w:pPr>
      <w:r w:rsidRPr="00EE4AD2">
        <w:t>форму, сроки и порядок оплаты товара, работ</w:t>
      </w:r>
      <w:r w:rsidR="001618B2" w:rsidRPr="00EE4AD2">
        <w:t>ы</w:t>
      </w:r>
      <w:r w:rsidRPr="00EE4AD2">
        <w:t>, услуг</w:t>
      </w:r>
      <w:r w:rsidR="001618B2" w:rsidRPr="00EE4AD2">
        <w:t>и</w:t>
      </w:r>
      <w:r w:rsidRPr="00EE4AD2">
        <w:t>;</w:t>
      </w:r>
    </w:p>
    <w:p w:rsidR="00EE4AD2" w:rsidRDefault="005A41EF" w:rsidP="00F4395B">
      <w:pPr>
        <w:pStyle w:val="42"/>
        <w:numPr>
          <w:ilvl w:val="0"/>
          <w:numId w:val="65"/>
        </w:numPr>
        <w:spacing w:line="240" w:lineRule="auto"/>
      </w:pPr>
      <w:r w:rsidRPr="00EE4AD2">
        <w:t xml:space="preserve">порядок формирования цены </w:t>
      </w:r>
      <w:r w:rsidR="00BA281B" w:rsidRPr="00EE4AD2">
        <w:t>договор</w:t>
      </w:r>
      <w:r w:rsidR="00E67FF0" w:rsidRPr="00EE4AD2">
        <w:t xml:space="preserve">а </w:t>
      </w:r>
      <w:r w:rsidRPr="00EE4AD2">
        <w:t>(с учетом или без учета расходов на перевозку, страхование, уплату таможенных пошлин, налогов и других обязательных платежей);</w:t>
      </w:r>
    </w:p>
    <w:p w:rsidR="00EE4AD2" w:rsidRDefault="005A41EF" w:rsidP="00F4395B">
      <w:pPr>
        <w:pStyle w:val="42"/>
        <w:numPr>
          <w:ilvl w:val="0"/>
          <w:numId w:val="65"/>
        </w:numPr>
        <w:spacing w:line="240" w:lineRule="auto"/>
      </w:pPr>
      <w:r w:rsidRPr="00EE4AD2">
        <w:t xml:space="preserve">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w:t>
      </w:r>
      <w:r w:rsidR="00BA281B" w:rsidRPr="00EE4AD2">
        <w:t>договор</w:t>
      </w:r>
      <w:r w:rsidRPr="00EE4AD2">
        <w:t xml:space="preserve">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EE4AD2" w:rsidRDefault="005A41EF" w:rsidP="00F4395B">
      <w:pPr>
        <w:pStyle w:val="42"/>
        <w:numPr>
          <w:ilvl w:val="0"/>
          <w:numId w:val="65"/>
        </w:numPr>
        <w:spacing w:line="240" w:lineRule="auto"/>
      </w:pPr>
      <w:r w:rsidRPr="00EE4AD2">
        <w:t xml:space="preserve">сведения о валюте, используемой для формирования цены </w:t>
      </w:r>
      <w:r w:rsidR="00BA281B" w:rsidRPr="00EE4AD2">
        <w:t>договор</w:t>
      </w:r>
      <w:r w:rsidRPr="00EE4AD2">
        <w:t>а и расчетов с поставщиками (исполнителями, подрядчиками);</w:t>
      </w:r>
    </w:p>
    <w:p w:rsidR="00EE4AD2" w:rsidRDefault="005A41EF" w:rsidP="00F4395B">
      <w:pPr>
        <w:pStyle w:val="42"/>
        <w:numPr>
          <w:ilvl w:val="0"/>
          <w:numId w:val="65"/>
        </w:numPr>
        <w:spacing w:line="240" w:lineRule="auto"/>
      </w:pPr>
      <w:r w:rsidRPr="00EE4AD2">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00BA281B" w:rsidRPr="00EE4AD2">
        <w:t>договор</w:t>
      </w:r>
      <w:r w:rsidRPr="00EE4AD2">
        <w:t>а;</w:t>
      </w:r>
    </w:p>
    <w:p w:rsidR="00EE4AD2" w:rsidRDefault="005A41EF" w:rsidP="00F4395B">
      <w:pPr>
        <w:pStyle w:val="42"/>
        <w:numPr>
          <w:ilvl w:val="0"/>
          <w:numId w:val="65"/>
        </w:numPr>
        <w:spacing w:line="240" w:lineRule="auto"/>
      </w:pPr>
      <w:r w:rsidRPr="00EE4AD2">
        <w:t xml:space="preserve">сведения о возможности </w:t>
      </w:r>
      <w:r w:rsidR="00A1475D" w:rsidRPr="00EE4AD2">
        <w:t>Заказчик</w:t>
      </w:r>
      <w:r w:rsidRPr="00EE4AD2">
        <w:t xml:space="preserve">а изменить предусмотренные </w:t>
      </w:r>
      <w:r w:rsidR="00BA281B" w:rsidRPr="00EE4AD2">
        <w:t>договор</w:t>
      </w:r>
      <w:r w:rsidRPr="00EE4AD2">
        <w:t>ом количес</w:t>
      </w:r>
      <w:r w:rsidR="00440231" w:rsidRPr="00EE4AD2">
        <w:t xml:space="preserve">тво товаров, объем работ, услуг; </w:t>
      </w:r>
    </w:p>
    <w:p w:rsidR="00EE4AD2" w:rsidRDefault="005A41EF" w:rsidP="00F4395B">
      <w:pPr>
        <w:pStyle w:val="42"/>
        <w:numPr>
          <w:ilvl w:val="0"/>
          <w:numId w:val="65"/>
        </w:numPr>
        <w:spacing w:line="240" w:lineRule="auto"/>
      </w:pPr>
      <w:r w:rsidRPr="00EE4AD2">
        <w:t>порядок и срок отзыва заявок на участие в конкурсе, порядок вне</w:t>
      </w:r>
      <w:r w:rsidR="00EE4AD2">
        <w:t>сения изменений в такие заявки;</w:t>
      </w:r>
    </w:p>
    <w:p w:rsidR="00EE4AD2" w:rsidRDefault="005A41EF" w:rsidP="00F4395B">
      <w:pPr>
        <w:pStyle w:val="42"/>
        <w:numPr>
          <w:ilvl w:val="0"/>
          <w:numId w:val="65"/>
        </w:numPr>
        <w:spacing w:line="240" w:lineRule="auto"/>
      </w:pPr>
      <w:r w:rsidRPr="00EE4AD2">
        <w:t xml:space="preserve">формы, порядок, даты начала и окончания срока </w:t>
      </w:r>
      <w:r w:rsidR="001618B2" w:rsidRPr="00EE4AD2">
        <w:t xml:space="preserve">подачи заявок на участие в закупке, </w:t>
      </w:r>
      <w:r w:rsidRPr="00EE4AD2">
        <w:t xml:space="preserve">предоставления участникам </w:t>
      </w:r>
      <w:r w:rsidR="00BF7976" w:rsidRPr="00EE4AD2">
        <w:t>закупки</w:t>
      </w:r>
      <w:r w:rsidRPr="00EE4AD2">
        <w:t xml:space="preserve"> разъяснений по</w:t>
      </w:r>
      <w:r w:rsidR="00440231" w:rsidRPr="00EE4AD2">
        <w:t>ложений конкурсной документации;</w:t>
      </w:r>
    </w:p>
    <w:p w:rsidR="00EE4AD2" w:rsidRDefault="005A41EF" w:rsidP="00F4395B">
      <w:pPr>
        <w:pStyle w:val="42"/>
        <w:numPr>
          <w:ilvl w:val="0"/>
          <w:numId w:val="65"/>
        </w:numPr>
        <w:spacing w:line="240" w:lineRule="auto"/>
      </w:pPr>
      <w:r w:rsidRPr="00EE4AD2">
        <w:t>место, порядок, даты и время вскрытия конвертов с заявками на участие в конкурсе и открытия доступа к поданным в форме электронных документо</w:t>
      </w:r>
      <w:r w:rsidR="00440231" w:rsidRPr="00EE4AD2">
        <w:t>в заявкам на участие в конкурсе</w:t>
      </w:r>
      <w:r w:rsidRPr="00EE4AD2">
        <w:t>;</w:t>
      </w:r>
    </w:p>
    <w:p w:rsidR="00EE4AD2" w:rsidRDefault="005A41EF" w:rsidP="00F4395B">
      <w:pPr>
        <w:pStyle w:val="42"/>
        <w:numPr>
          <w:ilvl w:val="0"/>
          <w:numId w:val="65"/>
        </w:numPr>
        <w:spacing w:line="240" w:lineRule="auto"/>
      </w:pPr>
      <w:r w:rsidRPr="00EE4AD2">
        <w:lastRenderedPageBreak/>
        <w:t>критерии оценки заявок на участие в конкурсе;</w:t>
      </w:r>
    </w:p>
    <w:p w:rsidR="00EE4AD2" w:rsidRDefault="005A41EF" w:rsidP="00F4395B">
      <w:pPr>
        <w:pStyle w:val="42"/>
        <w:numPr>
          <w:ilvl w:val="0"/>
          <w:numId w:val="65"/>
        </w:numPr>
        <w:spacing w:line="240" w:lineRule="auto"/>
      </w:pPr>
      <w:r w:rsidRPr="00EE4AD2">
        <w:t>порядок оценки и сопоставления заявок на участие в конкурсе;</w:t>
      </w:r>
    </w:p>
    <w:p w:rsidR="00EE4AD2" w:rsidRDefault="005A41EF" w:rsidP="00F4395B">
      <w:pPr>
        <w:pStyle w:val="42"/>
        <w:numPr>
          <w:ilvl w:val="0"/>
          <w:numId w:val="65"/>
        </w:numPr>
        <w:spacing w:line="240" w:lineRule="auto"/>
      </w:pPr>
      <w:r w:rsidRPr="00EE4AD2">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A1475D" w:rsidRPr="00EE4AD2">
        <w:t>Заказчиком</w:t>
      </w:r>
      <w:r w:rsidRPr="00EE4AD2">
        <w:t xml:space="preserve"> требования обеспечения заявки на участие в конкурсе;</w:t>
      </w:r>
    </w:p>
    <w:p w:rsidR="00EE4AD2" w:rsidRDefault="005A41EF" w:rsidP="00F4395B">
      <w:pPr>
        <w:pStyle w:val="42"/>
        <w:numPr>
          <w:ilvl w:val="0"/>
          <w:numId w:val="65"/>
        </w:numPr>
        <w:spacing w:line="240" w:lineRule="auto"/>
      </w:pPr>
      <w:r w:rsidRPr="00EE4AD2">
        <w:t xml:space="preserve">размер обеспечения исполнения </w:t>
      </w:r>
      <w:r w:rsidR="00BA281B" w:rsidRPr="00EE4AD2">
        <w:t>договор</w:t>
      </w:r>
      <w:r w:rsidRPr="00EE4AD2">
        <w:t>а, срок и порядок его предоставл</w:t>
      </w:r>
      <w:r w:rsidR="00440231" w:rsidRPr="00EE4AD2">
        <w:t xml:space="preserve">ения в случае, если </w:t>
      </w:r>
      <w:r w:rsidR="00A1475D" w:rsidRPr="00EE4AD2">
        <w:t>Заказчиком</w:t>
      </w:r>
      <w:r w:rsidRPr="00EE4AD2">
        <w:t>установлено требование об</w:t>
      </w:r>
      <w:r w:rsidR="00440231" w:rsidRPr="00EE4AD2">
        <w:t xml:space="preserve">еспечения исполнения </w:t>
      </w:r>
      <w:r w:rsidR="00BA281B" w:rsidRPr="00EE4AD2">
        <w:t>договор</w:t>
      </w:r>
      <w:r w:rsidR="00F94E29" w:rsidRPr="00EE4AD2">
        <w:t>а</w:t>
      </w:r>
      <w:r w:rsidR="00D91D3B" w:rsidRPr="00EE4AD2">
        <w:t>;</w:t>
      </w:r>
    </w:p>
    <w:p w:rsidR="00D91D3B" w:rsidRPr="00EE4AD2" w:rsidRDefault="00D91D3B" w:rsidP="00F4395B">
      <w:pPr>
        <w:pStyle w:val="42"/>
        <w:numPr>
          <w:ilvl w:val="0"/>
          <w:numId w:val="65"/>
        </w:numPr>
        <w:spacing w:line="240" w:lineRule="auto"/>
      </w:pPr>
      <w:r w:rsidRPr="00EE4AD2">
        <w:t xml:space="preserve">в случае </w:t>
      </w:r>
      <w:r w:rsidR="00BF7976" w:rsidRPr="00EE4AD2">
        <w:t>закупки</w:t>
      </w:r>
      <w:r w:rsidRPr="00EE4AD2">
        <w:t xml:space="preserve"> машин и оборудования</w:t>
      </w:r>
      <w:r w:rsidR="00FF4603" w:rsidRPr="00EE4AD2">
        <w:t xml:space="preserve"> З</w:t>
      </w:r>
      <w:r w:rsidRPr="00EE4AD2">
        <w:t xml:space="preserve">аказчик вправе установить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w:t>
      </w:r>
      <w:r w:rsidR="00BF7976" w:rsidRPr="00EE4AD2">
        <w:t>закупки</w:t>
      </w:r>
      <w:r w:rsidRPr="00EE4AD2">
        <w:t xml:space="preserve"> новых машин и оборудования </w:t>
      </w:r>
      <w:r w:rsidR="00FF4603" w:rsidRPr="00EE4AD2">
        <w:t>З</w:t>
      </w:r>
      <w:r w:rsidRPr="00EE4AD2">
        <w:t xml:space="preserve">аказчик может установить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sidR="00BF7976" w:rsidRPr="00EE4AD2">
        <w:t xml:space="preserve">закупки </w:t>
      </w:r>
      <w:r w:rsidRPr="00EE4AD2">
        <w:t xml:space="preserve">новых машин и оборудования </w:t>
      </w:r>
      <w:r w:rsidR="00FF4603" w:rsidRPr="00EE4AD2">
        <w:t>З</w:t>
      </w:r>
      <w:r w:rsidRPr="00EE4AD2">
        <w:t>аказчик может установить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D91D3B" w:rsidRPr="00D91D3B" w:rsidRDefault="00D91D3B" w:rsidP="00D91D3B">
      <w:pPr>
        <w:pStyle w:val="ConsPlusNormal"/>
        <w:ind w:firstLine="540"/>
        <w:jc w:val="both"/>
      </w:pPr>
    </w:p>
    <w:p w:rsidR="00136D17" w:rsidRPr="00BB512A" w:rsidRDefault="00F4395B" w:rsidP="00136D17">
      <w:pPr>
        <w:pStyle w:val="33"/>
        <w:spacing w:line="240" w:lineRule="auto"/>
      </w:pPr>
      <w:r>
        <w:t xml:space="preserve">9.2.4. </w:t>
      </w:r>
      <w:r w:rsidR="00136D17" w:rsidRPr="00BB512A">
        <w:t xml:space="preserve">Конкурсная документация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не влекут за собой ограничение количества участников </w:t>
      </w:r>
      <w:r w:rsidR="00BF7976">
        <w:t>закупки</w:t>
      </w:r>
      <w:r w:rsidR="00136D17" w:rsidRPr="00BB512A">
        <w:t xml:space="preserve">.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w:t>
      </w:r>
      <w:r w:rsidR="00F53D82">
        <w:t>договора</w:t>
      </w:r>
      <w:r w:rsidR="00136D17" w:rsidRPr="00BB512A">
        <w:t>.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w:t>
      </w:r>
      <w:r w:rsidR="00340FEE">
        <w:t xml:space="preserve">ации также может </w:t>
      </w:r>
      <w:r w:rsidR="00136D17" w:rsidRPr="00BB512A">
        <w:t xml:space="preserve">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
    <w:p w:rsidR="00537A16" w:rsidRPr="00537A16" w:rsidRDefault="00F4395B" w:rsidP="00CE3093">
      <w:pPr>
        <w:pStyle w:val="33"/>
        <w:spacing w:line="240" w:lineRule="auto"/>
        <w:rPr>
          <w:szCs w:val="28"/>
        </w:rPr>
      </w:pPr>
      <w:r>
        <w:lastRenderedPageBreak/>
        <w:t xml:space="preserve">9.2.5. </w:t>
      </w:r>
      <w:r w:rsidR="001E2DDD" w:rsidRPr="00CE3093">
        <w:t>К конкурсной документации должен быть приложен проект договора, который является неотъемлемой</w:t>
      </w:r>
      <w:r w:rsidR="00F94E29" w:rsidRPr="00CE3093">
        <w:t xml:space="preserve"> частью конкурсной документации.</w:t>
      </w:r>
    </w:p>
    <w:p w:rsidR="00537A16" w:rsidRPr="007D3B0B" w:rsidRDefault="00165D30" w:rsidP="00CE3093">
      <w:pPr>
        <w:pStyle w:val="33"/>
        <w:spacing w:line="240" w:lineRule="auto"/>
        <w:rPr>
          <w:szCs w:val="28"/>
        </w:rPr>
      </w:pPr>
      <w:r>
        <w:rPr>
          <w:szCs w:val="28"/>
        </w:rPr>
        <w:t xml:space="preserve">9.2.6. </w:t>
      </w:r>
      <w:r w:rsidR="001E2DDD" w:rsidRPr="00537A16">
        <w:rPr>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537A16" w:rsidRDefault="00165D30" w:rsidP="00CE3093">
      <w:pPr>
        <w:pStyle w:val="33"/>
        <w:spacing w:line="240" w:lineRule="auto"/>
        <w:rPr>
          <w:szCs w:val="28"/>
        </w:rPr>
      </w:pPr>
      <w:r w:rsidRPr="007B3919">
        <w:rPr>
          <w:szCs w:val="28"/>
        </w:rPr>
        <w:t>9.2.7</w:t>
      </w:r>
      <w:r w:rsidR="00F4395B" w:rsidRPr="007B3919">
        <w:rPr>
          <w:szCs w:val="28"/>
        </w:rPr>
        <w:t xml:space="preserve">. </w:t>
      </w:r>
      <w:r w:rsidR="00905352" w:rsidRPr="007B3919">
        <w:rPr>
          <w:szCs w:val="28"/>
        </w:rPr>
        <w:t xml:space="preserve">Конкурсная документация разрабатывается </w:t>
      </w:r>
      <w:r w:rsidR="00874B61" w:rsidRPr="007B3919">
        <w:t>ответственным должностным лицом</w:t>
      </w:r>
      <w:r w:rsidR="007D3B0B" w:rsidRPr="007B3919">
        <w:rPr>
          <w:szCs w:val="28"/>
        </w:rPr>
        <w:t xml:space="preserve"> со</w:t>
      </w:r>
      <w:r w:rsidR="00874B61" w:rsidRPr="007B3919">
        <w:rPr>
          <w:szCs w:val="28"/>
        </w:rPr>
        <w:t>вместно со</w:t>
      </w:r>
      <w:r w:rsidR="007D3B0B" w:rsidRPr="007B3919">
        <w:rPr>
          <w:szCs w:val="28"/>
        </w:rPr>
        <w:t xml:space="preserve"> структурными подразделениями и</w:t>
      </w:r>
      <w:r w:rsidR="00905352" w:rsidRPr="007B3919">
        <w:rPr>
          <w:szCs w:val="28"/>
        </w:rPr>
        <w:t xml:space="preserve"> утверждается </w:t>
      </w:r>
      <w:r w:rsidR="00FF643D" w:rsidRPr="007B3919">
        <w:rPr>
          <w:szCs w:val="28"/>
        </w:rPr>
        <w:t xml:space="preserve">генеральным </w:t>
      </w:r>
      <w:r w:rsidR="00F468A5" w:rsidRPr="007B3919">
        <w:rPr>
          <w:szCs w:val="28"/>
        </w:rPr>
        <w:t xml:space="preserve">директором </w:t>
      </w:r>
      <w:r w:rsidR="00FA7CFD" w:rsidRPr="007B3919">
        <w:rPr>
          <w:szCs w:val="28"/>
        </w:rPr>
        <w:t>МУП «Бугровские тепловые сети»</w:t>
      </w:r>
      <w:r w:rsidR="00905352" w:rsidRPr="007B3919">
        <w:rPr>
          <w:szCs w:val="28"/>
        </w:rPr>
        <w:t>.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w:t>
      </w:r>
      <w:r w:rsidR="00905352" w:rsidRPr="00537A16">
        <w:rPr>
          <w:szCs w:val="28"/>
        </w:rPr>
        <w:t xml:space="preserve"> иное не вытекает из существа закупаемых работ или условий реализации проекта.</w:t>
      </w:r>
      <w:bookmarkStart w:id="122" w:name="_Ref54602661"/>
      <w:bookmarkStart w:id="123" w:name="_Ref179126224"/>
    </w:p>
    <w:p w:rsidR="00537A16" w:rsidRDefault="00165D30" w:rsidP="00CE3093">
      <w:pPr>
        <w:pStyle w:val="33"/>
        <w:spacing w:line="240" w:lineRule="auto"/>
        <w:rPr>
          <w:szCs w:val="28"/>
        </w:rPr>
      </w:pPr>
      <w:r>
        <w:rPr>
          <w:szCs w:val="28"/>
        </w:rPr>
        <w:t xml:space="preserve">9.2.8. </w:t>
      </w:r>
      <w:r w:rsidR="00A1475D" w:rsidRPr="00537A16">
        <w:rPr>
          <w:szCs w:val="28"/>
        </w:rPr>
        <w:t>Заказчик</w:t>
      </w:r>
      <w:r w:rsidR="000D62E0">
        <w:rPr>
          <w:szCs w:val="28"/>
        </w:rPr>
        <w:t>, специализированная организация</w:t>
      </w:r>
      <w:r w:rsidR="00905352" w:rsidRPr="00537A16">
        <w:rPr>
          <w:szCs w:val="28"/>
        </w:rPr>
        <w:t xml:space="preserve">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w:t>
      </w:r>
      <w:bookmarkEnd w:id="122"/>
      <w:r w:rsidR="00905352" w:rsidRPr="00537A16">
        <w:rPr>
          <w:szCs w:val="28"/>
        </w:rPr>
        <w:t xml:space="preserve"> Конкурсная документация должна быть г</w:t>
      </w:r>
      <w:r w:rsidR="00880A1A" w:rsidRPr="00537A16">
        <w:rPr>
          <w:szCs w:val="28"/>
        </w:rPr>
        <w:t>отова к выдаче не менее чем за 2</w:t>
      </w:r>
      <w:r w:rsidR="00905352" w:rsidRPr="00537A16">
        <w:rPr>
          <w:szCs w:val="28"/>
        </w:rPr>
        <w:t>0 дней до истечения установленного срока подачи заявок.</w:t>
      </w:r>
      <w:bookmarkEnd w:id="123"/>
    </w:p>
    <w:p w:rsidR="00537A16" w:rsidRDefault="00165D30" w:rsidP="00CE3093">
      <w:pPr>
        <w:pStyle w:val="33"/>
        <w:spacing w:line="240" w:lineRule="auto"/>
        <w:rPr>
          <w:szCs w:val="28"/>
        </w:rPr>
      </w:pPr>
      <w:r>
        <w:rPr>
          <w:szCs w:val="28"/>
        </w:rPr>
        <w:t xml:space="preserve">9.2.9. </w:t>
      </w:r>
      <w:r w:rsidR="00905352" w:rsidRPr="00537A16">
        <w:rPr>
          <w:szCs w:val="28"/>
        </w:rPr>
        <w:t xml:space="preserve">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880A1A" w:rsidRPr="00537A16" w:rsidRDefault="00165D30" w:rsidP="00CE3093">
      <w:pPr>
        <w:pStyle w:val="33"/>
        <w:spacing w:line="240" w:lineRule="auto"/>
        <w:rPr>
          <w:szCs w:val="28"/>
        </w:rPr>
      </w:pPr>
      <w:r>
        <w:rPr>
          <w:szCs w:val="28"/>
        </w:rPr>
        <w:t xml:space="preserve">9.2.10. </w:t>
      </w:r>
      <w:r w:rsidR="00A1475D" w:rsidRPr="00537A16">
        <w:rPr>
          <w:szCs w:val="28"/>
        </w:rPr>
        <w:t>Заказчик</w:t>
      </w:r>
      <w:r w:rsidR="000D62E0">
        <w:rPr>
          <w:szCs w:val="28"/>
        </w:rPr>
        <w:t>,специализированная организация должны</w:t>
      </w:r>
      <w:r w:rsidR="00905352" w:rsidRPr="00537A16">
        <w:rPr>
          <w:szCs w:val="28"/>
        </w:rPr>
        <w:t xml:space="preserve">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w:t>
      </w:r>
      <w:bookmarkStart w:id="124" w:name="_Ref78696932"/>
      <w:bookmarkStart w:id="125" w:name="_Ref78704702"/>
      <w:bookmarkStart w:id="126" w:name="_Toc93230253"/>
      <w:bookmarkStart w:id="127" w:name="_Toc93230386"/>
    </w:p>
    <w:p w:rsidR="002639D5" w:rsidRPr="00CE3093" w:rsidRDefault="002639D5" w:rsidP="00CE3093">
      <w:pPr>
        <w:pStyle w:val="42"/>
        <w:spacing w:line="240" w:lineRule="auto"/>
        <w:ind w:left="1418"/>
        <w:rPr>
          <w:szCs w:val="28"/>
        </w:rPr>
      </w:pPr>
    </w:p>
    <w:p w:rsidR="00537A16" w:rsidRPr="00537A16" w:rsidRDefault="00165D30" w:rsidP="00537A16">
      <w:pPr>
        <w:pStyle w:val="22"/>
        <w:spacing w:line="240" w:lineRule="auto"/>
      </w:pPr>
      <w:r>
        <w:rPr>
          <w:b/>
        </w:rPr>
        <w:t xml:space="preserve">9.3. </w:t>
      </w:r>
      <w:r w:rsidR="00905352" w:rsidRPr="00CE3093">
        <w:rPr>
          <w:b/>
        </w:rPr>
        <w:t xml:space="preserve">Разъяснение конкурсной документации. Внесение </w:t>
      </w:r>
      <w:r w:rsidR="00AB2EE2" w:rsidRPr="00CE3093">
        <w:rPr>
          <w:b/>
        </w:rPr>
        <w:t xml:space="preserve">изменений </w:t>
      </w:r>
      <w:r w:rsidR="00905352" w:rsidRPr="00CE3093">
        <w:rPr>
          <w:b/>
        </w:rPr>
        <w:t>в конкурсную документацию</w:t>
      </w:r>
      <w:bookmarkEnd w:id="124"/>
      <w:bookmarkEnd w:id="125"/>
      <w:bookmarkEnd w:id="126"/>
      <w:bookmarkEnd w:id="127"/>
      <w:r w:rsidR="00880A1A" w:rsidRPr="00CE3093">
        <w:rPr>
          <w:b/>
        </w:rPr>
        <w:t xml:space="preserve">. </w:t>
      </w:r>
      <w:bookmarkStart w:id="128" w:name="_Ref54603753"/>
      <w:bookmarkStart w:id="129" w:name="_Ref54612584"/>
    </w:p>
    <w:p w:rsidR="00381F88" w:rsidRPr="00537A16" w:rsidRDefault="00381F88" w:rsidP="00165D30">
      <w:pPr>
        <w:pStyle w:val="33"/>
        <w:numPr>
          <w:ilvl w:val="0"/>
          <w:numId w:val="66"/>
        </w:numPr>
        <w:spacing w:line="240" w:lineRule="auto"/>
        <w:rPr>
          <w:szCs w:val="28"/>
        </w:rPr>
      </w:pPr>
      <w:r>
        <w:t xml:space="preserve">Любой участник закупки вправе направить запрос о разъяснении положений документации. При этом </w:t>
      </w:r>
      <w:r w:rsidR="00872A41">
        <w:t>такой участник закупки</w:t>
      </w:r>
      <w:r>
        <w:t xml:space="preserve"> вправе направить не более чем три запроса о разъяснении положений документации в отношении одного конкурса.</w:t>
      </w:r>
    </w:p>
    <w:p w:rsidR="00A021B9" w:rsidRPr="00A021B9" w:rsidRDefault="00A1475D" w:rsidP="00165D30">
      <w:pPr>
        <w:pStyle w:val="33"/>
        <w:numPr>
          <w:ilvl w:val="0"/>
          <w:numId w:val="66"/>
        </w:numPr>
        <w:spacing w:line="240" w:lineRule="auto"/>
        <w:rPr>
          <w:szCs w:val="28"/>
        </w:rPr>
      </w:pPr>
      <w:r>
        <w:t>Заказчик</w:t>
      </w:r>
      <w:r w:rsidR="000D62E0">
        <w:t xml:space="preserve">, </w:t>
      </w:r>
      <w:r w:rsidR="000D62E0">
        <w:rPr>
          <w:szCs w:val="28"/>
        </w:rPr>
        <w:t>специализированная организация</w:t>
      </w:r>
      <w:r w:rsidR="00905352" w:rsidRPr="00CE3093">
        <w:t xml:space="preserve"> обязан</w:t>
      </w:r>
      <w:r w:rsidR="000D62E0">
        <w:t>ы</w:t>
      </w:r>
      <w:r w:rsidR="00B33266">
        <w:t xml:space="preserve">в течение </w:t>
      </w:r>
      <w:r w:rsidR="00CC23BB" w:rsidRPr="00D07741">
        <w:t xml:space="preserve">пяти </w:t>
      </w:r>
      <w:r w:rsidR="00B33266" w:rsidRPr="00D07741">
        <w:rPr>
          <w:b/>
        </w:rPr>
        <w:t>рабочих дней</w:t>
      </w:r>
      <w:r w:rsidR="00905352" w:rsidRPr="00CE3093">
        <w:t xml:space="preserve">ответить на любой </w:t>
      </w:r>
      <w:r w:rsidR="008B136A" w:rsidRPr="00CE3093">
        <w:t xml:space="preserve">запрос </w:t>
      </w:r>
      <w:r w:rsidR="008B136A">
        <w:t>участника, полученный в письменно</w:t>
      </w:r>
      <w:r w:rsidR="00905352" w:rsidRPr="00CE3093">
        <w:t xml:space="preserve">й </w:t>
      </w:r>
      <w:r w:rsidR="008B136A">
        <w:t>или электронной форме</w:t>
      </w:r>
      <w:r w:rsidR="00905352" w:rsidRPr="00CE3093">
        <w:t xml:space="preserve">, касающийся разъяснения </w:t>
      </w:r>
      <w:r w:rsidR="00381F88">
        <w:t xml:space="preserve">извещения и </w:t>
      </w:r>
      <w:r w:rsidR="00905352" w:rsidRPr="00CE3093">
        <w:t xml:space="preserve">конкурсной документации, полученный не позднее установленного в ней срока для разъяснений. </w:t>
      </w:r>
    </w:p>
    <w:p w:rsidR="00537A16" w:rsidRPr="00381F88" w:rsidRDefault="00A1475D" w:rsidP="00165D30">
      <w:pPr>
        <w:pStyle w:val="33"/>
        <w:numPr>
          <w:ilvl w:val="0"/>
          <w:numId w:val="66"/>
        </w:numPr>
        <w:spacing w:line="240" w:lineRule="auto"/>
        <w:rPr>
          <w:szCs w:val="28"/>
        </w:rPr>
      </w:pPr>
      <w:r>
        <w:t>Заказчик</w:t>
      </w:r>
      <w:r w:rsidR="00A021B9">
        <w:t>у</w:t>
      </w:r>
      <w:r w:rsidR="00905352" w:rsidRPr="00CE3093">
        <w:t>станавлива</w:t>
      </w:r>
      <w:r w:rsidR="00A021B9">
        <w:t>е</w:t>
      </w:r>
      <w:r w:rsidR="00905352" w:rsidRPr="00CE3093">
        <w:t>т срок разъяснений</w:t>
      </w:r>
      <w:r w:rsidR="00A021B9">
        <w:t xml:space="preserve"> в </w:t>
      </w:r>
      <w:r w:rsidR="00905352" w:rsidRPr="00CE3093">
        <w:t xml:space="preserve"> конкурсной документации.</w:t>
      </w:r>
      <w:bookmarkStart w:id="130" w:name="_Ref54603759"/>
      <w:bookmarkStart w:id="131" w:name="_Ref54612586"/>
      <w:bookmarkEnd w:id="128"/>
      <w:bookmarkEnd w:id="129"/>
    </w:p>
    <w:p w:rsidR="00537A16" w:rsidRPr="00D07741" w:rsidRDefault="00905352" w:rsidP="00165D30">
      <w:pPr>
        <w:pStyle w:val="33"/>
        <w:numPr>
          <w:ilvl w:val="0"/>
          <w:numId w:val="66"/>
        </w:numPr>
        <w:spacing w:line="240" w:lineRule="auto"/>
        <w:rPr>
          <w:b/>
          <w:szCs w:val="28"/>
        </w:rPr>
      </w:pPr>
      <w:r w:rsidRPr="00537A16">
        <w:rPr>
          <w:szCs w:val="28"/>
        </w:rPr>
        <w:t xml:space="preserve">До истечения срока окончания приема конкурсных заявок </w:t>
      </w:r>
      <w:r w:rsidR="00A1475D" w:rsidRPr="00537A16">
        <w:rPr>
          <w:szCs w:val="28"/>
        </w:rPr>
        <w:t>Заказчик</w:t>
      </w:r>
      <w:r w:rsidRPr="00537A16">
        <w:rPr>
          <w:szCs w:val="28"/>
        </w:rPr>
        <w:t xml:space="preserve"> может по любой причине внести </w:t>
      </w:r>
      <w:r w:rsidR="00AB2EE2" w:rsidRPr="00537A16">
        <w:rPr>
          <w:szCs w:val="28"/>
        </w:rPr>
        <w:t>изменения</w:t>
      </w:r>
      <w:r w:rsidRPr="00537A16">
        <w:rPr>
          <w:szCs w:val="28"/>
        </w:rPr>
        <w:t xml:space="preserve"> в конкурсную документацию. Все участники, официально получившие конкурсную документацию, извещаются </w:t>
      </w:r>
      <w:r w:rsidR="00A1475D" w:rsidRPr="00537A16">
        <w:rPr>
          <w:szCs w:val="28"/>
        </w:rPr>
        <w:t>Заказчиком</w:t>
      </w:r>
      <w:r w:rsidRPr="00537A16">
        <w:rPr>
          <w:szCs w:val="28"/>
        </w:rPr>
        <w:t xml:space="preserve"> об этих изменениях при помощи оперативной связи (телефон, факс, электронная почта) с незамедлительной отправкой официального письменного текста </w:t>
      </w:r>
      <w:r w:rsidR="00AB2EE2" w:rsidRPr="00537A16">
        <w:rPr>
          <w:szCs w:val="28"/>
        </w:rPr>
        <w:lastRenderedPageBreak/>
        <w:t>изменений</w:t>
      </w:r>
      <w:r w:rsidRPr="00537A16">
        <w:rPr>
          <w:szCs w:val="28"/>
        </w:rPr>
        <w:t>.</w:t>
      </w:r>
      <w:bookmarkEnd w:id="130"/>
      <w:bookmarkEnd w:id="131"/>
      <w:r w:rsidR="00A021B9">
        <w:rPr>
          <w:szCs w:val="28"/>
        </w:rPr>
        <w:t>В случае внесения изменений</w:t>
      </w:r>
      <w:r w:rsidR="00A40418" w:rsidRPr="00537A16">
        <w:rPr>
          <w:szCs w:val="28"/>
        </w:rPr>
        <w:t xml:space="preserve"> в извещение, </w:t>
      </w:r>
      <w:r w:rsidR="00A021B9">
        <w:rPr>
          <w:szCs w:val="28"/>
        </w:rPr>
        <w:t>документацию о конкурсе Заказчик</w:t>
      </w:r>
      <w:r w:rsidR="00273608">
        <w:rPr>
          <w:szCs w:val="28"/>
        </w:rPr>
        <w:t>ом должен быть продлен</w:t>
      </w:r>
      <w:r w:rsidR="00A021B9">
        <w:rPr>
          <w:szCs w:val="28"/>
        </w:rPr>
        <w:t xml:space="preserve"> срок </w:t>
      </w:r>
      <w:r w:rsidR="00A40418" w:rsidRPr="00537A16">
        <w:rPr>
          <w:szCs w:val="28"/>
        </w:rPr>
        <w:t xml:space="preserve">подачи заявок на участие в такой закупке так, чтобы со дня размещения </w:t>
      </w:r>
      <w:r w:rsidR="0052154B">
        <w:rPr>
          <w:szCs w:val="28"/>
        </w:rPr>
        <w:t xml:space="preserve"> в единой информационной системе</w:t>
      </w:r>
      <w:r w:rsidR="00A40418" w:rsidRPr="00537A16">
        <w:rPr>
          <w:szCs w:val="28"/>
        </w:rPr>
        <w:t xml:space="preserve"> внесенных в извещение о закупке, документацию о закупке изменений до даты окончания подачи заявок на участие в закупке такой сро</w:t>
      </w:r>
      <w:r w:rsidR="00A021B9">
        <w:rPr>
          <w:szCs w:val="28"/>
        </w:rPr>
        <w:t xml:space="preserve">к составлял не менее чем </w:t>
      </w:r>
      <w:r w:rsidR="00A021B9" w:rsidRPr="00D07741">
        <w:rPr>
          <w:b/>
          <w:szCs w:val="28"/>
        </w:rPr>
        <w:t>деся</w:t>
      </w:r>
      <w:r w:rsidR="00A40418" w:rsidRPr="00D07741">
        <w:rPr>
          <w:b/>
          <w:szCs w:val="28"/>
        </w:rPr>
        <w:t xml:space="preserve">ть </w:t>
      </w:r>
      <w:r w:rsidR="00273608" w:rsidRPr="00D07741">
        <w:rPr>
          <w:b/>
          <w:szCs w:val="28"/>
        </w:rPr>
        <w:t xml:space="preserve">рабочих </w:t>
      </w:r>
      <w:r w:rsidR="00A40418" w:rsidRPr="00D07741">
        <w:rPr>
          <w:b/>
          <w:szCs w:val="28"/>
        </w:rPr>
        <w:t>дней.</w:t>
      </w:r>
      <w:bookmarkStart w:id="132" w:name="_Ref54603765"/>
    </w:p>
    <w:p w:rsidR="007523D5" w:rsidRPr="00537A16" w:rsidRDefault="00905352" w:rsidP="00165D30">
      <w:pPr>
        <w:pStyle w:val="33"/>
        <w:numPr>
          <w:ilvl w:val="0"/>
          <w:numId w:val="66"/>
        </w:numPr>
        <w:spacing w:line="240" w:lineRule="auto"/>
        <w:rPr>
          <w:szCs w:val="28"/>
        </w:rPr>
      </w:pPr>
      <w:r w:rsidRPr="00537A16">
        <w:rPr>
          <w:szCs w:val="28"/>
        </w:rPr>
        <w:t>Уведомление о продлении срока приема конкурсных заявок незамедлительно и одновременно направляется каждому участнику.</w:t>
      </w:r>
      <w:bookmarkEnd w:id="132"/>
    </w:p>
    <w:p w:rsidR="00537A16" w:rsidRDefault="00537A16" w:rsidP="00537A16">
      <w:pPr>
        <w:pStyle w:val="42"/>
        <w:spacing w:line="240" w:lineRule="auto"/>
        <w:ind w:left="1418"/>
        <w:rPr>
          <w:b/>
          <w:szCs w:val="28"/>
        </w:rPr>
      </w:pPr>
    </w:p>
    <w:p w:rsidR="00537A16" w:rsidRPr="00537A16" w:rsidRDefault="00165D30" w:rsidP="00537A16">
      <w:pPr>
        <w:pStyle w:val="22"/>
      </w:pPr>
      <w:r>
        <w:rPr>
          <w:b/>
        </w:rPr>
        <w:t xml:space="preserve">9.4. </w:t>
      </w:r>
      <w:r w:rsidR="00D23048">
        <w:rPr>
          <w:b/>
        </w:rPr>
        <w:t>Отказ от проведения конкурса</w:t>
      </w:r>
    </w:p>
    <w:p w:rsidR="00537A16" w:rsidRPr="00537A16" w:rsidRDefault="00165D30" w:rsidP="00CE3093">
      <w:pPr>
        <w:pStyle w:val="33"/>
        <w:spacing w:line="240" w:lineRule="auto"/>
        <w:rPr>
          <w:szCs w:val="28"/>
        </w:rPr>
      </w:pPr>
      <w:r>
        <w:t xml:space="preserve">9.4.1. </w:t>
      </w:r>
      <w:r w:rsidR="00A1475D">
        <w:t>Заказчик</w:t>
      </w:r>
      <w:r w:rsidR="007523D5" w:rsidRPr="00CE3093">
        <w:t xml:space="preserve"> вправе принять решение об отказе от проведения открытого конкурса в сроки, указанные в извещении о проведении открытого конкурса.</w:t>
      </w:r>
    </w:p>
    <w:p w:rsidR="00537A16" w:rsidRDefault="00165D30" w:rsidP="00CE3093">
      <w:pPr>
        <w:pStyle w:val="33"/>
        <w:spacing w:line="240" w:lineRule="auto"/>
        <w:rPr>
          <w:szCs w:val="28"/>
        </w:rPr>
      </w:pPr>
      <w:r>
        <w:rPr>
          <w:szCs w:val="28"/>
        </w:rPr>
        <w:t xml:space="preserve">9.4.2. </w:t>
      </w:r>
      <w:r w:rsidR="007523D5" w:rsidRPr="00537A16">
        <w:rPr>
          <w:szCs w:val="28"/>
        </w:rPr>
        <w:t xml:space="preserve">В случае принятия решения об отказе от проведения открытого конкурса,  </w:t>
      </w:r>
      <w:r w:rsidR="00A1475D" w:rsidRPr="00537A16">
        <w:rPr>
          <w:szCs w:val="28"/>
        </w:rPr>
        <w:t>Заказчик</w:t>
      </w:r>
      <w:r w:rsidR="000D62E0">
        <w:rPr>
          <w:szCs w:val="28"/>
        </w:rPr>
        <w:t>, специализированная организация</w:t>
      </w:r>
      <w:r w:rsidR="007523D5" w:rsidRPr="00537A16">
        <w:rPr>
          <w:szCs w:val="28"/>
        </w:rPr>
        <w:t xml:space="preserve"> в течение дня, следующего за днем принятия такого решения размещает сведения об отказе от проведения открытого конкурса </w:t>
      </w:r>
      <w:r w:rsidR="00925E8C">
        <w:rPr>
          <w:szCs w:val="28"/>
        </w:rPr>
        <w:t xml:space="preserve">в </w:t>
      </w:r>
      <w:r w:rsidR="00925E8C">
        <w:t xml:space="preserve">единой информационной системе </w:t>
      </w:r>
      <w:r w:rsidR="007523D5" w:rsidRPr="00537A16">
        <w:rPr>
          <w:szCs w:val="28"/>
        </w:rPr>
        <w:t xml:space="preserve">и в течение </w:t>
      </w:r>
      <w:r w:rsidR="00CC23BB" w:rsidRPr="00D07741">
        <w:rPr>
          <w:b/>
          <w:szCs w:val="28"/>
        </w:rPr>
        <w:t>пяти</w:t>
      </w:r>
      <w:r w:rsidR="00273608" w:rsidRPr="00D07741">
        <w:rPr>
          <w:b/>
          <w:szCs w:val="28"/>
        </w:rPr>
        <w:t xml:space="preserve">рабочих </w:t>
      </w:r>
      <w:r w:rsidR="007523D5" w:rsidRPr="00D07741">
        <w:rPr>
          <w:b/>
          <w:szCs w:val="28"/>
        </w:rPr>
        <w:t>дней</w:t>
      </w:r>
      <w:r w:rsidR="007523D5" w:rsidRPr="00537A16">
        <w:rPr>
          <w:szCs w:val="28"/>
        </w:rPr>
        <w:t xml:space="preserve">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w:t>
      </w:r>
      <w:r w:rsidR="00A1475D" w:rsidRPr="00537A16">
        <w:rPr>
          <w:szCs w:val="28"/>
        </w:rPr>
        <w:t>Заказчику</w:t>
      </w:r>
      <w:r w:rsidR="007523D5" w:rsidRPr="00537A16">
        <w:rPr>
          <w:szCs w:val="28"/>
        </w:rPr>
        <w:t xml:space="preserve">. </w:t>
      </w:r>
      <w:r w:rsidR="00A1475D" w:rsidRPr="00537A16">
        <w:rPr>
          <w:szCs w:val="28"/>
        </w:rPr>
        <w:t>Заказчик</w:t>
      </w:r>
      <w:r w:rsidR="007523D5" w:rsidRPr="00537A16">
        <w:rPr>
          <w:szCs w:val="28"/>
        </w:rPr>
        <w:t xml:space="preserve">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537A16" w:rsidRDefault="00165D30" w:rsidP="00537A16">
      <w:pPr>
        <w:pStyle w:val="33"/>
        <w:spacing w:line="240" w:lineRule="auto"/>
        <w:rPr>
          <w:szCs w:val="28"/>
        </w:rPr>
      </w:pPr>
      <w:r>
        <w:rPr>
          <w:szCs w:val="28"/>
        </w:rPr>
        <w:t xml:space="preserve">9.4.3. </w:t>
      </w:r>
      <w:r w:rsidR="007523D5" w:rsidRPr="00537A16">
        <w:rPr>
          <w:szCs w:val="28"/>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w:t>
      </w:r>
      <w:r w:rsidR="008B136A">
        <w:rPr>
          <w:szCs w:val="28"/>
        </w:rPr>
        <w:t xml:space="preserve"> не вскрываются и по </w:t>
      </w:r>
      <w:r w:rsidR="007523D5" w:rsidRPr="00537A16">
        <w:rPr>
          <w:szCs w:val="28"/>
        </w:rPr>
        <w:t>запросу участника закупки, подавшего конкурсную заявку, возвращаются  данному участнику.</w:t>
      </w:r>
      <w:bookmarkStart w:id="133" w:name="_Ref78704969"/>
      <w:bookmarkStart w:id="134" w:name="_Ref78741895"/>
      <w:bookmarkStart w:id="135" w:name="_Toc93230254"/>
      <w:bookmarkStart w:id="136" w:name="_Toc93230387"/>
    </w:p>
    <w:p w:rsidR="00537A16" w:rsidRPr="00DE19A9" w:rsidRDefault="00537A16" w:rsidP="00D23048">
      <w:pPr>
        <w:pStyle w:val="33"/>
        <w:spacing w:line="240" w:lineRule="auto"/>
        <w:ind w:left="1134"/>
        <w:rPr>
          <w:b/>
          <w:szCs w:val="28"/>
        </w:rPr>
      </w:pPr>
    </w:p>
    <w:p w:rsidR="00DE19A9" w:rsidRPr="00DE19A9" w:rsidRDefault="00165D30" w:rsidP="00DE19A9">
      <w:pPr>
        <w:pStyle w:val="22"/>
        <w:rPr>
          <w:b/>
          <w:szCs w:val="28"/>
        </w:rPr>
      </w:pPr>
      <w:r>
        <w:rPr>
          <w:b/>
        </w:rPr>
        <w:t xml:space="preserve">9.5. </w:t>
      </w:r>
      <w:r w:rsidR="00444B42" w:rsidRPr="00DE19A9">
        <w:rPr>
          <w:b/>
        </w:rPr>
        <w:t>Обеспечение исполнения обязательств</w:t>
      </w:r>
      <w:bookmarkStart w:id="137" w:name="_Ref54611262"/>
    </w:p>
    <w:p w:rsidR="00537A16" w:rsidRDefault="00A1475D" w:rsidP="00165D30">
      <w:pPr>
        <w:pStyle w:val="22"/>
        <w:numPr>
          <w:ilvl w:val="0"/>
          <w:numId w:val="67"/>
        </w:numPr>
        <w:spacing w:line="240" w:lineRule="auto"/>
        <w:rPr>
          <w:szCs w:val="28"/>
        </w:rPr>
      </w:pPr>
      <w:r w:rsidRPr="00DE19A9">
        <w:rPr>
          <w:szCs w:val="28"/>
        </w:rPr>
        <w:t>Заказчик</w:t>
      </w:r>
      <w:r w:rsidR="00444B42" w:rsidRPr="00DE19A9">
        <w:rPr>
          <w:szCs w:val="28"/>
        </w:rPr>
        <w:t xml:space="preserve">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w:t>
      </w:r>
      <w:r w:rsidR="00444B42" w:rsidRPr="0033025C">
        <w:rPr>
          <w:szCs w:val="28"/>
        </w:rPr>
        <w:t xml:space="preserve">обеспечение договора). </w:t>
      </w:r>
      <w:r w:rsidR="0033025C" w:rsidRPr="0033025C">
        <w:rPr>
          <w:rStyle w:val="160"/>
          <w:rFonts w:eastAsia="Andale Sans UI"/>
          <w:sz w:val="28"/>
          <w:szCs w:val="28"/>
        </w:rPr>
        <w:t>Заказчиком в документации о закупке могут быть предусмотрены следующие способы обеспечения заявки - независимая гарантия, в том числе банковская гарантия, обеспечительный платеж.</w:t>
      </w:r>
      <w:r w:rsidR="00444B42" w:rsidRPr="0033025C">
        <w:rPr>
          <w:szCs w:val="28"/>
        </w:rPr>
        <w:t xml:space="preserve">В случае, если </w:t>
      </w:r>
      <w:r w:rsidRPr="0033025C">
        <w:rPr>
          <w:szCs w:val="28"/>
        </w:rPr>
        <w:t>Заказчиком</w:t>
      </w:r>
      <w:r w:rsidR="00444B42" w:rsidRPr="0033025C">
        <w:rPr>
          <w:szCs w:val="28"/>
        </w:rPr>
        <w:t xml:space="preserve"> установлено требование обеспечения</w:t>
      </w:r>
      <w:r w:rsidR="00444B42" w:rsidRPr="00DE19A9">
        <w:rPr>
          <w:szCs w:val="28"/>
        </w:rPr>
        <w:t xml:space="preserve"> исполнения договора, договор заключается только после предоставления </w:t>
      </w:r>
      <w:r w:rsidR="00444B42" w:rsidRPr="00587FE6">
        <w:rPr>
          <w:szCs w:val="28"/>
        </w:rPr>
        <w:t xml:space="preserve">участником конкурса, с которым заключается договор, </w:t>
      </w:r>
      <w:r w:rsidR="004905BE">
        <w:rPr>
          <w:szCs w:val="28"/>
        </w:rPr>
        <w:t>обеспечения исполнения договора</w:t>
      </w:r>
      <w:r w:rsidR="00444B42" w:rsidRPr="00587FE6">
        <w:rPr>
          <w:szCs w:val="28"/>
        </w:rPr>
        <w:t>. Способ обеспечения исполнения договора из указанных в настоящей части способов определяется</w:t>
      </w:r>
      <w:r w:rsidR="002C66AB">
        <w:rPr>
          <w:szCs w:val="28"/>
        </w:rPr>
        <w:t xml:space="preserve"> участником закупки</w:t>
      </w:r>
      <w:r w:rsidR="00444B42" w:rsidRPr="00587FE6">
        <w:rPr>
          <w:szCs w:val="28"/>
        </w:rPr>
        <w:t xml:space="preserve">. </w:t>
      </w:r>
    </w:p>
    <w:p w:rsidR="002C66AB" w:rsidRDefault="002C66AB" w:rsidP="00165D30">
      <w:pPr>
        <w:pStyle w:val="22"/>
        <w:spacing w:line="240" w:lineRule="auto"/>
        <w:rPr>
          <w:szCs w:val="28"/>
        </w:rPr>
      </w:pPr>
      <w:r>
        <w:rPr>
          <w:szCs w:val="28"/>
        </w:rPr>
        <w:t xml:space="preserve">9.5.1.1. </w:t>
      </w:r>
      <w:r w:rsidRPr="008A4662">
        <w:rPr>
          <w:szCs w:val="28"/>
        </w:rPr>
        <w:t>В независимой гарантии должны быть указаны:</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lastRenderedPageBreak/>
        <w:t>дата выдачи;</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принципал;</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бенефициар;</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гарант;</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основное обязательство, исполнение по которому обеспечивается гарантией;</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денежная сумма, подлежащая выплате, или порядок ее определения;</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срок действия гарантии;</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обстоятельства, при наступлении которых должна быть выплачена сумма</w:t>
      </w:r>
    </w:p>
    <w:p w:rsidR="002C66AB" w:rsidRPr="002C66AB" w:rsidRDefault="002C66AB" w:rsidP="002C66AB">
      <w:pPr>
        <w:widowControl w:val="0"/>
        <w:numPr>
          <w:ilvl w:val="0"/>
          <w:numId w:val="19"/>
        </w:numPr>
        <w:tabs>
          <w:tab w:val="left" w:pos="284"/>
        </w:tabs>
        <w:suppressAutoHyphens/>
        <w:autoSpaceDE w:val="0"/>
        <w:autoSpaceDN w:val="0"/>
        <w:adjustRightInd w:val="0"/>
        <w:spacing w:before="100" w:beforeAutospacing="1" w:after="100" w:afterAutospacing="1"/>
        <w:ind w:left="0" w:firstLine="0"/>
        <w:contextualSpacing/>
        <w:jc w:val="both"/>
        <w:rPr>
          <w:rFonts w:ascii="Times New Roman" w:hAnsi="Times New Roman"/>
          <w:sz w:val="28"/>
          <w:szCs w:val="28"/>
        </w:rPr>
      </w:pPr>
      <w:r w:rsidRPr="002C66AB">
        <w:rPr>
          <w:rFonts w:ascii="Times New Roman" w:hAnsi="Times New Roman"/>
          <w:sz w:val="28"/>
          <w:szCs w:val="28"/>
        </w:rPr>
        <w:t>гарантии.</w:t>
      </w:r>
    </w:p>
    <w:p w:rsidR="002C66AB" w:rsidRPr="002C66AB" w:rsidRDefault="002C66AB" w:rsidP="002C66AB">
      <w:pPr>
        <w:autoSpaceDE w:val="0"/>
        <w:autoSpaceDN w:val="0"/>
        <w:adjustRightInd w:val="0"/>
        <w:spacing w:before="100" w:beforeAutospacing="1" w:after="100" w:afterAutospacing="1"/>
        <w:contextualSpacing/>
        <w:jc w:val="both"/>
        <w:rPr>
          <w:rFonts w:ascii="Times New Roman" w:hAnsi="Times New Roman"/>
          <w:bCs/>
          <w:sz w:val="28"/>
          <w:szCs w:val="28"/>
        </w:rPr>
      </w:pPr>
      <w:r w:rsidRPr="002C66AB">
        <w:rPr>
          <w:rFonts w:ascii="Times New Roman" w:hAnsi="Times New Roman"/>
          <w:sz w:val="28"/>
          <w:szCs w:val="28"/>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C66AB" w:rsidRPr="00DE19A9" w:rsidRDefault="002C66AB" w:rsidP="002C66AB">
      <w:pPr>
        <w:pStyle w:val="22"/>
        <w:spacing w:line="240" w:lineRule="auto"/>
        <w:ind w:left="1134"/>
        <w:rPr>
          <w:szCs w:val="28"/>
        </w:rPr>
      </w:pPr>
    </w:p>
    <w:p w:rsidR="00165D30" w:rsidRDefault="00165D30" w:rsidP="00165D30">
      <w:pPr>
        <w:pStyle w:val="33"/>
        <w:spacing w:line="240" w:lineRule="auto"/>
        <w:rPr>
          <w:szCs w:val="28"/>
        </w:rPr>
      </w:pPr>
      <w:r>
        <w:rPr>
          <w:szCs w:val="28"/>
        </w:rPr>
        <w:t xml:space="preserve">9.5.2. </w:t>
      </w:r>
      <w:r w:rsidR="00444B42" w:rsidRPr="00537A16">
        <w:rPr>
          <w:szCs w:val="28"/>
        </w:rPr>
        <w:t xml:space="preserve">Размер обеспечения конкурсной заявки не должен превышать </w:t>
      </w:r>
      <w:r w:rsidR="00CC23BB">
        <w:rPr>
          <w:szCs w:val="28"/>
        </w:rPr>
        <w:t>пяти</w:t>
      </w:r>
      <w:r w:rsidR="00444B42" w:rsidRPr="007B3919">
        <w:rPr>
          <w:szCs w:val="28"/>
        </w:rPr>
        <w:t>процентов от начальной (максимальной) цены.</w:t>
      </w:r>
      <w:bookmarkEnd w:id="137"/>
      <w:r w:rsidR="00444B42" w:rsidRPr="007B3919">
        <w:rPr>
          <w:szCs w:val="28"/>
        </w:rPr>
        <w:t xml:space="preserve"> Размер обеспечения договора не ограничивается.</w:t>
      </w:r>
    </w:p>
    <w:p w:rsidR="00EE4AD2" w:rsidRPr="00165D30" w:rsidRDefault="00165D30" w:rsidP="00165D30">
      <w:pPr>
        <w:pStyle w:val="33"/>
        <w:spacing w:line="240" w:lineRule="auto"/>
        <w:rPr>
          <w:szCs w:val="28"/>
          <w:highlight w:val="magenta"/>
        </w:rPr>
      </w:pPr>
      <w:r>
        <w:rPr>
          <w:szCs w:val="28"/>
        </w:rPr>
        <w:t xml:space="preserve">9.5.3. </w:t>
      </w:r>
      <w:r w:rsidR="00444B42" w:rsidRPr="00537A16">
        <w:rPr>
          <w:szCs w:val="28"/>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до подписания договора. При этом:</w:t>
      </w:r>
    </w:p>
    <w:p w:rsidR="00EE4AD2" w:rsidRDefault="00444B42" w:rsidP="00165D30">
      <w:pPr>
        <w:pStyle w:val="42"/>
        <w:numPr>
          <w:ilvl w:val="0"/>
          <w:numId w:val="68"/>
        </w:numPr>
        <w:spacing w:line="240" w:lineRule="auto"/>
      </w:pPr>
      <w:r w:rsidRPr="00EE4AD2">
        <w:t xml:space="preserve">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 утвержденным </w:t>
      </w:r>
      <w:r w:rsidR="00A1475D" w:rsidRPr="00EE4AD2">
        <w:t>Заказчиком</w:t>
      </w:r>
      <w:r w:rsidRPr="00EE4AD2">
        <w:t>;</w:t>
      </w:r>
    </w:p>
    <w:p w:rsidR="00EE4AD2" w:rsidRPr="00EE4AD2" w:rsidRDefault="00444B42" w:rsidP="00165D30">
      <w:pPr>
        <w:pStyle w:val="42"/>
        <w:numPr>
          <w:ilvl w:val="0"/>
          <w:numId w:val="68"/>
        </w:numPr>
        <w:spacing w:line="240" w:lineRule="auto"/>
      </w:pPr>
      <w:r w:rsidRPr="00EE4AD2">
        <w:rPr>
          <w:szCs w:val="28"/>
        </w:rPr>
        <w:t>конкурсная документация должна содержать требования, предъявляемые к гарантам, а также к способам, суммам и порядку представления обеспечения;</w:t>
      </w:r>
    </w:p>
    <w:p w:rsidR="00EE4AD2" w:rsidRPr="00EE4AD2" w:rsidRDefault="00444B42" w:rsidP="00165D30">
      <w:pPr>
        <w:pStyle w:val="42"/>
        <w:numPr>
          <w:ilvl w:val="0"/>
          <w:numId w:val="68"/>
        </w:numPr>
        <w:spacing w:line="240" w:lineRule="auto"/>
      </w:pPr>
      <w:r w:rsidRPr="00EE4AD2">
        <w:rPr>
          <w:szCs w:val="28"/>
        </w:rPr>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B671F1" w:rsidRPr="00EE4AD2" w:rsidRDefault="00444B42" w:rsidP="00165D30">
      <w:pPr>
        <w:pStyle w:val="42"/>
        <w:numPr>
          <w:ilvl w:val="0"/>
          <w:numId w:val="68"/>
        </w:numPr>
        <w:spacing w:line="240" w:lineRule="auto"/>
      </w:pPr>
      <w:r w:rsidRPr="00EE4AD2">
        <w:rPr>
          <w:szCs w:val="28"/>
        </w:rPr>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w:t>
      </w:r>
      <w:r w:rsidR="00B671F1" w:rsidRPr="00EE4AD2">
        <w:rPr>
          <w:szCs w:val="28"/>
        </w:rPr>
        <w:t>состав конкурсной документации.</w:t>
      </w:r>
    </w:p>
    <w:p w:rsidR="00EE4AD2" w:rsidRDefault="00165D30" w:rsidP="00165D30">
      <w:pPr>
        <w:pStyle w:val="33"/>
        <w:spacing w:line="240" w:lineRule="auto"/>
      </w:pPr>
      <w:r>
        <w:t xml:space="preserve">9.5.4. </w:t>
      </w:r>
      <w:r w:rsidR="005D1ABE" w:rsidRPr="00CE3093">
        <w:t>Обязательства участника закупки, связанные с подачей конкурсной заявки включают:</w:t>
      </w:r>
    </w:p>
    <w:p w:rsidR="00EE4AD2" w:rsidRDefault="005D1ABE" w:rsidP="00165D30">
      <w:pPr>
        <w:pStyle w:val="42"/>
        <w:numPr>
          <w:ilvl w:val="0"/>
          <w:numId w:val="68"/>
        </w:numPr>
        <w:spacing w:line="240" w:lineRule="auto"/>
      </w:pPr>
      <w:r w:rsidRPr="00CE3093">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A1475D">
        <w:t>Заказчику</w:t>
      </w:r>
      <w:r w:rsidRPr="00CE3093">
        <w:t xml:space="preserve"> обеспечение исполнения договора, в случае</w:t>
      </w:r>
      <w:r w:rsidR="005B57BE">
        <w:t>,</w:t>
      </w:r>
      <w:r w:rsidRPr="00CE3093">
        <w:t xml:space="preserve"> если такая обязанность установлена условиями конкурсной документации; </w:t>
      </w:r>
    </w:p>
    <w:p w:rsidR="00EE4AD2" w:rsidRPr="00EE4AD2" w:rsidRDefault="005D1ABE" w:rsidP="00165D30">
      <w:pPr>
        <w:pStyle w:val="42"/>
        <w:numPr>
          <w:ilvl w:val="0"/>
          <w:numId w:val="68"/>
        </w:numPr>
        <w:spacing w:line="240" w:lineRule="auto"/>
      </w:pPr>
      <w:r w:rsidRPr="00EE4AD2">
        <w:rPr>
          <w:szCs w:val="28"/>
        </w:rPr>
        <w:lastRenderedPageBreak/>
        <w:t>обязательство не изменять и (или) не отзывать конкурсную заявку после истечения срока окончания подачи конкурсных заявок;</w:t>
      </w:r>
    </w:p>
    <w:p w:rsidR="003E3DB9" w:rsidRPr="007B3919" w:rsidRDefault="005D1ABE" w:rsidP="00165D30">
      <w:pPr>
        <w:pStyle w:val="42"/>
        <w:numPr>
          <w:ilvl w:val="0"/>
          <w:numId w:val="68"/>
        </w:numPr>
        <w:spacing w:line="240" w:lineRule="auto"/>
      </w:pPr>
      <w:r w:rsidRPr="00EE4AD2">
        <w:rPr>
          <w:szCs w:val="28"/>
        </w:rPr>
        <w:t xml:space="preserve">обязательство не предоставлять в составе заявки заведомо ложные </w:t>
      </w:r>
      <w:r w:rsidRPr="007B3919">
        <w:rPr>
          <w:szCs w:val="28"/>
        </w:rPr>
        <w:t>сведения, информацию, документы.</w:t>
      </w:r>
    </w:p>
    <w:p w:rsidR="003E3DB9" w:rsidRPr="007B3919" w:rsidRDefault="00165D30" w:rsidP="003E3DB9">
      <w:pPr>
        <w:pStyle w:val="33"/>
        <w:spacing w:line="240" w:lineRule="auto"/>
      </w:pPr>
      <w:r w:rsidRPr="007B3919">
        <w:t xml:space="preserve">9.5.5. </w:t>
      </w:r>
      <w:r w:rsidR="00A1475D" w:rsidRPr="007B3919">
        <w:t>Заказчик</w:t>
      </w:r>
      <w:r w:rsidR="005D1ABE" w:rsidRPr="007B3919">
        <w:t xml:space="preserve"> удерживает  сумму обеспечения конкурсной заявки в случаях невыполнения участником закупки обязательств, предусмотренных пунктом </w:t>
      </w:r>
      <w:r w:rsidR="003E3DB9" w:rsidRPr="007B3919">
        <w:t>9</w:t>
      </w:r>
      <w:r w:rsidR="002E7F61" w:rsidRPr="007B3919">
        <w:t>.5</w:t>
      </w:r>
      <w:r w:rsidR="005D1ABE" w:rsidRPr="007B3919">
        <w:t>.</w:t>
      </w:r>
      <w:r w:rsidR="00AE0DBF" w:rsidRPr="007B3919">
        <w:t>4</w:t>
      </w:r>
      <w:r w:rsidR="00B671F1" w:rsidRPr="007B3919">
        <w:t>.настоящего Положения.</w:t>
      </w:r>
    </w:p>
    <w:p w:rsidR="003E3DB9" w:rsidRPr="007B3919" w:rsidRDefault="00165D30" w:rsidP="003E3DB9">
      <w:pPr>
        <w:pStyle w:val="33"/>
        <w:spacing w:line="240" w:lineRule="auto"/>
      </w:pPr>
      <w:r w:rsidRPr="007B3919">
        <w:t xml:space="preserve">9.5.6. </w:t>
      </w:r>
      <w:r w:rsidR="005D1ABE" w:rsidRPr="007B3919">
        <w:t>Обеспечение  конкурсной заявки возвращается:</w:t>
      </w:r>
    </w:p>
    <w:p w:rsidR="003E3DB9" w:rsidRPr="007B3919" w:rsidRDefault="005D1ABE" w:rsidP="00165D30">
      <w:pPr>
        <w:pStyle w:val="42"/>
        <w:numPr>
          <w:ilvl w:val="0"/>
          <w:numId w:val="69"/>
        </w:numPr>
        <w:spacing w:line="240" w:lineRule="auto"/>
      </w:pPr>
      <w:r w:rsidRPr="007B3919">
        <w:t xml:space="preserve">участникам закупки, внесшим обеспечение конкурсных заявок - в течение </w:t>
      </w:r>
      <w:r w:rsidR="00E26208" w:rsidRPr="007B3919">
        <w:t>десяти</w:t>
      </w:r>
      <w:r w:rsidR="00C66891" w:rsidRPr="007B3919">
        <w:t xml:space="preserve">рабочих </w:t>
      </w:r>
      <w:r w:rsidRPr="007B3919">
        <w:t>дней со дня принятия решения об отказе от проведения конкурса;</w:t>
      </w:r>
    </w:p>
    <w:p w:rsidR="003E3DB9" w:rsidRPr="007B3919" w:rsidRDefault="005D1ABE" w:rsidP="00165D30">
      <w:pPr>
        <w:pStyle w:val="42"/>
        <w:numPr>
          <w:ilvl w:val="0"/>
          <w:numId w:val="69"/>
        </w:numPr>
        <w:spacing w:line="240" w:lineRule="auto"/>
      </w:pPr>
      <w:r w:rsidRPr="007B3919">
        <w:t xml:space="preserve">участнику закупки, подавшему конкурсную заявку, полученную после окончания приема конкурсных заявок  - в течение </w:t>
      </w:r>
      <w:r w:rsidR="00E26208" w:rsidRPr="007B3919">
        <w:t>десяти</w:t>
      </w:r>
      <w:r w:rsidR="00C66891" w:rsidRPr="007B3919">
        <w:t xml:space="preserve"> рабочих</w:t>
      </w:r>
      <w:r w:rsidRPr="007B3919">
        <w:t xml:space="preserve"> дней со дня получения такой заявки;</w:t>
      </w:r>
    </w:p>
    <w:p w:rsidR="003E3DB9" w:rsidRPr="007B3919" w:rsidRDefault="005D1ABE" w:rsidP="00165D30">
      <w:pPr>
        <w:pStyle w:val="42"/>
        <w:numPr>
          <w:ilvl w:val="0"/>
          <w:numId w:val="69"/>
        </w:numPr>
        <w:spacing w:line="240" w:lineRule="auto"/>
      </w:pPr>
      <w:r w:rsidRPr="007B3919">
        <w:t xml:space="preserve">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E26208" w:rsidRPr="007B3919">
        <w:t>десяти</w:t>
      </w:r>
      <w:r w:rsidR="00C66891" w:rsidRPr="007B3919">
        <w:t xml:space="preserve"> рабочих </w:t>
      </w:r>
      <w:r w:rsidRPr="007B3919">
        <w:t xml:space="preserve">дней со дня поступления </w:t>
      </w:r>
      <w:r w:rsidR="00A1475D" w:rsidRPr="007B3919">
        <w:t>Заказчику</w:t>
      </w:r>
      <w:r w:rsidRPr="007B3919">
        <w:t xml:space="preserve"> уведомления об отзыве конкурсной заявки;</w:t>
      </w:r>
    </w:p>
    <w:p w:rsidR="003E3DB9" w:rsidRPr="007B3919" w:rsidRDefault="005D1ABE" w:rsidP="00165D30">
      <w:pPr>
        <w:pStyle w:val="42"/>
        <w:numPr>
          <w:ilvl w:val="0"/>
          <w:numId w:val="69"/>
        </w:numPr>
        <w:spacing w:line="240" w:lineRule="auto"/>
      </w:pPr>
      <w:r w:rsidRPr="007B3919">
        <w:t xml:space="preserve">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E26208" w:rsidRPr="007B3919">
        <w:t>десяти</w:t>
      </w:r>
      <w:r w:rsidR="00C66891" w:rsidRPr="007B3919">
        <w:t xml:space="preserve"> рабочих</w:t>
      </w:r>
      <w:r w:rsidRPr="007B3919">
        <w:t xml:space="preserve"> дней со дня заключения  договора с таким участником;</w:t>
      </w:r>
    </w:p>
    <w:p w:rsidR="003E3DB9" w:rsidRPr="007B3919" w:rsidRDefault="005D1ABE" w:rsidP="00165D30">
      <w:pPr>
        <w:pStyle w:val="42"/>
        <w:numPr>
          <w:ilvl w:val="0"/>
          <w:numId w:val="69"/>
        </w:numPr>
        <w:spacing w:line="240" w:lineRule="auto"/>
      </w:pPr>
      <w:r w:rsidRPr="007B3919">
        <w:t xml:space="preserve">участнику закупки, подавшему конкурсную заявку и не допущенному к участию в конкурсе по результатам отборочной стадии - в течение </w:t>
      </w:r>
      <w:r w:rsidR="00E26208" w:rsidRPr="007B3919">
        <w:t>десяти</w:t>
      </w:r>
      <w:r w:rsidR="00C66891" w:rsidRPr="007B3919">
        <w:t xml:space="preserve"> рабочих</w:t>
      </w:r>
      <w:r w:rsidRPr="007B3919">
        <w:t xml:space="preserve"> дней со дня подписания </w:t>
      </w:r>
      <w:r w:rsidR="00296638" w:rsidRPr="007B3919">
        <w:t xml:space="preserve">членами Комиссии </w:t>
      </w:r>
      <w:r w:rsidRPr="007B3919">
        <w:t>протокола о результатах конкурса;</w:t>
      </w:r>
    </w:p>
    <w:p w:rsidR="003E3DB9" w:rsidRPr="007B3919" w:rsidRDefault="005D1ABE" w:rsidP="00165D30">
      <w:pPr>
        <w:pStyle w:val="42"/>
        <w:numPr>
          <w:ilvl w:val="0"/>
          <w:numId w:val="69"/>
        </w:numPr>
        <w:spacing w:line="240" w:lineRule="auto"/>
      </w:pPr>
      <w:r w:rsidRPr="007B3919">
        <w:t xml:space="preserve">участнику закупки, признанному единственным участником конкурса по результатам рассмотрения заявок - в течение </w:t>
      </w:r>
      <w:r w:rsidR="00E26208" w:rsidRPr="007B3919">
        <w:t>десяти</w:t>
      </w:r>
      <w:r w:rsidR="00C66891" w:rsidRPr="007B3919">
        <w:t xml:space="preserve"> рабочих </w:t>
      </w:r>
      <w:r w:rsidRPr="007B3919">
        <w:t>дней со дня заключения договора с таким участником;</w:t>
      </w:r>
    </w:p>
    <w:p w:rsidR="003E3DB9" w:rsidRPr="007B3919" w:rsidRDefault="005D1ABE" w:rsidP="00165D30">
      <w:pPr>
        <w:pStyle w:val="42"/>
        <w:numPr>
          <w:ilvl w:val="0"/>
          <w:numId w:val="69"/>
        </w:numPr>
        <w:spacing w:line="240" w:lineRule="auto"/>
      </w:pPr>
      <w:r w:rsidRPr="007B3919">
        <w:t>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w:t>
      </w:r>
      <w:r w:rsidR="00E26208" w:rsidRPr="007B3919">
        <w:t>десяти</w:t>
      </w:r>
      <w:r w:rsidR="00C66891" w:rsidRPr="007B3919">
        <w:t xml:space="preserve"> рабочих</w:t>
      </w:r>
      <w:r w:rsidRPr="007B3919">
        <w:t>дней со дня подписания</w:t>
      </w:r>
      <w:r w:rsidR="00296638" w:rsidRPr="007B3919">
        <w:t xml:space="preserve"> членами Комиссии </w:t>
      </w:r>
      <w:r w:rsidRPr="007B3919">
        <w:t>протокола о результатах конкурса;</w:t>
      </w:r>
    </w:p>
    <w:p w:rsidR="003E3DB9" w:rsidRPr="007B3919" w:rsidRDefault="005D1ABE" w:rsidP="00165D30">
      <w:pPr>
        <w:pStyle w:val="42"/>
        <w:numPr>
          <w:ilvl w:val="0"/>
          <w:numId w:val="69"/>
        </w:numPr>
        <w:spacing w:line="240" w:lineRule="auto"/>
      </w:pPr>
      <w:r w:rsidRPr="007B3919">
        <w:t xml:space="preserve">участнику конкурса, конкурсной заявке которого, был присвоен второй номер - в течение </w:t>
      </w:r>
      <w:r w:rsidR="00E26208" w:rsidRPr="007B3919">
        <w:t>десяти</w:t>
      </w:r>
      <w:r w:rsidR="00C66891" w:rsidRPr="007B3919">
        <w:t xml:space="preserve"> рабочих</w:t>
      </w:r>
      <w:r w:rsidRPr="007B3919">
        <w:t>дней со дня заключения договора с победителем конкурса или с таким участником конкурса;</w:t>
      </w:r>
    </w:p>
    <w:p w:rsidR="003E3DB9" w:rsidRPr="007B3919" w:rsidRDefault="005D1ABE" w:rsidP="00165D30">
      <w:pPr>
        <w:pStyle w:val="42"/>
        <w:numPr>
          <w:ilvl w:val="0"/>
          <w:numId w:val="69"/>
        </w:numPr>
        <w:spacing w:line="240" w:lineRule="auto"/>
      </w:pPr>
      <w:r w:rsidRPr="007B3919">
        <w:t xml:space="preserve">победителю конкурса - в течение </w:t>
      </w:r>
      <w:r w:rsidR="00E26208" w:rsidRPr="007B3919">
        <w:t>десяти</w:t>
      </w:r>
      <w:r w:rsidR="00C66891" w:rsidRPr="007B3919">
        <w:t xml:space="preserve"> рабочих</w:t>
      </w:r>
      <w:r w:rsidRPr="007B3919">
        <w:t>дней со дня заключения с ним договора</w:t>
      </w:r>
      <w:r w:rsidR="00CD42E0" w:rsidRPr="007B3919">
        <w:t>.</w:t>
      </w:r>
    </w:p>
    <w:p w:rsidR="005D1ABE" w:rsidRPr="003E3DB9" w:rsidRDefault="00165D30" w:rsidP="003E3DB9">
      <w:pPr>
        <w:pStyle w:val="33"/>
        <w:spacing w:line="240" w:lineRule="auto"/>
      </w:pPr>
      <w:r w:rsidRPr="007B3919">
        <w:t xml:space="preserve">9.5.7. </w:t>
      </w:r>
      <w:r w:rsidR="005D1ABE" w:rsidRPr="007B3919">
        <w:t xml:space="preserve">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E26208" w:rsidRPr="007B3919">
        <w:t xml:space="preserve">десяти </w:t>
      </w:r>
      <w:r w:rsidR="00C66891" w:rsidRPr="007B3919">
        <w:t>рабочих</w:t>
      </w:r>
      <w:r w:rsidR="005D1ABE" w:rsidRPr="003E3DB9">
        <w:t xml:space="preserve"> дней со дня заключения договора и предоставления обеспечения исполнения договора.</w:t>
      </w:r>
    </w:p>
    <w:bookmarkEnd w:id="133"/>
    <w:bookmarkEnd w:id="134"/>
    <w:bookmarkEnd w:id="135"/>
    <w:bookmarkEnd w:id="136"/>
    <w:p w:rsidR="002639D5" w:rsidRPr="00CE3093" w:rsidRDefault="002639D5" w:rsidP="00CE3093">
      <w:pPr>
        <w:pStyle w:val="32"/>
        <w:spacing w:before="0" w:after="0"/>
        <w:ind w:left="1134"/>
        <w:rPr>
          <w:szCs w:val="28"/>
        </w:rPr>
      </w:pPr>
    </w:p>
    <w:p w:rsidR="00905352" w:rsidRPr="002E7F61" w:rsidRDefault="00165D30" w:rsidP="002E7F61">
      <w:pPr>
        <w:pStyle w:val="22"/>
        <w:rPr>
          <w:b/>
        </w:rPr>
      </w:pPr>
      <w:bookmarkStart w:id="138" w:name="_Ref78696994"/>
      <w:bookmarkStart w:id="139" w:name="_Toc93230255"/>
      <w:bookmarkStart w:id="140" w:name="_Toc93230388"/>
      <w:r>
        <w:rPr>
          <w:b/>
        </w:rPr>
        <w:t xml:space="preserve">9.6. </w:t>
      </w:r>
      <w:r w:rsidR="00905352" w:rsidRPr="002E7F61">
        <w:rPr>
          <w:b/>
        </w:rPr>
        <w:t>Получение конкурсных заяво</w:t>
      </w:r>
      <w:bookmarkEnd w:id="138"/>
      <w:bookmarkEnd w:id="139"/>
      <w:bookmarkEnd w:id="140"/>
      <w:r w:rsidR="002639D5" w:rsidRPr="002E7F61">
        <w:rPr>
          <w:b/>
        </w:rPr>
        <w:t>к</w:t>
      </w:r>
    </w:p>
    <w:p w:rsidR="002E7F61" w:rsidRPr="002E7F61" w:rsidRDefault="00905352" w:rsidP="00165D30">
      <w:pPr>
        <w:pStyle w:val="33"/>
        <w:numPr>
          <w:ilvl w:val="0"/>
          <w:numId w:val="70"/>
        </w:numPr>
        <w:spacing w:line="240" w:lineRule="auto"/>
        <w:rPr>
          <w:szCs w:val="28"/>
        </w:rPr>
      </w:pPr>
      <w:bookmarkStart w:id="141" w:name="_Ref54612631"/>
      <w:r w:rsidRPr="00CE3093">
        <w:lastRenderedPageBreak/>
        <w:t xml:space="preserve">Конкурсные заявки принимаются до срока, </w:t>
      </w:r>
      <w:r w:rsidR="001B27EE">
        <w:t>указанного</w:t>
      </w:r>
      <w:r w:rsidRPr="00CE3093">
        <w:t xml:space="preserve"> в конкурсной документации. Если участник конкурса представил свою заявку с опозданием, она не рассматривается и отсылается подавшему ее участнику.</w:t>
      </w:r>
      <w:bookmarkEnd w:id="141"/>
    </w:p>
    <w:p w:rsidR="00905352" w:rsidRPr="002E7F61" w:rsidRDefault="00905352" w:rsidP="00165D30">
      <w:pPr>
        <w:pStyle w:val="33"/>
        <w:numPr>
          <w:ilvl w:val="0"/>
          <w:numId w:val="70"/>
        </w:numPr>
        <w:spacing w:line="240" w:lineRule="auto"/>
        <w:rPr>
          <w:szCs w:val="28"/>
        </w:rPr>
      </w:pPr>
      <w:r w:rsidRPr="002E7F61">
        <w:rPr>
          <w:szCs w:val="28"/>
        </w:rPr>
        <w:t>В конкурсной документации следует</w:t>
      </w:r>
      <w:r w:rsidR="001B27EE">
        <w:rPr>
          <w:szCs w:val="28"/>
        </w:rPr>
        <w:t xml:space="preserve"> указывать,</w:t>
      </w:r>
      <w:r w:rsidRPr="002E7F61">
        <w:rPr>
          <w:szCs w:val="28"/>
        </w:rPr>
        <w:t xml:space="preserve"> что конкурсные заявки должны быть поданы в запечатанных конвертах, однако </w:t>
      </w:r>
      <w:r w:rsidR="00A1475D" w:rsidRPr="002E7F61">
        <w:rPr>
          <w:szCs w:val="28"/>
        </w:rPr>
        <w:t>Заказчику</w:t>
      </w:r>
      <w:r w:rsidR="000D62E0">
        <w:rPr>
          <w:szCs w:val="28"/>
        </w:rPr>
        <w:t>, специализированной организации</w:t>
      </w:r>
      <w:r w:rsidRPr="002E7F61">
        <w:rPr>
          <w:szCs w:val="28"/>
        </w:rPr>
        <w:t xml:space="preserve"> не следует отказывать в приеме конверта с заявкой только на том основании, что он не запечатан или запечатан ненадлежащим образом. </w:t>
      </w:r>
      <w:r w:rsidR="00C56E49" w:rsidRPr="00CE3093">
        <w:rPr>
          <w:szCs w:val="28"/>
        </w:rPr>
        <w:t>По требованию участника закупок, подавшего заявку, ему выдается расписка в получении заявки с указанием даты и времени ее получения.</w:t>
      </w:r>
      <w:r w:rsidRPr="002E7F61">
        <w:rPr>
          <w:szCs w:val="28"/>
        </w:rPr>
        <w:t xml:space="preserve">О получении ненадлежащим образом запечатанной заявки делается соответствующая пометка в расписке. </w:t>
      </w:r>
    </w:p>
    <w:p w:rsidR="002E7F61" w:rsidRPr="002E7F61" w:rsidRDefault="00905352" w:rsidP="00165D30">
      <w:pPr>
        <w:pStyle w:val="afd"/>
        <w:numPr>
          <w:ilvl w:val="0"/>
          <w:numId w:val="0"/>
        </w:numPr>
        <w:spacing w:before="0" w:after="0"/>
        <w:ind w:left="2160"/>
        <w:rPr>
          <w:szCs w:val="28"/>
        </w:rPr>
      </w:pPr>
      <w:r w:rsidRPr="00937253">
        <w:rPr>
          <w:sz w:val="20"/>
        </w:rPr>
        <w:t>Примечание — Под «конвертом» понимается любая упаковка, надежно закрывающая содержимое (конверт</w:t>
      </w:r>
      <w:r w:rsidR="00CC1C3E">
        <w:rPr>
          <w:sz w:val="20"/>
        </w:rPr>
        <w:t>)</w:t>
      </w:r>
      <w:r w:rsidR="00E975A3" w:rsidRPr="00937253">
        <w:rPr>
          <w:sz w:val="20"/>
        </w:rPr>
        <w:t xml:space="preserve">, </w:t>
      </w:r>
      <w:r w:rsidR="00CC1C3E">
        <w:rPr>
          <w:sz w:val="20"/>
        </w:rPr>
        <w:t xml:space="preserve">либо </w:t>
      </w:r>
      <w:r w:rsidR="00E975A3" w:rsidRPr="00937253">
        <w:rPr>
          <w:sz w:val="20"/>
        </w:rPr>
        <w:t>электронный документ</w:t>
      </w:r>
      <w:r w:rsidRPr="00937253">
        <w:rPr>
          <w:sz w:val="20"/>
        </w:rPr>
        <w:t xml:space="preserve"> (для закупок на электронных торговых площадках)</w:t>
      </w:r>
      <w:r w:rsidR="008B136A">
        <w:rPr>
          <w:sz w:val="20"/>
        </w:rPr>
        <w:t>.</w:t>
      </w:r>
      <w:r w:rsidR="00A1475D" w:rsidRPr="008B136A">
        <w:rPr>
          <w:sz w:val="20"/>
        </w:rPr>
        <w:t>Заказчику</w:t>
      </w:r>
      <w:r w:rsidR="000D62E0">
        <w:rPr>
          <w:sz w:val="20"/>
        </w:rPr>
        <w:t xml:space="preserve">, </w:t>
      </w:r>
      <w:r w:rsidR="000D62E0" w:rsidRPr="000D62E0">
        <w:rPr>
          <w:sz w:val="20"/>
        </w:rPr>
        <w:t>специализированной организации</w:t>
      </w:r>
      <w:r w:rsidRPr="008B136A">
        <w:rPr>
          <w:sz w:val="20"/>
        </w:rPr>
        <w:t xml:space="preserve"> рекомендуется предусмотреть разумные меры безопасности в отношении проверки содержимого конвертов без их вскрытия.</w:t>
      </w:r>
    </w:p>
    <w:p w:rsidR="002E7F61" w:rsidRDefault="00905352" w:rsidP="00165D30">
      <w:pPr>
        <w:pStyle w:val="33"/>
        <w:numPr>
          <w:ilvl w:val="0"/>
          <w:numId w:val="70"/>
        </w:numPr>
        <w:spacing w:line="240" w:lineRule="auto"/>
        <w:rPr>
          <w:szCs w:val="28"/>
        </w:rPr>
      </w:pPr>
      <w:r w:rsidRPr="002E7F61">
        <w:rPr>
          <w:szCs w:val="28"/>
        </w:rPr>
        <w:t xml:space="preserve">При проведении конкурса на виртуальных электронных торговых площадках в сети Интернет, заявки принимаются способом, предусмотренным правилами данной площадки </w:t>
      </w:r>
      <w:r w:rsidR="008A23E1">
        <w:rPr>
          <w:szCs w:val="28"/>
        </w:rPr>
        <w:t>и заверенными электронно</w:t>
      </w:r>
      <w:r w:rsidRPr="002E7F61">
        <w:rPr>
          <w:szCs w:val="28"/>
        </w:rPr>
        <w:t>й подписью участника или иным способом, определенным этими правилами.</w:t>
      </w:r>
    </w:p>
    <w:p w:rsidR="00905352" w:rsidRPr="002E7F61" w:rsidRDefault="00905352" w:rsidP="00165D30">
      <w:pPr>
        <w:pStyle w:val="33"/>
        <w:numPr>
          <w:ilvl w:val="0"/>
          <w:numId w:val="70"/>
        </w:numPr>
        <w:spacing w:line="240" w:lineRule="auto"/>
        <w:rPr>
          <w:szCs w:val="28"/>
        </w:rPr>
      </w:pPr>
      <w:r w:rsidRPr="002E7F61">
        <w:rPr>
          <w:szCs w:val="28"/>
        </w:rPr>
        <w:t xml:space="preserve">Если </w:t>
      </w:r>
      <w:r w:rsidR="00A1475D" w:rsidRPr="002E7F61">
        <w:rPr>
          <w:szCs w:val="28"/>
        </w:rPr>
        <w:t>Заказчик</w:t>
      </w:r>
      <w:r w:rsidRPr="002E7F61">
        <w:rPr>
          <w:szCs w:val="28"/>
        </w:rPr>
        <w:t xml:space="preserve"> продлевает срок окончания приема конкурсных заявок, то участник конкурса, уже подавший заявку, вправе принять любое из следующих решений:</w:t>
      </w:r>
    </w:p>
    <w:p w:rsidR="008B136A" w:rsidRPr="008B136A" w:rsidRDefault="00905352" w:rsidP="00165D30">
      <w:pPr>
        <w:pStyle w:val="42"/>
        <w:numPr>
          <w:ilvl w:val="0"/>
          <w:numId w:val="71"/>
        </w:numPr>
        <w:spacing w:line="240" w:lineRule="auto"/>
        <w:rPr>
          <w:szCs w:val="28"/>
        </w:rPr>
      </w:pPr>
      <w:r w:rsidRPr="00CE3093">
        <w:t>отозвать поданную заявку;</w:t>
      </w:r>
    </w:p>
    <w:p w:rsidR="008B136A" w:rsidRDefault="00905352" w:rsidP="00165D30">
      <w:pPr>
        <w:pStyle w:val="42"/>
        <w:numPr>
          <w:ilvl w:val="0"/>
          <w:numId w:val="71"/>
        </w:numPr>
        <w:spacing w:line="240" w:lineRule="auto"/>
        <w:rPr>
          <w:szCs w:val="28"/>
        </w:rPr>
      </w:pPr>
      <w:r w:rsidRPr="008B136A">
        <w:rPr>
          <w:szCs w:val="28"/>
        </w:rPr>
        <w:t>не отзывать поданную заявку, продлив при этом срок ее действия на соответствующий период времени и изменив ее (при желании);</w:t>
      </w:r>
    </w:p>
    <w:p w:rsidR="00905352" w:rsidRPr="008B136A" w:rsidRDefault="00905352" w:rsidP="00165D30">
      <w:pPr>
        <w:pStyle w:val="42"/>
        <w:numPr>
          <w:ilvl w:val="0"/>
          <w:numId w:val="71"/>
        </w:numPr>
        <w:spacing w:line="240" w:lineRule="auto"/>
        <w:rPr>
          <w:szCs w:val="28"/>
        </w:rPr>
      </w:pPr>
      <w:r w:rsidRPr="008B136A">
        <w:rPr>
          <w:szCs w:val="28"/>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BD1180" w:rsidRPr="00CE3093" w:rsidRDefault="00BD1180" w:rsidP="00CE3093">
      <w:pPr>
        <w:pStyle w:val="5ABCD"/>
        <w:numPr>
          <w:ilvl w:val="0"/>
          <w:numId w:val="0"/>
        </w:numPr>
        <w:spacing w:line="240" w:lineRule="auto"/>
        <w:ind w:left="1701"/>
        <w:rPr>
          <w:szCs w:val="28"/>
        </w:rPr>
      </w:pPr>
    </w:p>
    <w:p w:rsidR="00BD1180" w:rsidRPr="002E7F61" w:rsidRDefault="00165D30" w:rsidP="002E7F61">
      <w:pPr>
        <w:pStyle w:val="22"/>
        <w:rPr>
          <w:b/>
        </w:rPr>
      </w:pPr>
      <w:bookmarkStart w:id="142" w:name="_Ref78704183"/>
      <w:bookmarkStart w:id="143" w:name="_Ref78741772"/>
      <w:bookmarkStart w:id="144" w:name="_Ref78741793"/>
      <w:bookmarkStart w:id="145" w:name="_Toc93230256"/>
      <w:bookmarkStart w:id="146" w:name="_Toc93230389"/>
      <w:r>
        <w:rPr>
          <w:b/>
        </w:rPr>
        <w:t xml:space="preserve">9.7. </w:t>
      </w:r>
      <w:r w:rsidR="00BD1180" w:rsidRPr="002E7F61">
        <w:rPr>
          <w:b/>
        </w:rPr>
        <w:t>Требования к конкурсной заявке</w:t>
      </w:r>
    </w:p>
    <w:p w:rsidR="002E7F61" w:rsidRPr="002E7F61" w:rsidRDefault="00165D30" w:rsidP="00C36107">
      <w:pPr>
        <w:pStyle w:val="33"/>
        <w:tabs>
          <w:tab w:val="num" w:pos="1418"/>
        </w:tabs>
        <w:spacing w:line="240" w:lineRule="auto"/>
        <w:ind w:left="1418" w:hanging="1134"/>
        <w:rPr>
          <w:szCs w:val="28"/>
        </w:rPr>
      </w:pPr>
      <w:r>
        <w:t xml:space="preserve">9.7.1. </w:t>
      </w:r>
      <w:r w:rsidR="00BD1180" w:rsidRPr="00CE3093">
        <w:t>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BD1180" w:rsidRPr="002E7F61" w:rsidRDefault="00165D30" w:rsidP="00C36107">
      <w:pPr>
        <w:pStyle w:val="33"/>
        <w:tabs>
          <w:tab w:val="num" w:pos="1418"/>
        </w:tabs>
        <w:spacing w:line="240" w:lineRule="auto"/>
        <w:ind w:left="1418" w:hanging="1134"/>
        <w:rPr>
          <w:szCs w:val="28"/>
        </w:rPr>
      </w:pPr>
      <w:r>
        <w:rPr>
          <w:szCs w:val="28"/>
        </w:rPr>
        <w:t xml:space="preserve">9.7.2. </w:t>
      </w:r>
      <w:r w:rsidR="00BD1180" w:rsidRPr="002E7F61">
        <w:rPr>
          <w:szCs w:val="28"/>
        </w:rPr>
        <w:t>З</w:t>
      </w:r>
      <w:r w:rsidR="00B82EC9">
        <w:rPr>
          <w:szCs w:val="28"/>
        </w:rPr>
        <w:t>аказчик вправе требовать предоставление вместе с заполненной формой</w:t>
      </w:r>
      <w:r w:rsidR="00B82EC9" w:rsidRPr="00CE3093">
        <w:rPr>
          <w:szCs w:val="28"/>
        </w:rPr>
        <w:t xml:space="preserve"> конкурсной заявки в соответствии с требованиями конкурсной документации (оригинал)</w:t>
      </w:r>
      <w:r w:rsidR="00B82EC9">
        <w:rPr>
          <w:szCs w:val="28"/>
        </w:rPr>
        <w:t xml:space="preserve"> следующие документы и сведения</w:t>
      </w:r>
      <w:r w:rsidR="00BD1180" w:rsidRPr="002E7F61">
        <w:rPr>
          <w:szCs w:val="28"/>
        </w:rPr>
        <w:t>:</w:t>
      </w:r>
    </w:p>
    <w:p w:rsidR="00EE4AD2" w:rsidRPr="00EE4AD2" w:rsidRDefault="00165D30" w:rsidP="00C36107">
      <w:pPr>
        <w:pStyle w:val="42"/>
        <w:tabs>
          <w:tab w:val="num" w:pos="1701"/>
        </w:tabs>
        <w:spacing w:line="240" w:lineRule="auto"/>
        <w:ind w:left="1701"/>
        <w:rPr>
          <w:b/>
        </w:rPr>
      </w:pPr>
      <w:r>
        <w:rPr>
          <w:b/>
        </w:rPr>
        <w:t xml:space="preserve">9.7.2.1. </w:t>
      </w:r>
      <w:r w:rsidR="00BD1180" w:rsidRPr="00EE4AD2">
        <w:rPr>
          <w:b/>
        </w:rPr>
        <w:t>для юридического лица:</w:t>
      </w:r>
    </w:p>
    <w:p w:rsidR="00EE4AD2" w:rsidRDefault="00BD1180" w:rsidP="00A27CAA">
      <w:pPr>
        <w:pStyle w:val="42"/>
        <w:numPr>
          <w:ilvl w:val="4"/>
          <w:numId w:val="15"/>
        </w:numPr>
        <w:spacing w:line="240" w:lineRule="auto"/>
        <w:ind w:left="1701" w:hanging="1134"/>
      </w:pPr>
      <w:r w:rsidRPr="00CE3093">
        <w:t>анкету юридического лица по установленной в конкурсной документации форме (оригинал);</w:t>
      </w:r>
    </w:p>
    <w:p w:rsidR="00EE4AD2" w:rsidRPr="00EE4AD2" w:rsidRDefault="00BD1180" w:rsidP="00A27CAA">
      <w:pPr>
        <w:pStyle w:val="42"/>
        <w:numPr>
          <w:ilvl w:val="4"/>
          <w:numId w:val="15"/>
        </w:numPr>
        <w:spacing w:line="240" w:lineRule="auto"/>
        <w:ind w:left="1701" w:hanging="1134"/>
      </w:pPr>
      <w:r w:rsidRPr="00EE4AD2">
        <w:rPr>
          <w:szCs w:val="28"/>
        </w:rPr>
        <w:lastRenderedPageBreak/>
        <w:t>копии учредительных документов с приложением имеющихся изменений (нотариально заверенные копии);</w:t>
      </w:r>
    </w:p>
    <w:p w:rsidR="00EE4AD2" w:rsidRPr="00EE4AD2" w:rsidRDefault="00BD1180" w:rsidP="00A27CAA">
      <w:pPr>
        <w:pStyle w:val="42"/>
        <w:numPr>
          <w:ilvl w:val="4"/>
          <w:numId w:val="15"/>
        </w:numPr>
        <w:spacing w:line="240" w:lineRule="auto"/>
        <w:ind w:left="1701" w:hanging="1134"/>
      </w:pPr>
      <w:r w:rsidRPr="00EE4AD2">
        <w:rPr>
          <w:szCs w:val="28"/>
        </w:rPr>
        <w:t>выписку из единого государственного реестра юридических лиц (оригинал) или нотариально заверенную копию такой выписки</w:t>
      </w:r>
      <w:r w:rsidR="00B82EC9" w:rsidRPr="00EE4AD2">
        <w:rPr>
          <w:szCs w:val="28"/>
        </w:rPr>
        <w:t>. Требования к сроку выдачи такой выписки устанавливаются Заказчиком в конкурсной документации</w:t>
      </w:r>
      <w:r w:rsidRPr="00EE4AD2">
        <w:rPr>
          <w:szCs w:val="28"/>
        </w:rPr>
        <w:t>;</w:t>
      </w:r>
    </w:p>
    <w:p w:rsidR="00EE4AD2" w:rsidRPr="00EE4AD2" w:rsidRDefault="00BD1180" w:rsidP="00A27CAA">
      <w:pPr>
        <w:pStyle w:val="42"/>
        <w:numPr>
          <w:ilvl w:val="4"/>
          <w:numId w:val="15"/>
        </w:numPr>
        <w:spacing w:line="240" w:lineRule="auto"/>
        <w:ind w:left="1701" w:hanging="1134"/>
      </w:pPr>
      <w:r w:rsidRPr="00EE4AD2">
        <w:rPr>
          <w:szCs w:val="28"/>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EE4AD2" w:rsidRPr="00EE4AD2" w:rsidRDefault="00BD1180" w:rsidP="00A27CAA">
      <w:pPr>
        <w:pStyle w:val="42"/>
        <w:numPr>
          <w:ilvl w:val="4"/>
          <w:numId w:val="15"/>
        </w:numPr>
        <w:spacing w:line="240" w:lineRule="auto"/>
        <w:ind w:left="1701" w:hanging="1134"/>
      </w:pPr>
      <w:r w:rsidRPr="00EE4AD2">
        <w:rPr>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E876FD">
        <w:rPr>
          <w:szCs w:val="28"/>
        </w:rPr>
        <w:t>месяц</w:t>
      </w:r>
      <w:r w:rsidRPr="00EE4AD2">
        <w:rPr>
          <w:szCs w:val="28"/>
        </w:rPr>
        <w:t xml:space="preserve"> до срока окончания приема  конкурсных заявок (оригинал или нотариально заверенную копию);</w:t>
      </w:r>
    </w:p>
    <w:p w:rsidR="00EE4AD2" w:rsidRPr="00EE4AD2" w:rsidRDefault="00BD1180" w:rsidP="00A27CAA">
      <w:pPr>
        <w:pStyle w:val="42"/>
        <w:numPr>
          <w:ilvl w:val="4"/>
          <w:numId w:val="15"/>
        </w:numPr>
        <w:spacing w:line="240" w:lineRule="auto"/>
        <w:ind w:left="1701" w:hanging="1134"/>
      </w:pPr>
      <w:r w:rsidRPr="00EE4AD2">
        <w:rPr>
          <w:szCs w:val="28"/>
        </w:rPr>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EE4AD2" w:rsidRPr="00EE4AD2" w:rsidRDefault="00BD1180" w:rsidP="00A27CAA">
      <w:pPr>
        <w:pStyle w:val="42"/>
        <w:numPr>
          <w:ilvl w:val="4"/>
          <w:numId w:val="15"/>
        </w:numPr>
        <w:spacing w:line="240" w:lineRule="auto"/>
        <w:ind w:left="1701" w:hanging="1134"/>
      </w:pPr>
      <w:r w:rsidRPr="00EE4AD2">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E4AD2" w:rsidRPr="00EE4AD2" w:rsidRDefault="00BD1180" w:rsidP="00A27CAA">
      <w:pPr>
        <w:pStyle w:val="42"/>
        <w:numPr>
          <w:ilvl w:val="4"/>
          <w:numId w:val="15"/>
        </w:numPr>
        <w:spacing w:line="240" w:lineRule="auto"/>
        <w:ind w:left="1701" w:hanging="1134"/>
      </w:pPr>
      <w:r w:rsidRPr="00EE4AD2">
        <w:rPr>
          <w:szCs w:val="28"/>
        </w:rPr>
        <w:lastRenderedPageBreak/>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ктаким товарам, работам, услугам;</w:t>
      </w:r>
    </w:p>
    <w:p w:rsidR="00EE4AD2" w:rsidRPr="00EE4AD2" w:rsidRDefault="00BD1180" w:rsidP="00A27CAA">
      <w:pPr>
        <w:pStyle w:val="42"/>
        <w:numPr>
          <w:ilvl w:val="4"/>
          <w:numId w:val="15"/>
        </w:numPr>
        <w:spacing w:line="240" w:lineRule="auto"/>
        <w:ind w:left="1701" w:hanging="1134"/>
      </w:pPr>
      <w:r w:rsidRPr="00EE4AD2">
        <w:rPr>
          <w:szCs w:val="28"/>
        </w:rPr>
        <w:t>документ, подтверждающий вне</w:t>
      </w:r>
      <w:r w:rsidR="00C9128F" w:rsidRPr="00EE4AD2">
        <w:rPr>
          <w:szCs w:val="28"/>
        </w:rPr>
        <w:t>сение участником закупки обеспечения заявки</w:t>
      </w:r>
      <w:r w:rsidRPr="00EE4AD2">
        <w:rPr>
          <w:szCs w:val="28"/>
        </w:rPr>
        <w:t xml:space="preserve"> (оригинал);</w:t>
      </w:r>
    </w:p>
    <w:p w:rsidR="00EE4AD2" w:rsidRPr="00EE4AD2" w:rsidRDefault="00BD1180" w:rsidP="00A27CAA">
      <w:pPr>
        <w:pStyle w:val="42"/>
        <w:numPr>
          <w:ilvl w:val="4"/>
          <w:numId w:val="15"/>
        </w:numPr>
        <w:spacing w:line="240" w:lineRule="auto"/>
        <w:ind w:left="1701" w:hanging="1134"/>
      </w:pPr>
      <w:r w:rsidRPr="00EE4AD2">
        <w:rPr>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BD1180" w:rsidRPr="00EE4AD2" w:rsidRDefault="00BD1180" w:rsidP="00A27CAA">
      <w:pPr>
        <w:pStyle w:val="42"/>
        <w:numPr>
          <w:ilvl w:val="4"/>
          <w:numId w:val="15"/>
        </w:numPr>
        <w:spacing w:line="240" w:lineRule="auto"/>
        <w:ind w:left="1701" w:hanging="1134"/>
      </w:pPr>
      <w:r w:rsidRPr="00EE4AD2">
        <w:rPr>
          <w:szCs w:val="28"/>
        </w:rPr>
        <w:t xml:space="preserve">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EE4AD2" w:rsidRDefault="00BD1180" w:rsidP="00A27CAA">
      <w:pPr>
        <w:pStyle w:val="ConsPlusNormal"/>
        <w:widowControl/>
        <w:numPr>
          <w:ilvl w:val="3"/>
          <w:numId w:val="15"/>
        </w:numPr>
        <w:tabs>
          <w:tab w:val="left" w:pos="1701"/>
        </w:tabs>
        <w:ind w:left="1701" w:hanging="1134"/>
        <w:jc w:val="both"/>
        <w:rPr>
          <w:rFonts w:ascii="Times New Roman" w:hAnsi="Times New Roman" w:cs="Times New Roman"/>
          <w:b/>
          <w:sz w:val="28"/>
          <w:szCs w:val="28"/>
        </w:rPr>
      </w:pPr>
      <w:r w:rsidRPr="00FF462E">
        <w:rPr>
          <w:rFonts w:ascii="Times New Roman" w:hAnsi="Times New Roman" w:cs="Times New Roman"/>
          <w:b/>
          <w:sz w:val="28"/>
          <w:szCs w:val="28"/>
        </w:rPr>
        <w:t>для индивидуального предпринимателя:</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E3093">
        <w:rPr>
          <w:rFonts w:ascii="Times New Roman" w:hAnsi="Times New Roman" w:cs="Times New Roman"/>
          <w:sz w:val="28"/>
          <w:szCs w:val="28"/>
        </w:rPr>
        <w:t>заполненную форму конкурсной заявки в соответствии с требованиями конкурсной документации (оригинал);</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фамилию, имя, отчество, паспортные данные, сведения о месте жительства, номер контактного телефона;</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выписку из единого государственного реестра индивидуальных предпринимателей (оригинал) или нотариально заверенную копию такой выписки</w:t>
      </w:r>
      <w:r w:rsidR="00B82EC9" w:rsidRPr="00C36107">
        <w:rPr>
          <w:rFonts w:ascii="Times New Roman" w:hAnsi="Times New Roman" w:cs="Times New Roman"/>
          <w:sz w:val="28"/>
          <w:szCs w:val="28"/>
        </w:rPr>
        <w:t>. Требования к сроку выдачи такой выписки устанавливаются Заказчиком в конкурсной документации</w:t>
      </w:r>
      <w:r w:rsidRPr="00C36107">
        <w:rPr>
          <w:rFonts w:ascii="Times New Roman" w:hAnsi="Times New Roman" w:cs="Times New Roman"/>
          <w:sz w:val="28"/>
          <w:szCs w:val="28"/>
        </w:rPr>
        <w:t>;</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w:t>
      </w:r>
      <w:r w:rsidR="00E876FD">
        <w:rPr>
          <w:rFonts w:ascii="Times New Roman" w:hAnsi="Times New Roman" w:cs="Times New Roman"/>
          <w:sz w:val="28"/>
          <w:szCs w:val="28"/>
        </w:rPr>
        <w:t>за месяц</w:t>
      </w:r>
      <w:r w:rsidRPr="00C36107">
        <w:rPr>
          <w:rFonts w:ascii="Times New Roman" w:hAnsi="Times New Roman" w:cs="Times New Roman"/>
          <w:sz w:val="28"/>
          <w:szCs w:val="28"/>
        </w:rPr>
        <w:t xml:space="preserve"> до срока окончания приема конкурсных  заявок (оригинал или нотариально заверенную копию);</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w:t>
      </w:r>
      <w:r w:rsidRPr="00C36107">
        <w:rPr>
          <w:rFonts w:ascii="Times New Roman" w:hAnsi="Times New Roman" w:cs="Times New Roman"/>
          <w:sz w:val="28"/>
          <w:szCs w:val="28"/>
        </w:rPr>
        <w:lastRenderedPageBreak/>
        <w:t>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документ, подтверждающий внесение участником закупки задатка (оригинал);</w:t>
      </w:r>
    </w:p>
    <w:p w:rsidR="00BD1180" w:rsidRP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 xml:space="preserve">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C36107" w:rsidRDefault="00BD1180" w:rsidP="00A27CAA">
      <w:pPr>
        <w:pStyle w:val="ConsPlusNormal"/>
        <w:widowControl/>
        <w:numPr>
          <w:ilvl w:val="3"/>
          <w:numId w:val="15"/>
        </w:numPr>
        <w:tabs>
          <w:tab w:val="left" w:pos="1701"/>
        </w:tabs>
        <w:ind w:left="1701" w:hanging="1134"/>
        <w:jc w:val="both"/>
        <w:rPr>
          <w:rFonts w:ascii="Times New Roman" w:hAnsi="Times New Roman" w:cs="Times New Roman"/>
          <w:sz w:val="28"/>
          <w:szCs w:val="28"/>
        </w:rPr>
      </w:pPr>
      <w:r w:rsidRPr="00FF462E">
        <w:rPr>
          <w:rFonts w:ascii="Times New Roman" w:hAnsi="Times New Roman" w:cs="Times New Roman"/>
          <w:b/>
          <w:sz w:val="28"/>
          <w:szCs w:val="28"/>
        </w:rPr>
        <w:t>для физического лица:</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E3093">
        <w:rPr>
          <w:rFonts w:ascii="Times New Roman" w:hAnsi="Times New Roman" w:cs="Times New Roman"/>
          <w:sz w:val="28"/>
          <w:szCs w:val="28"/>
        </w:rPr>
        <w:t>заполненную форму конкурсной заявки в соответствии с требованиями конкурсной документации (оригинал);</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фамилию, имя, отчество, паспортные данные, сведения о месте жительства, номер контактного телефона;</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36107" w:rsidRPr="00C2401E"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 xml:space="preserve">документ, подтверждающий внесение участником закупки </w:t>
      </w:r>
      <w:r w:rsidRPr="00C2401E">
        <w:rPr>
          <w:rFonts w:ascii="Times New Roman" w:hAnsi="Times New Roman" w:cs="Times New Roman"/>
          <w:sz w:val="28"/>
          <w:szCs w:val="28"/>
        </w:rPr>
        <w:t>задатка (оригинал);</w:t>
      </w:r>
    </w:p>
    <w:p w:rsidR="00C2401E" w:rsidRDefault="00C2401E" w:rsidP="00A27CAA">
      <w:pPr>
        <w:pStyle w:val="ConsPlusNormal"/>
        <w:widowControl/>
        <w:numPr>
          <w:ilvl w:val="4"/>
          <w:numId w:val="15"/>
        </w:numPr>
        <w:tabs>
          <w:tab w:val="left" w:pos="1701"/>
        </w:tabs>
        <w:ind w:left="1701" w:hanging="1134"/>
        <w:jc w:val="both"/>
        <w:rPr>
          <w:rStyle w:val="s1"/>
          <w:rFonts w:ascii="Times New Roman" w:hAnsi="Times New Roman" w:cs="Times New Roman"/>
          <w:sz w:val="28"/>
          <w:szCs w:val="28"/>
        </w:rPr>
      </w:pPr>
      <w:r w:rsidRPr="00C2401E">
        <w:rPr>
          <w:rFonts w:ascii="Times New Roman" w:hAnsi="Times New Roman" w:cs="Times New Roman"/>
          <w:sz w:val="28"/>
          <w:szCs w:val="28"/>
        </w:rPr>
        <w:t xml:space="preserve">письменное согласие </w:t>
      </w:r>
      <w:r w:rsidRPr="00C2401E">
        <w:rPr>
          <w:rStyle w:val="s1"/>
          <w:rFonts w:ascii="Times New Roman" w:hAnsi="Times New Roman" w:cs="Times New Roman"/>
          <w:sz w:val="28"/>
          <w:szCs w:val="28"/>
        </w:rPr>
        <w:t>на обработку персональных данных согласно Приложению № 2 к настоящему Положению;</w:t>
      </w:r>
    </w:p>
    <w:p w:rsidR="006C2F8B" w:rsidRPr="00C36107" w:rsidRDefault="00BD1180" w:rsidP="00A27CAA">
      <w:pPr>
        <w:pStyle w:val="ConsPlusNormal"/>
        <w:widowControl/>
        <w:numPr>
          <w:ilvl w:val="4"/>
          <w:numId w:val="15"/>
        </w:numPr>
        <w:tabs>
          <w:tab w:val="left" w:pos="1701"/>
        </w:tabs>
        <w:ind w:left="1701" w:hanging="1134"/>
        <w:jc w:val="both"/>
        <w:rPr>
          <w:rFonts w:ascii="Times New Roman" w:hAnsi="Times New Roman" w:cs="Times New Roman"/>
          <w:sz w:val="28"/>
          <w:szCs w:val="28"/>
        </w:rPr>
      </w:pPr>
      <w:r w:rsidRPr="00C36107">
        <w:rPr>
          <w:rFonts w:ascii="Times New Roman" w:hAnsi="Times New Roman" w:cs="Times New Roman"/>
          <w:sz w:val="28"/>
          <w:szCs w:val="28"/>
        </w:rPr>
        <w:t xml:space="preserve">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3454BA" w:rsidRDefault="008E2817" w:rsidP="003454BA">
      <w:pPr>
        <w:pStyle w:val="ConsPlusNormal"/>
        <w:widowControl/>
        <w:ind w:left="567" w:firstLine="0"/>
        <w:jc w:val="both"/>
        <w:rPr>
          <w:rFonts w:ascii="Times New Roman" w:hAnsi="Times New Roman"/>
          <w:spacing w:val="-1"/>
          <w:sz w:val="28"/>
          <w:szCs w:val="28"/>
        </w:rPr>
      </w:pPr>
      <w:r>
        <w:rPr>
          <w:rFonts w:ascii="Times New Roman" w:hAnsi="Times New Roman" w:cs="Times New Roman"/>
          <w:sz w:val="28"/>
          <w:szCs w:val="28"/>
        </w:rPr>
        <w:t>9</w:t>
      </w:r>
      <w:r w:rsidR="00FF462E" w:rsidRPr="00C9128F">
        <w:rPr>
          <w:rFonts w:ascii="Times New Roman" w:hAnsi="Times New Roman" w:cs="Times New Roman"/>
          <w:sz w:val="28"/>
          <w:szCs w:val="28"/>
        </w:rPr>
        <w:t>.7</w:t>
      </w:r>
      <w:r w:rsidR="006C2F8B" w:rsidRPr="00C9128F">
        <w:rPr>
          <w:rFonts w:ascii="Times New Roman" w:hAnsi="Times New Roman" w:cs="Times New Roman"/>
          <w:sz w:val="28"/>
          <w:szCs w:val="28"/>
        </w:rPr>
        <w:t>.3</w:t>
      </w:r>
      <w:r w:rsidR="00C36107">
        <w:rPr>
          <w:rFonts w:ascii="Times New Roman" w:hAnsi="Times New Roman" w:cs="Times New Roman"/>
          <w:sz w:val="28"/>
          <w:szCs w:val="28"/>
        </w:rPr>
        <w:t>.</w:t>
      </w:r>
      <w:r w:rsidR="003454BA">
        <w:rPr>
          <w:rFonts w:ascii="Times New Roman" w:hAnsi="Times New Roman"/>
          <w:sz w:val="28"/>
          <w:szCs w:val="28"/>
        </w:rPr>
        <w:t>В</w:t>
      </w:r>
      <w:r w:rsidR="003454BA" w:rsidRPr="003454BA">
        <w:rPr>
          <w:rFonts w:ascii="Times New Roman" w:hAnsi="Times New Roman"/>
          <w:sz w:val="28"/>
          <w:szCs w:val="28"/>
        </w:rPr>
        <w:t xml:space="preserve"> составе заявки на участие в</w:t>
      </w:r>
      <w:r w:rsidR="003454BA" w:rsidRPr="003454BA">
        <w:rPr>
          <w:rFonts w:ascii="Times New Roman" w:hAnsi="Times New Roman" w:cs="Times New Roman"/>
          <w:sz w:val="28"/>
          <w:szCs w:val="28"/>
        </w:rPr>
        <w:t xml:space="preserve"> закупке, осуществляемой среди участников, которые являются только субъектами малого и среднего предпринимательства</w:t>
      </w:r>
      <w:r w:rsidR="003454BA" w:rsidRPr="003454BA">
        <w:rPr>
          <w:rFonts w:ascii="Times New Roman" w:hAnsi="Times New Roman"/>
          <w:sz w:val="28"/>
          <w:szCs w:val="28"/>
        </w:rPr>
        <w:t xml:space="preserve">, должна содержаться декларация о </w:t>
      </w:r>
      <w:r w:rsidR="003454BA" w:rsidRPr="003454BA">
        <w:rPr>
          <w:rFonts w:ascii="Times New Roman" w:hAnsi="Times New Roman" w:cs="Times New Roman"/>
          <w:spacing w:val="-1"/>
          <w:sz w:val="28"/>
          <w:szCs w:val="28"/>
        </w:rPr>
        <w:t>с</w:t>
      </w:r>
      <w:r w:rsidR="003454BA" w:rsidRPr="003454BA">
        <w:rPr>
          <w:rFonts w:ascii="Times New Roman" w:hAnsi="Times New Roman" w:cs="Times New Roman"/>
          <w:sz w:val="28"/>
          <w:szCs w:val="28"/>
        </w:rPr>
        <w:t>оо</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z w:val="28"/>
          <w:szCs w:val="28"/>
        </w:rPr>
        <w:t>в</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pacing w:val="-1"/>
          <w:sz w:val="28"/>
          <w:szCs w:val="28"/>
        </w:rPr>
        <w:t>с</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z w:val="28"/>
          <w:szCs w:val="28"/>
        </w:rPr>
        <w:t>в</w:t>
      </w:r>
      <w:r w:rsidR="003454BA" w:rsidRPr="003454BA">
        <w:rPr>
          <w:rFonts w:ascii="Times New Roman" w:hAnsi="Times New Roman" w:cs="Times New Roman"/>
          <w:spacing w:val="1"/>
          <w:sz w:val="28"/>
          <w:szCs w:val="28"/>
        </w:rPr>
        <w:t>и</w:t>
      </w:r>
      <w:r w:rsidR="003454BA" w:rsidRPr="003454BA">
        <w:rPr>
          <w:rFonts w:ascii="Times New Roman" w:hAnsi="Times New Roman" w:cs="Times New Roman"/>
          <w:sz w:val="28"/>
          <w:szCs w:val="28"/>
        </w:rPr>
        <w:t>и</w:t>
      </w:r>
      <w:r w:rsidR="003454BA" w:rsidRPr="003454BA">
        <w:rPr>
          <w:rFonts w:ascii="Times New Roman" w:hAnsi="Times New Roman" w:cs="Times New Roman"/>
          <w:spacing w:val="-5"/>
          <w:sz w:val="28"/>
          <w:szCs w:val="28"/>
        </w:rPr>
        <w:t>у</w:t>
      </w:r>
      <w:r w:rsidR="003454BA" w:rsidRPr="003454BA">
        <w:rPr>
          <w:rFonts w:ascii="Times New Roman" w:hAnsi="Times New Roman" w:cs="Times New Roman"/>
          <w:spacing w:val="-1"/>
          <w:sz w:val="28"/>
          <w:szCs w:val="28"/>
        </w:rPr>
        <w:t>час</w:t>
      </w:r>
      <w:r w:rsidR="003454BA" w:rsidRPr="003454BA">
        <w:rPr>
          <w:rFonts w:ascii="Times New Roman" w:hAnsi="Times New Roman" w:cs="Times New Roman"/>
          <w:spacing w:val="1"/>
          <w:sz w:val="28"/>
          <w:szCs w:val="28"/>
        </w:rPr>
        <w:t>тник</w:t>
      </w:r>
      <w:r w:rsidR="003454BA" w:rsidRPr="003454BA">
        <w:rPr>
          <w:rFonts w:ascii="Times New Roman" w:hAnsi="Times New Roman" w:cs="Times New Roman"/>
          <w:sz w:val="28"/>
          <w:szCs w:val="28"/>
        </w:rPr>
        <w:t>а</w:t>
      </w:r>
      <w:r w:rsidR="003454BA" w:rsidRPr="003454BA">
        <w:rPr>
          <w:rFonts w:ascii="Times New Roman" w:hAnsi="Times New Roman" w:cs="Times New Roman"/>
          <w:spacing w:val="1"/>
          <w:sz w:val="28"/>
          <w:szCs w:val="28"/>
        </w:rPr>
        <w:t>з</w:t>
      </w:r>
      <w:r w:rsidR="003454BA" w:rsidRPr="003454BA">
        <w:rPr>
          <w:rFonts w:ascii="Times New Roman" w:hAnsi="Times New Roman" w:cs="Times New Roman"/>
          <w:spacing w:val="-1"/>
          <w:sz w:val="28"/>
          <w:szCs w:val="28"/>
        </w:rPr>
        <w:t>а</w:t>
      </w:r>
      <w:r w:rsidR="003454BA" w:rsidRPr="003454BA">
        <w:rPr>
          <w:rFonts w:ascii="Times New Roman" w:hAnsi="Times New Roman" w:cs="Times New Roman"/>
          <w:spacing w:val="3"/>
          <w:sz w:val="28"/>
          <w:szCs w:val="28"/>
        </w:rPr>
        <w:t>к</w:t>
      </w:r>
      <w:r w:rsidR="003454BA" w:rsidRPr="003454BA">
        <w:rPr>
          <w:rFonts w:ascii="Times New Roman" w:hAnsi="Times New Roman" w:cs="Times New Roman"/>
          <w:spacing w:val="-7"/>
          <w:sz w:val="28"/>
          <w:szCs w:val="28"/>
        </w:rPr>
        <w:t>у</w:t>
      </w:r>
      <w:r w:rsidR="003454BA" w:rsidRPr="003454BA">
        <w:rPr>
          <w:rFonts w:ascii="Times New Roman" w:hAnsi="Times New Roman" w:cs="Times New Roman"/>
          <w:spacing w:val="1"/>
          <w:sz w:val="28"/>
          <w:szCs w:val="28"/>
        </w:rPr>
        <w:t>пк</w:t>
      </w:r>
      <w:r w:rsidR="003454BA" w:rsidRPr="003454BA">
        <w:rPr>
          <w:rFonts w:ascii="Times New Roman" w:hAnsi="Times New Roman" w:cs="Times New Roman"/>
          <w:sz w:val="28"/>
          <w:szCs w:val="28"/>
        </w:rPr>
        <w:t>и</w:t>
      </w:r>
      <w:r w:rsidR="003454BA" w:rsidRPr="003454BA">
        <w:rPr>
          <w:rFonts w:ascii="Times New Roman" w:hAnsi="Times New Roman" w:cs="Times New Roman"/>
          <w:spacing w:val="1"/>
          <w:sz w:val="28"/>
          <w:szCs w:val="28"/>
        </w:rPr>
        <w:t>к</w:t>
      </w:r>
      <w:r w:rsidR="003454BA" w:rsidRPr="003454BA">
        <w:rPr>
          <w:rFonts w:ascii="Times New Roman" w:hAnsi="Times New Roman" w:cs="Times New Roman"/>
          <w:sz w:val="28"/>
          <w:szCs w:val="28"/>
        </w:rPr>
        <w:t>р</w:t>
      </w:r>
      <w:r w:rsidR="003454BA" w:rsidRPr="003454BA">
        <w:rPr>
          <w:rFonts w:ascii="Times New Roman" w:hAnsi="Times New Roman" w:cs="Times New Roman"/>
          <w:spacing w:val="-1"/>
          <w:sz w:val="28"/>
          <w:szCs w:val="28"/>
        </w:rPr>
        <w:t>и</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z w:val="28"/>
          <w:szCs w:val="28"/>
        </w:rPr>
        <w:t>р</w:t>
      </w:r>
      <w:r w:rsidR="003454BA" w:rsidRPr="003454BA">
        <w:rPr>
          <w:rFonts w:ascii="Times New Roman" w:hAnsi="Times New Roman" w:cs="Times New Roman"/>
          <w:spacing w:val="1"/>
          <w:sz w:val="28"/>
          <w:szCs w:val="28"/>
        </w:rPr>
        <w:t>и</w:t>
      </w:r>
      <w:r w:rsidR="003454BA" w:rsidRPr="003454BA">
        <w:rPr>
          <w:rFonts w:ascii="Times New Roman" w:hAnsi="Times New Roman" w:cs="Times New Roman"/>
          <w:sz w:val="28"/>
          <w:szCs w:val="28"/>
        </w:rPr>
        <w:t>ямо</w:t>
      </w:r>
      <w:r w:rsidR="003454BA" w:rsidRPr="003454BA">
        <w:rPr>
          <w:rFonts w:ascii="Times New Roman" w:hAnsi="Times New Roman" w:cs="Times New Roman"/>
          <w:spacing w:val="1"/>
          <w:sz w:val="28"/>
          <w:szCs w:val="28"/>
        </w:rPr>
        <w:t>тн</w:t>
      </w:r>
      <w:r w:rsidR="003454BA" w:rsidRPr="003454BA">
        <w:rPr>
          <w:rFonts w:ascii="Times New Roman" w:hAnsi="Times New Roman" w:cs="Times New Roman"/>
          <w:spacing w:val="-1"/>
          <w:sz w:val="28"/>
          <w:szCs w:val="28"/>
        </w:rPr>
        <w:t>есе</w:t>
      </w:r>
      <w:r w:rsidR="003454BA" w:rsidRPr="003454BA">
        <w:rPr>
          <w:rFonts w:ascii="Times New Roman" w:hAnsi="Times New Roman" w:cs="Times New Roman"/>
          <w:spacing w:val="1"/>
          <w:sz w:val="28"/>
          <w:szCs w:val="28"/>
        </w:rPr>
        <w:t>ни</w:t>
      </w:r>
      <w:r w:rsidR="003454BA" w:rsidRPr="003454BA">
        <w:rPr>
          <w:rFonts w:ascii="Times New Roman" w:hAnsi="Times New Roman" w:cs="Times New Roman"/>
          <w:sz w:val="28"/>
          <w:szCs w:val="28"/>
        </w:rPr>
        <w:t>як</w:t>
      </w:r>
      <w:r w:rsidR="003454BA" w:rsidRPr="003454BA">
        <w:rPr>
          <w:rFonts w:ascii="Times New Roman" w:hAnsi="Times New Roman" w:cs="Times New Roman"/>
          <w:spacing w:val="1"/>
          <w:sz w:val="28"/>
          <w:szCs w:val="28"/>
        </w:rPr>
        <w:t>с</w:t>
      </w:r>
      <w:r w:rsidR="003454BA" w:rsidRPr="003454BA">
        <w:rPr>
          <w:rFonts w:ascii="Times New Roman" w:hAnsi="Times New Roman" w:cs="Times New Roman"/>
          <w:spacing w:val="-7"/>
          <w:sz w:val="28"/>
          <w:szCs w:val="28"/>
        </w:rPr>
        <w:t>у</w:t>
      </w:r>
      <w:r w:rsidR="003454BA" w:rsidRPr="003454BA">
        <w:rPr>
          <w:rFonts w:ascii="Times New Roman" w:hAnsi="Times New Roman" w:cs="Times New Roman"/>
          <w:sz w:val="28"/>
          <w:szCs w:val="28"/>
        </w:rPr>
        <w:t>б</w:t>
      </w:r>
      <w:r w:rsidR="003454BA" w:rsidRPr="003454BA">
        <w:rPr>
          <w:rFonts w:ascii="Times New Roman" w:hAnsi="Times New Roman" w:cs="Times New Roman"/>
          <w:spacing w:val="1"/>
          <w:sz w:val="28"/>
          <w:szCs w:val="28"/>
        </w:rPr>
        <w:t>ъ</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pacing w:val="1"/>
          <w:sz w:val="28"/>
          <w:szCs w:val="28"/>
        </w:rPr>
        <w:t>кт</w:t>
      </w:r>
      <w:r w:rsidR="003454BA" w:rsidRPr="003454BA">
        <w:rPr>
          <w:rFonts w:ascii="Times New Roman" w:hAnsi="Times New Roman" w:cs="Times New Roman"/>
          <w:spacing w:val="-1"/>
          <w:sz w:val="28"/>
          <w:szCs w:val="28"/>
        </w:rPr>
        <w:t>а</w:t>
      </w:r>
      <w:r w:rsidR="003454BA" w:rsidRPr="003454BA">
        <w:rPr>
          <w:rFonts w:ascii="Times New Roman" w:hAnsi="Times New Roman" w:cs="Times New Roman"/>
          <w:sz w:val="28"/>
          <w:szCs w:val="28"/>
        </w:rPr>
        <w:t>м</w:t>
      </w:r>
      <w:r w:rsidR="003454BA" w:rsidRPr="003454BA">
        <w:rPr>
          <w:rFonts w:ascii="Times New Roman" w:hAnsi="Times New Roman" w:cs="Times New Roman"/>
          <w:spacing w:val="-1"/>
          <w:sz w:val="28"/>
          <w:szCs w:val="28"/>
        </w:rPr>
        <w:t>ма</w:t>
      </w:r>
      <w:r w:rsidR="003454BA" w:rsidRPr="003454BA">
        <w:rPr>
          <w:rFonts w:ascii="Times New Roman" w:hAnsi="Times New Roman" w:cs="Times New Roman"/>
          <w:sz w:val="28"/>
          <w:szCs w:val="28"/>
        </w:rPr>
        <w:t>логои</w:t>
      </w:r>
      <w:r w:rsidR="003454BA" w:rsidRPr="003454BA">
        <w:rPr>
          <w:rFonts w:ascii="Times New Roman" w:hAnsi="Times New Roman" w:cs="Times New Roman"/>
          <w:spacing w:val="-1"/>
          <w:sz w:val="28"/>
          <w:szCs w:val="28"/>
        </w:rPr>
        <w:t>с</w:t>
      </w:r>
      <w:r w:rsidR="003454BA" w:rsidRPr="003454BA">
        <w:rPr>
          <w:rFonts w:ascii="Times New Roman" w:hAnsi="Times New Roman" w:cs="Times New Roman"/>
          <w:sz w:val="28"/>
          <w:szCs w:val="28"/>
        </w:rPr>
        <w:lastRenderedPageBreak/>
        <w:t>р</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z w:val="28"/>
          <w:szCs w:val="28"/>
        </w:rPr>
        <w:t>д</w:t>
      </w:r>
      <w:r w:rsidR="003454BA" w:rsidRPr="003454BA">
        <w:rPr>
          <w:rFonts w:ascii="Times New Roman" w:hAnsi="Times New Roman" w:cs="Times New Roman"/>
          <w:spacing w:val="1"/>
          <w:sz w:val="28"/>
          <w:szCs w:val="28"/>
        </w:rPr>
        <w:t>н</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z w:val="28"/>
          <w:szCs w:val="28"/>
        </w:rPr>
        <w:t xml:space="preserve">го </w:t>
      </w:r>
      <w:r w:rsidR="003454BA" w:rsidRPr="003454BA">
        <w:rPr>
          <w:rFonts w:ascii="Times New Roman" w:hAnsi="Times New Roman" w:cs="Times New Roman"/>
          <w:spacing w:val="1"/>
          <w:sz w:val="28"/>
          <w:szCs w:val="28"/>
        </w:rPr>
        <w:t>п</w:t>
      </w:r>
      <w:r w:rsidR="003454BA" w:rsidRPr="003454BA">
        <w:rPr>
          <w:rFonts w:ascii="Times New Roman" w:hAnsi="Times New Roman" w:cs="Times New Roman"/>
          <w:sz w:val="28"/>
          <w:szCs w:val="28"/>
        </w:rPr>
        <w:t>р</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z w:val="28"/>
          <w:szCs w:val="28"/>
        </w:rPr>
        <w:t>д</w:t>
      </w:r>
      <w:r w:rsidR="003454BA" w:rsidRPr="003454BA">
        <w:rPr>
          <w:rFonts w:ascii="Times New Roman" w:hAnsi="Times New Roman" w:cs="Times New Roman"/>
          <w:spacing w:val="1"/>
          <w:sz w:val="28"/>
          <w:szCs w:val="28"/>
        </w:rPr>
        <w:t>п</w:t>
      </w:r>
      <w:r w:rsidR="003454BA" w:rsidRPr="003454BA">
        <w:rPr>
          <w:rFonts w:ascii="Times New Roman" w:hAnsi="Times New Roman" w:cs="Times New Roman"/>
          <w:sz w:val="28"/>
          <w:szCs w:val="28"/>
        </w:rPr>
        <w:t>р</w:t>
      </w:r>
      <w:r w:rsidR="003454BA" w:rsidRPr="003454BA">
        <w:rPr>
          <w:rFonts w:ascii="Times New Roman" w:hAnsi="Times New Roman" w:cs="Times New Roman"/>
          <w:spacing w:val="1"/>
          <w:sz w:val="28"/>
          <w:szCs w:val="28"/>
        </w:rPr>
        <w:t>ин</w:t>
      </w:r>
      <w:r w:rsidR="003454BA" w:rsidRPr="003454BA">
        <w:rPr>
          <w:rFonts w:ascii="Times New Roman" w:hAnsi="Times New Roman" w:cs="Times New Roman"/>
          <w:spacing w:val="-1"/>
          <w:sz w:val="28"/>
          <w:szCs w:val="28"/>
        </w:rPr>
        <w:t>има</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pacing w:val="-1"/>
          <w:sz w:val="28"/>
          <w:szCs w:val="28"/>
        </w:rPr>
        <w:t>е</w:t>
      </w:r>
      <w:r w:rsidR="003454BA" w:rsidRPr="003454BA">
        <w:rPr>
          <w:rFonts w:ascii="Times New Roman" w:hAnsi="Times New Roman" w:cs="Times New Roman"/>
          <w:sz w:val="28"/>
          <w:szCs w:val="28"/>
        </w:rPr>
        <w:t>л</w:t>
      </w:r>
      <w:r w:rsidR="003454BA" w:rsidRPr="003454BA">
        <w:rPr>
          <w:rFonts w:ascii="Times New Roman" w:hAnsi="Times New Roman" w:cs="Times New Roman"/>
          <w:spacing w:val="1"/>
          <w:sz w:val="28"/>
          <w:szCs w:val="28"/>
        </w:rPr>
        <w:t>ь</w:t>
      </w:r>
      <w:r w:rsidR="003454BA" w:rsidRPr="003454BA">
        <w:rPr>
          <w:rFonts w:ascii="Times New Roman" w:hAnsi="Times New Roman" w:cs="Times New Roman"/>
          <w:spacing w:val="-1"/>
          <w:sz w:val="28"/>
          <w:szCs w:val="28"/>
        </w:rPr>
        <w:t>с</w:t>
      </w:r>
      <w:r w:rsidR="003454BA" w:rsidRPr="003454BA">
        <w:rPr>
          <w:rFonts w:ascii="Times New Roman" w:hAnsi="Times New Roman" w:cs="Times New Roman"/>
          <w:spacing w:val="1"/>
          <w:sz w:val="28"/>
          <w:szCs w:val="28"/>
        </w:rPr>
        <w:t>т</w:t>
      </w:r>
      <w:r w:rsidR="003454BA" w:rsidRPr="003454BA">
        <w:rPr>
          <w:rFonts w:ascii="Times New Roman" w:hAnsi="Times New Roman" w:cs="Times New Roman"/>
          <w:sz w:val="28"/>
          <w:szCs w:val="28"/>
        </w:rPr>
        <w:t>в</w:t>
      </w:r>
      <w:r w:rsidR="003454BA" w:rsidRPr="003454BA">
        <w:rPr>
          <w:rFonts w:ascii="Times New Roman" w:hAnsi="Times New Roman" w:cs="Times New Roman"/>
          <w:spacing w:val="-1"/>
          <w:sz w:val="28"/>
          <w:szCs w:val="28"/>
        </w:rPr>
        <w:t>а</w:t>
      </w:r>
      <w:r w:rsidR="003454BA" w:rsidRPr="003454BA">
        <w:rPr>
          <w:rFonts w:ascii="Times New Roman" w:hAnsi="Times New Roman"/>
          <w:spacing w:val="-1"/>
          <w:sz w:val="28"/>
          <w:szCs w:val="28"/>
        </w:rPr>
        <w:t xml:space="preserve"> (по форме 2 Приложения 2 к настоящему Положению)</w:t>
      </w:r>
      <w:r w:rsidR="003454BA">
        <w:rPr>
          <w:rFonts w:ascii="Times New Roman" w:hAnsi="Times New Roman"/>
          <w:spacing w:val="-1"/>
          <w:sz w:val="28"/>
          <w:szCs w:val="28"/>
        </w:rPr>
        <w:t>.</w:t>
      </w:r>
    </w:p>
    <w:p w:rsidR="00BD1180" w:rsidRPr="00CE3093" w:rsidRDefault="003454BA" w:rsidP="003454BA">
      <w:pPr>
        <w:pStyle w:val="ConsPlusNormal"/>
        <w:widowControl/>
        <w:ind w:left="567" w:firstLine="0"/>
        <w:jc w:val="both"/>
        <w:rPr>
          <w:rFonts w:ascii="Times New Roman" w:hAnsi="Times New Roman" w:cs="Times New Roman"/>
          <w:sz w:val="28"/>
          <w:szCs w:val="28"/>
        </w:rPr>
      </w:pPr>
      <w:r>
        <w:rPr>
          <w:rFonts w:ascii="Times New Roman" w:hAnsi="Times New Roman" w:cs="Times New Roman"/>
          <w:sz w:val="28"/>
          <w:szCs w:val="28"/>
        </w:rPr>
        <w:t xml:space="preserve">9.7.4. </w:t>
      </w:r>
      <w:r w:rsidR="00BD1180" w:rsidRPr="00C9128F">
        <w:rPr>
          <w:rFonts w:ascii="Times New Roman" w:hAnsi="Times New Roman" w:cs="Times New Roman"/>
          <w:sz w:val="28"/>
          <w:szCs w:val="28"/>
        </w:rPr>
        <w:t>Иные требования к конкурсной заявке устанавливаются в конкурсной документации в зависимости от предмета закупки.</w:t>
      </w:r>
    </w:p>
    <w:p w:rsidR="006C2F8B" w:rsidRPr="00CE3093" w:rsidRDefault="00C9128F" w:rsidP="00C9128F">
      <w:pPr>
        <w:pStyle w:val="ConsPlusNormal"/>
        <w:widowControl/>
        <w:tabs>
          <w:tab w:val="left" w:pos="8205"/>
        </w:tabs>
        <w:ind w:left="1" w:firstLine="0"/>
        <w:jc w:val="both"/>
        <w:rPr>
          <w:rFonts w:ascii="Times New Roman" w:hAnsi="Times New Roman" w:cs="Times New Roman"/>
          <w:sz w:val="28"/>
          <w:szCs w:val="28"/>
        </w:rPr>
      </w:pPr>
      <w:r>
        <w:rPr>
          <w:rFonts w:ascii="Times New Roman" w:hAnsi="Times New Roman" w:cs="Times New Roman"/>
          <w:sz w:val="28"/>
          <w:szCs w:val="28"/>
        </w:rPr>
        <w:tab/>
      </w:r>
    </w:p>
    <w:p w:rsidR="00905352" w:rsidRPr="00FF462E" w:rsidRDefault="00165D30" w:rsidP="00FF462E">
      <w:pPr>
        <w:pStyle w:val="22"/>
        <w:rPr>
          <w:b/>
        </w:rPr>
      </w:pPr>
      <w:r>
        <w:rPr>
          <w:b/>
        </w:rPr>
        <w:t xml:space="preserve">9.8. </w:t>
      </w:r>
      <w:r w:rsidR="00905352" w:rsidRPr="00FF462E">
        <w:rPr>
          <w:b/>
        </w:rPr>
        <w:t>Вскрытие поступивших на конкурс конвертов</w:t>
      </w:r>
      <w:bookmarkEnd w:id="142"/>
      <w:bookmarkEnd w:id="143"/>
      <w:bookmarkEnd w:id="144"/>
      <w:bookmarkEnd w:id="145"/>
      <w:bookmarkEnd w:id="146"/>
    </w:p>
    <w:p w:rsidR="00FF462E" w:rsidRPr="00FF462E" w:rsidRDefault="00905352" w:rsidP="00165D30">
      <w:pPr>
        <w:pStyle w:val="33"/>
        <w:numPr>
          <w:ilvl w:val="0"/>
          <w:numId w:val="72"/>
        </w:numPr>
        <w:spacing w:line="240" w:lineRule="auto"/>
        <w:rPr>
          <w:szCs w:val="28"/>
        </w:rPr>
      </w:pPr>
      <w:bookmarkStart w:id="147" w:name="_Ref54612965"/>
      <w:r w:rsidRPr="00CE3093">
        <w:t xml:space="preserve">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w:t>
      </w:r>
      <w:r w:rsidR="008C2297">
        <w:t>К</w:t>
      </w:r>
      <w:r w:rsidR="00015D16" w:rsidRPr="00CE3093">
        <w:t>омисси</w:t>
      </w:r>
      <w:r w:rsidR="004640F4">
        <w:t>и</w:t>
      </w:r>
      <w:r w:rsidRPr="00CE3093">
        <w:t xml:space="preserve">. </w:t>
      </w:r>
    </w:p>
    <w:p w:rsidR="00FF462E" w:rsidRDefault="00905352" w:rsidP="00165D30">
      <w:pPr>
        <w:pStyle w:val="33"/>
        <w:numPr>
          <w:ilvl w:val="0"/>
          <w:numId w:val="72"/>
        </w:numPr>
        <w:spacing w:line="240" w:lineRule="auto"/>
        <w:rPr>
          <w:szCs w:val="28"/>
        </w:rPr>
      </w:pPr>
      <w:r w:rsidRPr="00FF462E">
        <w:rPr>
          <w:szCs w:val="28"/>
        </w:rPr>
        <w:t xml:space="preserve">Вскрытие поступивших на конкурс конвертов проводится в присутствии </w:t>
      </w:r>
      <w:r w:rsidR="00015D16" w:rsidRPr="00FF462E">
        <w:rPr>
          <w:szCs w:val="28"/>
        </w:rPr>
        <w:t xml:space="preserve">не менее двух членов </w:t>
      </w:r>
      <w:r w:rsidR="008C2297">
        <w:rPr>
          <w:szCs w:val="28"/>
        </w:rPr>
        <w:t>К</w:t>
      </w:r>
      <w:r w:rsidR="00015D16" w:rsidRPr="00FF462E">
        <w:rPr>
          <w:szCs w:val="28"/>
        </w:rPr>
        <w:t>омисси</w:t>
      </w:r>
      <w:r w:rsidR="004640F4">
        <w:rPr>
          <w:szCs w:val="28"/>
        </w:rPr>
        <w:t>и</w:t>
      </w:r>
      <w:r w:rsidRPr="00FF462E">
        <w:rPr>
          <w:szCs w:val="28"/>
        </w:rPr>
        <w:t xml:space="preserve"> либо на заседании </w:t>
      </w:r>
      <w:r w:rsidR="008C2297">
        <w:rPr>
          <w:szCs w:val="28"/>
        </w:rPr>
        <w:t>К</w:t>
      </w:r>
      <w:r w:rsidR="00015D16" w:rsidRPr="00FF462E">
        <w:rPr>
          <w:szCs w:val="28"/>
        </w:rPr>
        <w:t>омиссии</w:t>
      </w:r>
      <w:r w:rsidRPr="00FF462E">
        <w:rPr>
          <w:szCs w:val="28"/>
        </w:rPr>
        <w:t>, с возможным привлечением иных сотрудник</w:t>
      </w:r>
      <w:r w:rsidR="00A1475D" w:rsidRPr="00FF462E">
        <w:rPr>
          <w:szCs w:val="28"/>
        </w:rPr>
        <w:t>ов Заказчика</w:t>
      </w:r>
      <w:r w:rsidRPr="00FF462E">
        <w:rPr>
          <w:szCs w:val="28"/>
        </w:rPr>
        <w:t xml:space="preserve"> или третьих лиц. </w:t>
      </w:r>
      <w:bookmarkEnd w:id="147"/>
    </w:p>
    <w:p w:rsidR="00C36107" w:rsidRDefault="00905352" w:rsidP="00165D30">
      <w:pPr>
        <w:pStyle w:val="33"/>
        <w:numPr>
          <w:ilvl w:val="0"/>
          <w:numId w:val="72"/>
        </w:numPr>
        <w:spacing w:line="240" w:lineRule="auto"/>
        <w:rPr>
          <w:szCs w:val="28"/>
        </w:rPr>
      </w:pPr>
      <w:r w:rsidRPr="00FF462E">
        <w:rPr>
          <w:szCs w:val="28"/>
        </w:rPr>
        <w:t>В ходе вскрытия поступивших на конкурс конвертов п</w:t>
      </w:r>
      <w:r w:rsidR="004640F4">
        <w:rPr>
          <w:szCs w:val="28"/>
        </w:rPr>
        <w:t xml:space="preserve">редседатель или любой из членов </w:t>
      </w:r>
      <w:r w:rsidR="008C2297">
        <w:rPr>
          <w:szCs w:val="28"/>
        </w:rPr>
        <w:t>К</w:t>
      </w:r>
      <w:r w:rsidR="00015D16" w:rsidRPr="00FF462E">
        <w:rPr>
          <w:szCs w:val="28"/>
        </w:rPr>
        <w:t>омиссии</w:t>
      </w:r>
      <w:r w:rsidRPr="00FF462E">
        <w:rPr>
          <w:szCs w:val="28"/>
        </w:rPr>
        <w:t>, исходя из представленных в конкурсной заявке документов, оглашает следующую информацию:</w:t>
      </w:r>
    </w:p>
    <w:p w:rsidR="00C36107" w:rsidRDefault="00905352" w:rsidP="00165D30">
      <w:pPr>
        <w:pStyle w:val="42"/>
        <w:numPr>
          <w:ilvl w:val="0"/>
          <w:numId w:val="73"/>
        </w:numPr>
        <w:spacing w:line="240" w:lineRule="auto"/>
      </w:pPr>
      <w:r w:rsidRPr="00C36107">
        <w:t>о содержимом конверта (конкурсная заявка, ее изменение, отзыв, иное);</w:t>
      </w:r>
    </w:p>
    <w:p w:rsidR="00C36107" w:rsidRPr="00C36107" w:rsidRDefault="00905352" w:rsidP="00165D30">
      <w:pPr>
        <w:pStyle w:val="42"/>
        <w:numPr>
          <w:ilvl w:val="0"/>
          <w:numId w:val="73"/>
        </w:numPr>
        <w:spacing w:line="240" w:lineRule="auto"/>
      </w:pPr>
      <w:r w:rsidRPr="00C36107">
        <w:rPr>
          <w:szCs w:val="28"/>
        </w:rPr>
        <w:t>наименование, юридический и фактический адрес участника конкурса;</w:t>
      </w:r>
    </w:p>
    <w:p w:rsidR="00C36107" w:rsidRPr="00C36107" w:rsidRDefault="00905352" w:rsidP="00165D30">
      <w:pPr>
        <w:pStyle w:val="42"/>
        <w:numPr>
          <w:ilvl w:val="0"/>
          <w:numId w:val="73"/>
        </w:numPr>
        <w:spacing w:line="240" w:lineRule="auto"/>
      </w:pPr>
      <w:r w:rsidRPr="00C36107">
        <w:rPr>
          <w:szCs w:val="28"/>
        </w:rPr>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C36107" w:rsidRPr="00C36107" w:rsidRDefault="00905352" w:rsidP="00165D30">
      <w:pPr>
        <w:pStyle w:val="42"/>
        <w:numPr>
          <w:ilvl w:val="0"/>
          <w:numId w:val="73"/>
        </w:numPr>
        <w:spacing w:line="240" w:lineRule="auto"/>
      </w:pPr>
      <w:r w:rsidRPr="00C36107">
        <w:rPr>
          <w:szCs w:val="28"/>
        </w:rPr>
        <w:t>для конвертов с изменениями и отзывами заявок — существо изменений или факт отзыва заявки;</w:t>
      </w:r>
    </w:p>
    <w:p w:rsidR="00905352" w:rsidRPr="00C36107" w:rsidRDefault="00905352" w:rsidP="00165D30">
      <w:pPr>
        <w:pStyle w:val="42"/>
        <w:numPr>
          <w:ilvl w:val="0"/>
          <w:numId w:val="73"/>
        </w:numPr>
        <w:spacing w:line="240" w:lineRule="auto"/>
      </w:pPr>
      <w:r w:rsidRPr="00C36107">
        <w:rPr>
          <w:szCs w:val="28"/>
        </w:rPr>
        <w:t xml:space="preserve">любую другую информацию, которую </w:t>
      </w:r>
      <w:r w:rsidR="008C2297" w:rsidRPr="00C36107">
        <w:rPr>
          <w:szCs w:val="28"/>
        </w:rPr>
        <w:t>К</w:t>
      </w:r>
      <w:r w:rsidR="00015D16" w:rsidRPr="00C36107">
        <w:rPr>
          <w:szCs w:val="28"/>
        </w:rPr>
        <w:t>омиссия</w:t>
      </w:r>
      <w:r w:rsidRPr="00C36107">
        <w:rPr>
          <w:szCs w:val="28"/>
        </w:rPr>
        <w:t xml:space="preserve"> сочтет нужной огласить.</w:t>
      </w:r>
    </w:p>
    <w:p w:rsidR="00C36107" w:rsidRDefault="00905352" w:rsidP="00165D30">
      <w:pPr>
        <w:pStyle w:val="33"/>
        <w:numPr>
          <w:ilvl w:val="0"/>
          <w:numId w:val="72"/>
        </w:numPr>
        <w:spacing w:line="240" w:lineRule="auto"/>
        <w:rPr>
          <w:szCs w:val="28"/>
        </w:rPr>
      </w:pPr>
      <w:r w:rsidRPr="00FF462E">
        <w:rPr>
          <w:szCs w:val="28"/>
        </w:rPr>
        <w:t xml:space="preserve">По результатам процедуры вскрытия конвертов с конкурсными заявками </w:t>
      </w:r>
      <w:r w:rsidR="008C2297">
        <w:rPr>
          <w:szCs w:val="28"/>
        </w:rPr>
        <w:t>К</w:t>
      </w:r>
      <w:r w:rsidR="00015D16" w:rsidRPr="00FF462E">
        <w:rPr>
          <w:szCs w:val="28"/>
        </w:rPr>
        <w:t>омиссия</w:t>
      </w:r>
      <w:r w:rsidRPr="00FF462E">
        <w:rPr>
          <w:szCs w:val="28"/>
        </w:rPr>
        <w:t xml:space="preserve"> составляет соответствующий протокол, который должен содержать следующие сведения:</w:t>
      </w:r>
    </w:p>
    <w:p w:rsidR="00C36107" w:rsidRDefault="00905352" w:rsidP="00165D30">
      <w:pPr>
        <w:pStyle w:val="42"/>
        <w:numPr>
          <w:ilvl w:val="0"/>
          <w:numId w:val="74"/>
        </w:numPr>
        <w:spacing w:line="240" w:lineRule="auto"/>
      </w:pPr>
      <w:r w:rsidRPr="00C36107">
        <w:t>поименный состав присутствующих на процедуре вскрытия;</w:t>
      </w:r>
    </w:p>
    <w:p w:rsidR="00C36107" w:rsidRPr="00C36107" w:rsidRDefault="00905352" w:rsidP="00165D30">
      <w:pPr>
        <w:pStyle w:val="42"/>
        <w:numPr>
          <w:ilvl w:val="0"/>
          <w:numId w:val="74"/>
        </w:numPr>
        <w:spacing w:line="240" w:lineRule="auto"/>
      </w:pPr>
      <w:r w:rsidRPr="00C36107">
        <w:rPr>
          <w:szCs w:val="28"/>
        </w:rPr>
        <w:t>общее количество поступивших конкурсных заявок и перечень участников конкурса, представивших заявки, вместе с их адресами;</w:t>
      </w:r>
    </w:p>
    <w:p w:rsidR="00C36107" w:rsidRPr="00C36107" w:rsidRDefault="008C6CF3" w:rsidP="00165D30">
      <w:pPr>
        <w:pStyle w:val="42"/>
        <w:numPr>
          <w:ilvl w:val="0"/>
          <w:numId w:val="74"/>
        </w:numPr>
        <w:spacing w:line="240" w:lineRule="auto"/>
      </w:pPr>
      <w:r w:rsidRPr="008C6CF3">
        <w:rPr>
          <w:szCs w:val="28"/>
        </w:rPr>
        <w:t>наличие сведений и документов, предусмотренных закупочной документации</w:t>
      </w:r>
      <w:r w:rsidR="00905352" w:rsidRPr="00C36107">
        <w:rPr>
          <w:szCs w:val="28"/>
        </w:rPr>
        <w:t>;</w:t>
      </w:r>
    </w:p>
    <w:p w:rsidR="00165D30" w:rsidRDefault="00905352" w:rsidP="00165D30">
      <w:pPr>
        <w:pStyle w:val="42"/>
        <w:numPr>
          <w:ilvl w:val="0"/>
          <w:numId w:val="74"/>
        </w:numPr>
        <w:spacing w:line="240" w:lineRule="auto"/>
      </w:pPr>
      <w:r w:rsidRPr="00C36107">
        <w:rPr>
          <w:szCs w:val="28"/>
        </w:rPr>
        <w:t>перечень опоздавших конкурсных заявок (или опоздавших изменений, замены конкурсных заявок), отклоненных в силу данного обстоятельства</w:t>
      </w:r>
      <w:r w:rsidR="00EF4040">
        <w:rPr>
          <w:szCs w:val="28"/>
        </w:rPr>
        <w:t>;</w:t>
      </w:r>
      <w:bookmarkStart w:id="148" w:name="_Ref78704207"/>
      <w:bookmarkStart w:id="149" w:name="_Toc93230257"/>
      <w:bookmarkStart w:id="150" w:name="_Toc93230390"/>
    </w:p>
    <w:p w:rsidR="00FF462E" w:rsidRDefault="00EF4040" w:rsidP="00165D30">
      <w:pPr>
        <w:pStyle w:val="42"/>
        <w:numPr>
          <w:ilvl w:val="0"/>
          <w:numId w:val="74"/>
        </w:numPr>
        <w:spacing w:line="240" w:lineRule="auto"/>
      </w:pPr>
      <w:r>
        <w:t>сведения об объеме, цене закупаемых товаров, работ, услуг, сроке исполнения договора.</w:t>
      </w:r>
    </w:p>
    <w:p w:rsidR="00EF75A0" w:rsidRPr="00EF75A0" w:rsidRDefault="00EF75A0" w:rsidP="00EF75A0">
      <w:pPr>
        <w:widowControl w:val="0"/>
        <w:tabs>
          <w:tab w:val="left" w:pos="709"/>
        </w:tabs>
        <w:ind w:right="20" w:firstLine="567"/>
        <w:contextualSpacing/>
        <w:jc w:val="both"/>
        <w:rPr>
          <w:rFonts w:ascii="Times New Roman" w:hAnsi="Times New Roman"/>
          <w:sz w:val="28"/>
          <w:szCs w:val="28"/>
        </w:rPr>
      </w:pPr>
      <w:r w:rsidRPr="00EF75A0">
        <w:rPr>
          <w:rFonts w:ascii="Times New Roman" w:hAnsi="Times New Roman"/>
          <w:sz w:val="28"/>
          <w:szCs w:val="28"/>
        </w:rPr>
        <w:t>9.8.</w:t>
      </w:r>
      <w:r w:rsidR="008C6CF3">
        <w:rPr>
          <w:rFonts w:ascii="Times New Roman" w:hAnsi="Times New Roman"/>
          <w:sz w:val="28"/>
          <w:szCs w:val="28"/>
        </w:rPr>
        <w:t>5</w:t>
      </w:r>
      <w:r w:rsidRPr="00EF75A0">
        <w:rPr>
          <w:rFonts w:ascii="Times New Roman" w:hAnsi="Times New Roman"/>
          <w:sz w:val="28"/>
          <w:szCs w:val="28"/>
        </w:rPr>
        <w:t xml:space="preserve">. Основаниями для отказа в допуске к участию в конкурсе </w:t>
      </w:r>
      <w:r w:rsidRPr="00EF75A0">
        <w:rPr>
          <w:rFonts w:ascii="Times New Roman" w:hAnsi="Times New Roman"/>
          <w:sz w:val="28"/>
          <w:szCs w:val="28"/>
        </w:rPr>
        <w:lastRenderedPageBreak/>
        <w:t>являются:</w:t>
      </w:r>
    </w:p>
    <w:p w:rsidR="00EF75A0" w:rsidRPr="00EF75A0" w:rsidRDefault="004905BE" w:rsidP="00EF75A0">
      <w:pPr>
        <w:widowControl w:val="0"/>
        <w:numPr>
          <w:ilvl w:val="0"/>
          <w:numId w:val="21"/>
        </w:numPr>
        <w:tabs>
          <w:tab w:val="left" w:pos="851"/>
        </w:tabs>
        <w:suppressAutoHyphens/>
        <w:spacing w:after="0"/>
        <w:ind w:left="0" w:right="20" w:firstLine="567"/>
        <w:contextualSpacing/>
        <w:jc w:val="both"/>
        <w:rPr>
          <w:rFonts w:ascii="Times New Roman" w:hAnsi="Times New Roman"/>
          <w:sz w:val="28"/>
          <w:szCs w:val="28"/>
        </w:rPr>
      </w:pPr>
      <w:r w:rsidRPr="00EF75A0">
        <w:rPr>
          <w:rFonts w:ascii="Times New Roman" w:hAnsi="Times New Roman"/>
          <w:sz w:val="28"/>
          <w:szCs w:val="28"/>
        </w:rPr>
        <w:t>непредставление</w:t>
      </w:r>
      <w:r w:rsidR="00EF75A0" w:rsidRPr="00EF75A0">
        <w:rPr>
          <w:rFonts w:ascii="Times New Roman" w:hAnsi="Times New Roman"/>
          <w:sz w:val="28"/>
          <w:szCs w:val="28"/>
        </w:rPr>
        <w:t xml:space="preserve"> сведений и документов, определенных пунктом </w:t>
      </w:r>
      <w:r w:rsidR="00EF75A0">
        <w:rPr>
          <w:rFonts w:ascii="Times New Roman" w:hAnsi="Times New Roman"/>
          <w:sz w:val="28"/>
          <w:szCs w:val="28"/>
        </w:rPr>
        <w:t xml:space="preserve">9.7 настоящего </w:t>
      </w:r>
      <w:r w:rsidR="00EF75A0" w:rsidRPr="00EF75A0">
        <w:rPr>
          <w:rFonts w:ascii="Times New Roman" w:hAnsi="Times New Roman"/>
          <w:sz w:val="28"/>
          <w:szCs w:val="28"/>
        </w:rPr>
        <w:t>Положения о закупк</w:t>
      </w:r>
      <w:r w:rsidR="00EF75A0">
        <w:rPr>
          <w:rFonts w:ascii="Times New Roman" w:hAnsi="Times New Roman"/>
          <w:sz w:val="28"/>
          <w:szCs w:val="28"/>
        </w:rPr>
        <w:t>ах</w:t>
      </w:r>
      <w:r w:rsidR="00EF75A0" w:rsidRPr="00EF75A0">
        <w:rPr>
          <w:rFonts w:ascii="Times New Roman" w:hAnsi="Times New Roman"/>
          <w:sz w:val="28"/>
          <w:szCs w:val="28"/>
        </w:rPr>
        <w:t xml:space="preserve"> либо наличия в таких документах недостоверных сведений;</w:t>
      </w:r>
    </w:p>
    <w:p w:rsidR="00EF75A0" w:rsidRPr="00EF75A0" w:rsidRDefault="00EF75A0" w:rsidP="00EF75A0">
      <w:pPr>
        <w:widowControl w:val="0"/>
        <w:numPr>
          <w:ilvl w:val="0"/>
          <w:numId w:val="21"/>
        </w:numPr>
        <w:tabs>
          <w:tab w:val="left" w:pos="851"/>
        </w:tabs>
        <w:suppressAutoHyphens/>
        <w:spacing w:after="0"/>
        <w:ind w:left="0" w:right="20" w:firstLine="567"/>
        <w:contextualSpacing/>
        <w:jc w:val="both"/>
        <w:rPr>
          <w:rFonts w:ascii="Times New Roman" w:hAnsi="Times New Roman"/>
          <w:sz w:val="28"/>
          <w:szCs w:val="28"/>
        </w:rPr>
      </w:pPr>
      <w:r w:rsidRPr="00EF75A0">
        <w:rPr>
          <w:rFonts w:ascii="Times New Roman" w:hAnsi="Times New Roman"/>
          <w:sz w:val="28"/>
          <w:szCs w:val="28"/>
        </w:rPr>
        <w:t>несоответствие участника закупки требованиям, установленным в конкурсной документации;</w:t>
      </w:r>
    </w:p>
    <w:p w:rsidR="00EF75A0" w:rsidRPr="00EF75A0" w:rsidRDefault="00EF75A0" w:rsidP="00EF75A0">
      <w:pPr>
        <w:widowControl w:val="0"/>
        <w:numPr>
          <w:ilvl w:val="0"/>
          <w:numId w:val="21"/>
        </w:numPr>
        <w:tabs>
          <w:tab w:val="left" w:pos="851"/>
        </w:tabs>
        <w:suppressAutoHyphens/>
        <w:spacing w:after="0"/>
        <w:ind w:left="0" w:right="20" w:firstLine="567"/>
        <w:contextualSpacing/>
        <w:jc w:val="both"/>
        <w:rPr>
          <w:rFonts w:ascii="Times New Roman" w:hAnsi="Times New Roman"/>
          <w:sz w:val="28"/>
          <w:szCs w:val="28"/>
        </w:rPr>
      </w:pPr>
      <w:r w:rsidRPr="00EF75A0">
        <w:rPr>
          <w:rFonts w:ascii="Times New Roman" w:hAnsi="Times New Roman"/>
          <w:sz w:val="28"/>
          <w:szCs w:val="28"/>
        </w:rPr>
        <w:t>несоответствие заявки на участие в конкурсе требованиям конкурсной документации, в том числе:</w:t>
      </w:r>
    </w:p>
    <w:p w:rsidR="00EF75A0" w:rsidRPr="00EF75A0" w:rsidRDefault="00EF75A0" w:rsidP="00EF75A0">
      <w:pPr>
        <w:shd w:val="clear" w:color="auto" w:fill="FFFFFF"/>
        <w:ind w:firstLine="567"/>
        <w:contextualSpacing/>
        <w:jc w:val="both"/>
        <w:rPr>
          <w:rFonts w:ascii="Times New Roman" w:hAnsi="Times New Roman"/>
          <w:color w:val="000000"/>
          <w:sz w:val="28"/>
          <w:szCs w:val="28"/>
        </w:rPr>
      </w:pPr>
      <w:r w:rsidRPr="00EF75A0">
        <w:rPr>
          <w:rFonts w:ascii="Times New Roman" w:hAnsi="Times New Roman"/>
          <w:color w:val="000000"/>
          <w:sz w:val="28"/>
          <w:szCs w:val="28"/>
        </w:rPr>
        <w:t xml:space="preserve">а) Заявка не соответствует форме </w:t>
      </w:r>
      <w:r w:rsidRPr="00EF75A0">
        <w:rPr>
          <w:rFonts w:ascii="Times New Roman" w:hAnsi="Times New Roman"/>
          <w:sz w:val="28"/>
          <w:szCs w:val="28"/>
        </w:rPr>
        <w:t>Документац</w:t>
      </w:r>
      <w:r w:rsidRPr="00EF75A0">
        <w:rPr>
          <w:rFonts w:ascii="Times New Roman" w:hAnsi="Times New Roman"/>
          <w:color w:val="000000"/>
          <w:sz w:val="28"/>
          <w:szCs w:val="28"/>
        </w:rPr>
        <w:t xml:space="preserve">ии и (или) не имеет в содержании обязательной информации согласно требованиям </w:t>
      </w:r>
      <w:r w:rsidRPr="00EF75A0">
        <w:rPr>
          <w:rFonts w:ascii="Times New Roman" w:hAnsi="Times New Roman"/>
          <w:sz w:val="28"/>
          <w:szCs w:val="28"/>
        </w:rPr>
        <w:t>Документац</w:t>
      </w:r>
      <w:r w:rsidRPr="00EF75A0">
        <w:rPr>
          <w:rFonts w:ascii="Times New Roman" w:hAnsi="Times New Roman"/>
          <w:color w:val="000000"/>
          <w:sz w:val="28"/>
          <w:szCs w:val="28"/>
        </w:rPr>
        <w:t>ии;</w:t>
      </w:r>
    </w:p>
    <w:p w:rsidR="00EF75A0" w:rsidRPr="00EF75A0" w:rsidRDefault="00EF75A0" w:rsidP="00EF75A0">
      <w:pPr>
        <w:shd w:val="clear" w:color="auto" w:fill="FFFFFF"/>
        <w:ind w:firstLine="567"/>
        <w:contextualSpacing/>
        <w:jc w:val="both"/>
        <w:rPr>
          <w:rFonts w:ascii="Times New Roman" w:hAnsi="Times New Roman"/>
          <w:color w:val="000000"/>
          <w:sz w:val="28"/>
          <w:szCs w:val="28"/>
        </w:rPr>
      </w:pPr>
      <w:r w:rsidRPr="00EF75A0">
        <w:rPr>
          <w:rFonts w:ascii="Times New Roman" w:hAnsi="Times New Roman"/>
          <w:color w:val="000000"/>
          <w:sz w:val="28"/>
          <w:szCs w:val="28"/>
        </w:rPr>
        <w:t>б) документы не подписаны (не заверены) должным образом;</w:t>
      </w:r>
    </w:p>
    <w:p w:rsidR="00EF75A0" w:rsidRPr="00EF75A0" w:rsidRDefault="004905BE" w:rsidP="00EF75A0">
      <w:pPr>
        <w:numPr>
          <w:ilvl w:val="0"/>
          <w:numId w:val="21"/>
        </w:numPr>
        <w:shd w:val="clear" w:color="auto" w:fill="FFFFFF"/>
        <w:suppressAutoHyphens/>
        <w:spacing w:after="0"/>
        <w:ind w:left="0" w:firstLine="567"/>
        <w:contextualSpacing/>
        <w:jc w:val="both"/>
        <w:rPr>
          <w:rFonts w:ascii="Times New Roman" w:hAnsi="Times New Roman"/>
          <w:color w:val="000000"/>
          <w:sz w:val="28"/>
          <w:szCs w:val="28"/>
        </w:rPr>
      </w:pPr>
      <w:r w:rsidRPr="00EF75A0">
        <w:rPr>
          <w:rFonts w:ascii="Times New Roman" w:hAnsi="Times New Roman"/>
          <w:sz w:val="28"/>
          <w:szCs w:val="28"/>
        </w:rPr>
        <w:t>непредставление</w:t>
      </w:r>
      <w:r w:rsidR="00EF75A0" w:rsidRPr="00EF75A0">
        <w:rPr>
          <w:rFonts w:ascii="Times New Roman" w:hAnsi="Times New Roman"/>
          <w:sz w:val="28"/>
          <w:szCs w:val="28"/>
        </w:rPr>
        <w:t xml:space="preserve">  документа или копии документа, подтверждающего внесение обеспечения заявки на участие в конкурсе, если требование обеспечения таких заявок указано в конкурсной документации ;</w:t>
      </w:r>
    </w:p>
    <w:p w:rsidR="00EF75A0" w:rsidRPr="00EF75A0" w:rsidRDefault="00EF75A0" w:rsidP="00EF75A0">
      <w:pPr>
        <w:numPr>
          <w:ilvl w:val="0"/>
          <w:numId w:val="21"/>
        </w:numPr>
        <w:shd w:val="clear" w:color="auto" w:fill="FFFFFF"/>
        <w:suppressAutoHyphens/>
        <w:spacing w:after="0"/>
        <w:ind w:left="0" w:firstLine="567"/>
        <w:contextualSpacing/>
        <w:jc w:val="both"/>
        <w:rPr>
          <w:rFonts w:ascii="Times New Roman" w:hAnsi="Times New Roman"/>
          <w:color w:val="000000"/>
          <w:sz w:val="28"/>
          <w:szCs w:val="28"/>
        </w:rPr>
      </w:pPr>
      <w:r w:rsidRPr="00EF75A0">
        <w:rPr>
          <w:rFonts w:ascii="Times New Roman" w:hAnsi="Times New Roman"/>
          <w:color w:val="000000"/>
          <w:sz w:val="28"/>
          <w:szCs w:val="28"/>
        </w:rPr>
        <w:t xml:space="preserve">Подача двух и более заявок </w:t>
      </w:r>
      <w:r>
        <w:rPr>
          <w:rFonts w:ascii="Times New Roman" w:hAnsi="Times New Roman"/>
          <w:color w:val="000000"/>
          <w:sz w:val="28"/>
          <w:szCs w:val="28"/>
        </w:rPr>
        <w:t xml:space="preserve">на один и тот же конкурс </w:t>
      </w:r>
      <w:r w:rsidRPr="00EF75A0">
        <w:rPr>
          <w:rFonts w:ascii="Times New Roman" w:hAnsi="Times New Roman"/>
          <w:color w:val="000000"/>
          <w:sz w:val="28"/>
          <w:szCs w:val="28"/>
        </w:rPr>
        <w:t>при условии, что ранее поданные заявки не отозваны.</w:t>
      </w:r>
    </w:p>
    <w:p w:rsidR="002639D5" w:rsidRPr="00CE3093" w:rsidRDefault="002639D5" w:rsidP="00CE3093">
      <w:pPr>
        <w:pStyle w:val="42"/>
        <w:spacing w:line="240" w:lineRule="auto"/>
        <w:ind w:left="1418"/>
        <w:rPr>
          <w:szCs w:val="28"/>
        </w:rPr>
      </w:pPr>
    </w:p>
    <w:p w:rsidR="008773D7" w:rsidRPr="00FF462E" w:rsidRDefault="00165D30" w:rsidP="00FF462E">
      <w:pPr>
        <w:pStyle w:val="22"/>
        <w:rPr>
          <w:b/>
        </w:rPr>
      </w:pPr>
      <w:bookmarkStart w:id="151" w:name="_Ref54612999"/>
      <w:bookmarkEnd w:id="148"/>
      <w:bookmarkEnd w:id="149"/>
      <w:bookmarkEnd w:id="150"/>
      <w:r>
        <w:rPr>
          <w:b/>
        </w:rPr>
        <w:t xml:space="preserve">9.9. </w:t>
      </w:r>
      <w:r w:rsidR="008773D7" w:rsidRPr="00FF462E">
        <w:rPr>
          <w:b/>
        </w:rPr>
        <w:t xml:space="preserve">Оценка и сопоставление заявок на участие в конкурсе </w:t>
      </w:r>
    </w:p>
    <w:p w:rsidR="00FF462E" w:rsidRPr="00FF462E" w:rsidRDefault="00905352" w:rsidP="00E3443A">
      <w:pPr>
        <w:pStyle w:val="33"/>
        <w:numPr>
          <w:ilvl w:val="0"/>
          <w:numId w:val="75"/>
        </w:numPr>
        <w:spacing w:line="240" w:lineRule="auto"/>
        <w:rPr>
          <w:szCs w:val="28"/>
        </w:rPr>
      </w:pPr>
      <w:r w:rsidRPr="00CE3093">
        <w:t xml:space="preserve">Сопоставление и оценку конкурсных заявок осуществляет </w:t>
      </w:r>
      <w:r w:rsidR="00241AA0">
        <w:t>Единая комиссия</w:t>
      </w:r>
      <w:r w:rsidRPr="00CE3093">
        <w:t xml:space="preserve">. </w:t>
      </w:r>
      <w:r w:rsidR="00241AA0">
        <w:t>Единая комиссия</w:t>
      </w:r>
      <w:r w:rsidRPr="00CE3093">
        <w:t xml:space="preserve"> вправе привлекать к данному процессу экспертов и любых других лиц, которых сочтет необходимым. При этом </w:t>
      </w:r>
      <w:r w:rsidR="00241AA0">
        <w:t>Единая комиссия</w:t>
      </w:r>
      <w:r w:rsidRPr="00CE3093">
        <w:t xml:space="preserve"> должна обеспечить конфиденциальность процесса оценки и соблюдение коммерческой тайны участников конкурса.</w:t>
      </w:r>
      <w:bookmarkEnd w:id="151"/>
    </w:p>
    <w:p w:rsidR="00FF462E" w:rsidRDefault="00905352" w:rsidP="00E3443A">
      <w:pPr>
        <w:pStyle w:val="33"/>
        <w:numPr>
          <w:ilvl w:val="0"/>
          <w:numId w:val="75"/>
        </w:numPr>
        <w:spacing w:line="240" w:lineRule="auto"/>
        <w:rPr>
          <w:szCs w:val="28"/>
        </w:rPr>
      </w:pPr>
      <w:r w:rsidRPr="00FF462E">
        <w:rPr>
          <w:szCs w:val="28"/>
        </w:rPr>
        <w:t xml:space="preserve">Перед привлечением к сопоставлению и оценке конкурсных заявок каждый член </w:t>
      </w:r>
      <w:r w:rsidR="00241AA0">
        <w:t>Единой комиссии</w:t>
      </w:r>
      <w:r w:rsidRPr="00FF462E">
        <w:rPr>
          <w:szCs w:val="28"/>
        </w:rPr>
        <w:t xml:space="preserve">, а также привлекаемые эксперты и любые другие лица, имеющие доступ к информации конкурсных заявок, должны сделать на имя председателя </w:t>
      </w:r>
      <w:r w:rsidR="00241AA0">
        <w:t>Единой комиссии</w:t>
      </w:r>
      <w:r w:rsidRPr="00FF462E">
        <w:rPr>
          <w:szCs w:val="28"/>
        </w:rPr>
        <w:t xml:space="preserve"> письменное заявление о своей беспристрастности. Член </w:t>
      </w:r>
      <w:r w:rsidR="00241AA0">
        <w:t>Единой комиссии</w:t>
      </w:r>
      <w:r w:rsidRPr="00FF462E">
        <w:rPr>
          <w:szCs w:val="28"/>
        </w:rPr>
        <w:t xml:space="preserve">,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w:t>
      </w:r>
      <w:r w:rsidR="00A1475D" w:rsidRPr="00FF462E">
        <w:rPr>
          <w:szCs w:val="28"/>
        </w:rPr>
        <w:t>Заказчик</w:t>
      </w:r>
      <w:r w:rsidRPr="00FF462E">
        <w:rPr>
          <w:szCs w:val="28"/>
        </w:rPr>
        <w:t>.</w:t>
      </w:r>
    </w:p>
    <w:p w:rsidR="00C9128F" w:rsidRDefault="00C9128F" w:rsidP="00E3443A">
      <w:pPr>
        <w:pStyle w:val="33"/>
        <w:numPr>
          <w:ilvl w:val="0"/>
          <w:numId w:val="75"/>
        </w:numPr>
        <w:spacing w:line="240" w:lineRule="auto"/>
        <w:rPr>
          <w:szCs w:val="28"/>
        </w:rPr>
      </w:pPr>
      <w:r>
        <w:rPr>
          <w:szCs w:val="28"/>
        </w:rPr>
        <w:t>Критерии, а также порядок о</w:t>
      </w:r>
      <w:r w:rsidRPr="00FF462E">
        <w:rPr>
          <w:szCs w:val="28"/>
        </w:rPr>
        <w:t>ценк</w:t>
      </w:r>
      <w:r>
        <w:rPr>
          <w:szCs w:val="28"/>
        </w:rPr>
        <w:t>и и сопоставления</w:t>
      </w:r>
      <w:r w:rsidRPr="00FF462E">
        <w:rPr>
          <w:szCs w:val="28"/>
        </w:rPr>
        <w:t xml:space="preserve"> заявок на участие в конкурсе</w:t>
      </w:r>
      <w:r w:rsidR="00133F2E" w:rsidRPr="00133F2E">
        <w:rPr>
          <w:szCs w:val="28"/>
        </w:rPr>
        <w:t>,</w:t>
      </w:r>
      <w:r>
        <w:rPr>
          <w:szCs w:val="28"/>
        </w:rPr>
        <w:t xml:space="preserve"> устанавливается Заказчиком в документации</w:t>
      </w:r>
      <w:r w:rsidR="00133F2E">
        <w:rPr>
          <w:szCs w:val="28"/>
        </w:rPr>
        <w:t xml:space="preserve"> на основании критериев и порядка оценки</w:t>
      </w:r>
      <w:r w:rsidR="00133F2E" w:rsidRPr="00133F2E">
        <w:rPr>
          <w:szCs w:val="28"/>
        </w:rPr>
        <w:t>,</w:t>
      </w:r>
      <w:r w:rsidR="00133F2E">
        <w:rPr>
          <w:szCs w:val="28"/>
        </w:rPr>
        <w:t xml:space="preserve"> установленных в приложении №3 настоящей документации</w:t>
      </w:r>
      <w:r>
        <w:rPr>
          <w:szCs w:val="28"/>
        </w:rPr>
        <w:t>.</w:t>
      </w:r>
    </w:p>
    <w:p w:rsidR="00FF462E" w:rsidRDefault="00C9128F" w:rsidP="00E3443A">
      <w:pPr>
        <w:pStyle w:val="33"/>
        <w:numPr>
          <w:ilvl w:val="0"/>
          <w:numId w:val="75"/>
        </w:numPr>
        <w:spacing w:line="240" w:lineRule="auto"/>
        <w:rPr>
          <w:szCs w:val="28"/>
        </w:rPr>
      </w:pPr>
      <w:r w:rsidRPr="00FF462E">
        <w:rPr>
          <w:szCs w:val="28"/>
        </w:rPr>
        <w:t xml:space="preserve">Оценку и сопоставление заявок на участие в конкурсе </w:t>
      </w:r>
      <w:r w:rsidR="00E61CA4" w:rsidRPr="00FF462E">
        <w:rPr>
          <w:szCs w:val="28"/>
        </w:rPr>
        <w:t xml:space="preserve">Заказчик вправе </w:t>
      </w:r>
      <w:r w:rsidR="006F5032" w:rsidRPr="00FF462E">
        <w:rPr>
          <w:szCs w:val="28"/>
        </w:rPr>
        <w:t>осуществля</w:t>
      </w:r>
      <w:r w:rsidR="00E61CA4" w:rsidRPr="00FF462E">
        <w:rPr>
          <w:szCs w:val="28"/>
        </w:rPr>
        <w:t>ть</w:t>
      </w:r>
      <w:r w:rsidR="00E247C6" w:rsidRPr="00FF462E">
        <w:rPr>
          <w:szCs w:val="28"/>
        </w:rPr>
        <w:t>по критериям</w:t>
      </w:r>
      <w:r w:rsidR="00C5550E">
        <w:rPr>
          <w:szCs w:val="28"/>
        </w:rPr>
        <w:t xml:space="preserve"> и в порядке</w:t>
      </w:r>
      <w:r w:rsidR="00E247C6" w:rsidRPr="00FF462E">
        <w:rPr>
          <w:szCs w:val="28"/>
        </w:rPr>
        <w:t xml:space="preserve">, установленным </w:t>
      </w:r>
      <w:r w:rsidR="00C66891">
        <w:rPr>
          <w:szCs w:val="28"/>
        </w:rPr>
        <w:t>Федеральн</w:t>
      </w:r>
      <w:r w:rsidR="00C5550E">
        <w:rPr>
          <w:szCs w:val="28"/>
        </w:rPr>
        <w:t>ым</w:t>
      </w:r>
      <w:r w:rsidR="00C66891">
        <w:rPr>
          <w:szCs w:val="28"/>
        </w:rPr>
        <w:t xml:space="preserve"> закон</w:t>
      </w:r>
      <w:r w:rsidR="00C5550E">
        <w:rPr>
          <w:szCs w:val="28"/>
        </w:rPr>
        <w:t>ом</w:t>
      </w:r>
      <w:r w:rsidR="00BA66F6">
        <w:rPr>
          <w:szCs w:val="28"/>
        </w:rPr>
        <w:t xml:space="preserve"> от 05.04.2013 года № 44-ФЗ «</w:t>
      </w:r>
      <w:r w:rsidR="00BA66F6" w:rsidRPr="00BA66F6">
        <w:rPr>
          <w:szCs w:val="28"/>
        </w:rPr>
        <w:t xml:space="preserve">О контрактной системе в сфере закупок товаров, работ, услуг для обеспечения </w:t>
      </w:r>
      <w:r w:rsidR="00BA66F6" w:rsidRPr="00BA66F6">
        <w:rPr>
          <w:szCs w:val="28"/>
        </w:rPr>
        <w:lastRenderedPageBreak/>
        <w:t>госуд</w:t>
      </w:r>
      <w:r w:rsidR="00BA66F6">
        <w:rPr>
          <w:szCs w:val="28"/>
        </w:rPr>
        <w:t>арственных и муниципальных нужд»</w:t>
      </w:r>
      <w:r w:rsidR="00EB0C7A" w:rsidRPr="00FF462E">
        <w:rPr>
          <w:szCs w:val="28"/>
        </w:rPr>
        <w:t>;</w:t>
      </w:r>
      <w:r>
        <w:rPr>
          <w:szCs w:val="28"/>
        </w:rPr>
        <w:t xml:space="preserve"> иными нормативно-правовыми актами, предусматривающими порядок о</w:t>
      </w:r>
      <w:r w:rsidRPr="00FF462E">
        <w:rPr>
          <w:szCs w:val="28"/>
        </w:rPr>
        <w:t>ценк</w:t>
      </w:r>
      <w:r>
        <w:rPr>
          <w:szCs w:val="28"/>
        </w:rPr>
        <w:t>и и сопоставления</w:t>
      </w:r>
      <w:r w:rsidRPr="00FF462E">
        <w:rPr>
          <w:szCs w:val="28"/>
        </w:rPr>
        <w:t xml:space="preserve"> заявок на участие в конкурсена право заключить государст</w:t>
      </w:r>
      <w:r w:rsidR="00C66891">
        <w:rPr>
          <w:szCs w:val="28"/>
        </w:rPr>
        <w:t>венный или муниципальный контракт</w:t>
      </w:r>
      <w:r w:rsidRPr="00FF462E">
        <w:rPr>
          <w:szCs w:val="28"/>
        </w:rPr>
        <w:t xml:space="preserve"> на поставки товаров, выполнение работ, оказание услуг для государственных или муниципальных нужд</w:t>
      </w:r>
      <w:r w:rsidR="00B933D5" w:rsidRPr="00FF462E">
        <w:rPr>
          <w:szCs w:val="28"/>
        </w:rPr>
        <w:t>.</w:t>
      </w:r>
    </w:p>
    <w:p w:rsidR="00FF462E" w:rsidRDefault="00905352" w:rsidP="00E3443A">
      <w:pPr>
        <w:pStyle w:val="33"/>
        <w:numPr>
          <w:ilvl w:val="0"/>
          <w:numId w:val="75"/>
        </w:numPr>
        <w:spacing w:line="240" w:lineRule="auto"/>
        <w:rPr>
          <w:szCs w:val="28"/>
        </w:rPr>
      </w:pPr>
      <w:r w:rsidRPr="00FF462E">
        <w:rPr>
          <w:szCs w:val="28"/>
        </w:rPr>
        <w:t>Оценка осуществляется в строгом соответствии с критериями и процедурами, указанными в конкурсной документации.</w:t>
      </w:r>
    </w:p>
    <w:p w:rsidR="00FF462E" w:rsidRDefault="00905352" w:rsidP="00E3443A">
      <w:pPr>
        <w:pStyle w:val="33"/>
        <w:numPr>
          <w:ilvl w:val="0"/>
          <w:numId w:val="75"/>
        </w:numPr>
        <w:spacing w:line="240" w:lineRule="auto"/>
        <w:rPr>
          <w:szCs w:val="28"/>
        </w:rPr>
      </w:pPr>
      <w:r w:rsidRPr="00FF462E">
        <w:rPr>
          <w:szCs w:val="28"/>
        </w:rPr>
        <w:t xml:space="preserve">При ранжировании заявок </w:t>
      </w:r>
      <w:r w:rsidR="00241AA0">
        <w:t>Единая комиссия</w:t>
      </w:r>
      <w:r w:rsidRPr="00FF462E">
        <w:rPr>
          <w:szCs w:val="28"/>
        </w:rPr>
        <w:t xml:space="preserve"> принимает оценки и рекомендации экспертов (если они привлекались), однако может принимать любые самостоятельные решения.</w:t>
      </w:r>
      <w:bookmarkStart w:id="152" w:name="_Ref54341673"/>
    </w:p>
    <w:p w:rsidR="00FF462E" w:rsidRDefault="00905352" w:rsidP="00E3443A">
      <w:pPr>
        <w:pStyle w:val="33"/>
        <w:numPr>
          <w:ilvl w:val="0"/>
          <w:numId w:val="75"/>
        </w:numPr>
        <w:spacing w:line="240" w:lineRule="auto"/>
        <w:rPr>
          <w:szCs w:val="28"/>
        </w:rPr>
      </w:pPr>
      <w:r w:rsidRPr="00FF462E">
        <w:rPr>
          <w:szCs w:val="28"/>
        </w:rPr>
        <w:t xml:space="preserve">При публикации критериев оценки заявок в конкурсной документации </w:t>
      </w:r>
      <w:r w:rsidR="00A1475D" w:rsidRPr="00FF462E">
        <w:rPr>
          <w:szCs w:val="28"/>
        </w:rPr>
        <w:t>Заказчик</w:t>
      </w:r>
      <w:r w:rsidRPr="00FF462E">
        <w:rPr>
          <w:szCs w:val="28"/>
        </w:rPr>
        <w:t xml:space="preserve"> вправе указать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w:t>
      </w:r>
    </w:p>
    <w:p w:rsidR="00905352" w:rsidRPr="00FF462E" w:rsidRDefault="00905352" w:rsidP="00E3443A">
      <w:pPr>
        <w:pStyle w:val="33"/>
        <w:numPr>
          <w:ilvl w:val="0"/>
          <w:numId w:val="75"/>
        </w:numPr>
        <w:spacing w:line="240" w:lineRule="auto"/>
        <w:rPr>
          <w:szCs w:val="28"/>
        </w:rPr>
      </w:pPr>
      <w:r w:rsidRPr="00FF462E">
        <w:rPr>
          <w:szCs w:val="28"/>
        </w:rPr>
        <w:t>Критерии могут касаться:</w:t>
      </w:r>
    </w:p>
    <w:p w:rsidR="00C36107" w:rsidRDefault="00E61CA4" w:rsidP="00E3443A">
      <w:pPr>
        <w:pStyle w:val="42"/>
        <w:numPr>
          <w:ilvl w:val="0"/>
          <w:numId w:val="76"/>
        </w:numPr>
        <w:spacing w:line="240" w:lineRule="auto"/>
      </w:pPr>
      <w:r>
        <w:t xml:space="preserve">квалификации и </w:t>
      </w:r>
      <w:r w:rsidR="00905352" w:rsidRPr="00CE3093">
        <w:t>надежности участника и заявленных соисполнителей (субподрядчиков);</w:t>
      </w:r>
    </w:p>
    <w:p w:rsidR="00C36107" w:rsidRPr="00C36107" w:rsidRDefault="00905352" w:rsidP="00E3443A">
      <w:pPr>
        <w:pStyle w:val="42"/>
        <w:numPr>
          <w:ilvl w:val="0"/>
          <w:numId w:val="76"/>
        </w:numPr>
        <w:spacing w:line="240" w:lineRule="auto"/>
      </w:pPr>
      <w:r w:rsidRPr="00C36107">
        <w:rPr>
          <w:szCs w:val="28"/>
        </w:rPr>
        <w:t xml:space="preserve">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w:t>
      </w:r>
      <w:r w:rsidR="00A1475D" w:rsidRPr="00C36107">
        <w:rPr>
          <w:szCs w:val="28"/>
        </w:rPr>
        <w:t>Заказчик</w:t>
      </w:r>
      <w:r w:rsidRPr="00C36107">
        <w:rPr>
          <w:szCs w:val="28"/>
        </w:rPr>
        <w:t>а (включая предлагаемые договорные условия);</w:t>
      </w:r>
    </w:p>
    <w:p w:rsidR="00C36107" w:rsidRPr="00C36107" w:rsidRDefault="00905352" w:rsidP="00E3443A">
      <w:pPr>
        <w:pStyle w:val="42"/>
        <w:numPr>
          <w:ilvl w:val="0"/>
          <w:numId w:val="76"/>
        </w:numPr>
        <w:spacing w:line="240" w:lineRule="auto"/>
      </w:pPr>
      <w:r w:rsidRPr="00C36107">
        <w:rPr>
          <w:szCs w:val="28"/>
        </w:rPr>
        <w:t xml:space="preserve">цены предложения, рассматриваемой либо непосредственно, либо с учетом суммарных издержек </w:t>
      </w:r>
      <w:r w:rsidR="00A1475D" w:rsidRPr="00C36107">
        <w:rPr>
          <w:szCs w:val="28"/>
        </w:rPr>
        <w:t>Заказчик</w:t>
      </w:r>
      <w:r w:rsidRPr="00C36107">
        <w:rPr>
          <w:szCs w:val="28"/>
        </w:rPr>
        <w:t>а при принятии данного предложения (например, цена плюс расходы на эксплуатацию, обслуживание и ремонт, требуе</w:t>
      </w:r>
      <w:r w:rsidR="008B2808" w:rsidRPr="00C36107">
        <w:rPr>
          <w:szCs w:val="28"/>
        </w:rPr>
        <w:t>мые дополнительные и иные затраты</w:t>
      </w:r>
      <w:r w:rsidRPr="00C36107">
        <w:rPr>
          <w:szCs w:val="28"/>
        </w:rPr>
        <w:t>);</w:t>
      </w:r>
    </w:p>
    <w:p w:rsidR="00927576" w:rsidRPr="00C36107" w:rsidRDefault="00C36107" w:rsidP="00E3443A">
      <w:pPr>
        <w:pStyle w:val="42"/>
        <w:numPr>
          <w:ilvl w:val="0"/>
          <w:numId w:val="76"/>
        </w:numPr>
        <w:spacing w:line="240" w:lineRule="auto"/>
      </w:pPr>
      <w:r>
        <w:rPr>
          <w:szCs w:val="28"/>
        </w:rPr>
        <w:t xml:space="preserve">иные </w:t>
      </w:r>
      <w:bookmarkStart w:id="153" w:name="_Ref78709336"/>
      <w:r w:rsidR="007B3919">
        <w:rPr>
          <w:szCs w:val="28"/>
        </w:rPr>
        <w:t>критерии установленные в приложении №3</w:t>
      </w:r>
    </w:p>
    <w:p w:rsidR="00927576" w:rsidRPr="00CE3093" w:rsidRDefault="00927576" w:rsidP="00FF462E">
      <w:pPr>
        <w:pStyle w:val="5ABCD"/>
        <w:numPr>
          <w:ilvl w:val="0"/>
          <w:numId w:val="0"/>
        </w:numPr>
        <w:spacing w:line="240" w:lineRule="auto"/>
        <w:ind w:left="1701"/>
        <w:rPr>
          <w:szCs w:val="28"/>
        </w:rPr>
      </w:pPr>
    </w:p>
    <w:p w:rsidR="00FF462E" w:rsidRDefault="00905352" w:rsidP="00E3443A">
      <w:pPr>
        <w:pStyle w:val="33"/>
        <w:numPr>
          <w:ilvl w:val="0"/>
          <w:numId w:val="75"/>
        </w:numPr>
        <w:spacing w:line="240" w:lineRule="auto"/>
      </w:pPr>
      <w:r w:rsidRPr="00CE3093">
        <w:t xml:space="preserve">При наличии прямого указания в конкурсной документации на применение преференций, </w:t>
      </w:r>
      <w:r w:rsidR="00241AA0">
        <w:t>Единая комиссия</w:t>
      </w:r>
      <w:r w:rsidRPr="00CE3093">
        <w:t>при оценке и сопоставлении конкурсных заявок учитывает преференциальные поправки в пользу соответствующих групп поставщиков</w:t>
      </w:r>
      <w:bookmarkEnd w:id="152"/>
      <w:bookmarkEnd w:id="153"/>
      <w:r w:rsidR="00283F40" w:rsidRPr="00CE3093">
        <w:t>.</w:t>
      </w:r>
    </w:p>
    <w:p w:rsidR="002639D5" w:rsidRPr="00CE3093" w:rsidRDefault="002639D5" w:rsidP="00CE3093">
      <w:pPr>
        <w:pStyle w:val="42"/>
        <w:spacing w:line="240" w:lineRule="auto"/>
        <w:ind w:left="1418"/>
        <w:rPr>
          <w:szCs w:val="28"/>
        </w:rPr>
      </w:pPr>
    </w:p>
    <w:p w:rsidR="00905352" w:rsidRPr="00FF462E" w:rsidRDefault="00E3443A" w:rsidP="00FF462E">
      <w:pPr>
        <w:pStyle w:val="22"/>
        <w:rPr>
          <w:b/>
        </w:rPr>
      </w:pPr>
      <w:bookmarkStart w:id="154" w:name="_Ref78704216"/>
      <w:bookmarkStart w:id="155" w:name="_Toc93230258"/>
      <w:bookmarkStart w:id="156" w:name="_Toc93230391"/>
      <w:r>
        <w:rPr>
          <w:b/>
        </w:rPr>
        <w:t xml:space="preserve">9.10. </w:t>
      </w:r>
      <w:r w:rsidR="00905352" w:rsidRPr="00FF462E">
        <w:rPr>
          <w:b/>
        </w:rPr>
        <w:t>Определение победителя конкурса</w:t>
      </w:r>
      <w:bookmarkEnd w:id="154"/>
      <w:bookmarkEnd w:id="155"/>
      <w:bookmarkEnd w:id="156"/>
    </w:p>
    <w:p w:rsidR="00FF462E" w:rsidRPr="00FF462E" w:rsidRDefault="00905352" w:rsidP="00E3443A">
      <w:pPr>
        <w:pStyle w:val="33"/>
        <w:numPr>
          <w:ilvl w:val="0"/>
          <w:numId w:val="77"/>
        </w:numPr>
        <w:spacing w:line="240" w:lineRule="auto"/>
        <w:rPr>
          <w:szCs w:val="28"/>
        </w:rPr>
      </w:pPr>
      <w:bookmarkStart w:id="157" w:name="_Ref77418622"/>
      <w:r w:rsidRPr="00CE3093">
        <w:t>Если иного не было указано в Извещении о</w:t>
      </w:r>
      <w:r w:rsidR="00E763C2" w:rsidRPr="00CE3093">
        <w:t xml:space="preserve"> проведении конкурса</w:t>
      </w:r>
      <w:r w:rsidRPr="00CE3093">
        <w:t xml:space="preserve">, </w:t>
      </w:r>
      <w:r w:rsidR="008C2297">
        <w:t>К</w:t>
      </w:r>
      <w:r w:rsidR="00A1475D">
        <w:t>омиссия Заказчика</w:t>
      </w:r>
      <w:r w:rsidRPr="00206782">
        <w:rPr>
          <w:szCs w:val="28"/>
        </w:rPr>
        <w:t>обязан</w:t>
      </w:r>
      <w:r w:rsidR="00206782" w:rsidRPr="00206782">
        <w:rPr>
          <w:rStyle w:val="af2"/>
          <w:sz w:val="28"/>
          <w:szCs w:val="28"/>
        </w:rPr>
        <w:t>а в</w:t>
      </w:r>
      <w:r w:rsidRPr="00206782">
        <w:rPr>
          <w:szCs w:val="28"/>
        </w:rPr>
        <w:t>ыбрать</w:t>
      </w:r>
      <w:r w:rsidRPr="00CE3093">
        <w:t xml:space="preserve"> победи</w:t>
      </w:r>
      <w:r w:rsidR="00E23D5C" w:rsidRPr="00CE3093">
        <w:t xml:space="preserve">теля конкурса в срок не </w:t>
      </w:r>
      <w:r w:rsidR="00E23D5C" w:rsidRPr="007B3919">
        <w:t>более 10</w:t>
      </w:r>
      <w:r w:rsidR="00206782" w:rsidRPr="007B3919">
        <w:t xml:space="preserve">(десяти) </w:t>
      </w:r>
      <w:r w:rsidRPr="007B3919">
        <w:t>дней с</w:t>
      </w:r>
      <w:r w:rsidRPr="00CE3093">
        <w:t xml:space="preserve"> даты вскрытия конвертов с конкурсными заявками.</w:t>
      </w:r>
    </w:p>
    <w:p w:rsidR="00FF462E" w:rsidRDefault="00905352" w:rsidP="00E3443A">
      <w:pPr>
        <w:pStyle w:val="33"/>
        <w:numPr>
          <w:ilvl w:val="0"/>
          <w:numId w:val="77"/>
        </w:numPr>
        <w:spacing w:line="240" w:lineRule="auto"/>
        <w:rPr>
          <w:szCs w:val="28"/>
        </w:rPr>
      </w:pPr>
      <w:r w:rsidRPr="00FF462E">
        <w:rPr>
          <w:szCs w:val="28"/>
        </w:rPr>
        <w:t xml:space="preserve">Победителем конкурса признается участник, представивший конкурсную заявку, которая решением </w:t>
      </w:r>
      <w:r w:rsidR="008C2297">
        <w:rPr>
          <w:szCs w:val="28"/>
        </w:rPr>
        <w:t>К</w:t>
      </w:r>
      <w:r w:rsidR="00015D16" w:rsidRPr="00FF462E">
        <w:rPr>
          <w:szCs w:val="28"/>
        </w:rPr>
        <w:t>омисси</w:t>
      </w:r>
      <w:r w:rsidR="009F0769">
        <w:rPr>
          <w:szCs w:val="28"/>
        </w:rPr>
        <w:t>и</w:t>
      </w:r>
      <w:r w:rsidRPr="00FF462E">
        <w:rPr>
          <w:szCs w:val="28"/>
        </w:rPr>
        <w:t xml:space="preserve"> признана наилучшим предложением</w:t>
      </w:r>
      <w:r w:rsidR="00283F40" w:rsidRPr="00FF462E">
        <w:rPr>
          <w:szCs w:val="28"/>
        </w:rPr>
        <w:t xml:space="preserve"> по результатам оценки</w:t>
      </w:r>
      <w:r w:rsidRPr="00FF462E">
        <w:rPr>
          <w:szCs w:val="28"/>
        </w:rPr>
        <w:t xml:space="preserve"> и заняла первое место в итоговой ранжировке заявок по степени предпочтительности.</w:t>
      </w:r>
      <w:bookmarkEnd w:id="157"/>
    </w:p>
    <w:p w:rsidR="00FF462E" w:rsidRDefault="00A1475D" w:rsidP="00E3443A">
      <w:pPr>
        <w:pStyle w:val="33"/>
        <w:numPr>
          <w:ilvl w:val="0"/>
          <w:numId w:val="77"/>
        </w:numPr>
        <w:spacing w:line="240" w:lineRule="auto"/>
        <w:rPr>
          <w:szCs w:val="28"/>
        </w:rPr>
      </w:pPr>
      <w:r w:rsidRPr="00FF462E">
        <w:rPr>
          <w:szCs w:val="28"/>
        </w:rPr>
        <w:lastRenderedPageBreak/>
        <w:t>Заказчик</w:t>
      </w:r>
      <w:r w:rsidR="00905352" w:rsidRPr="00FF462E">
        <w:rPr>
          <w:szCs w:val="28"/>
        </w:rPr>
        <w:t xml:space="preserve">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bookmarkStart w:id="158" w:name="_Ref56539323"/>
    </w:p>
    <w:p w:rsidR="00FF462E" w:rsidRDefault="00905352" w:rsidP="00E3443A">
      <w:pPr>
        <w:pStyle w:val="33"/>
        <w:numPr>
          <w:ilvl w:val="0"/>
          <w:numId w:val="77"/>
        </w:numPr>
        <w:spacing w:line="240" w:lineRule="auto"/>
        <w:rPr>
          <w:szCs w:val="28"/>
        </w:rPr>
      </w:pPr>
      <w:r w:rsidRPr="00FF462E">
        <w:rPr>
          <w:szCs w:val="28"/>
        </w:rPr>
        <w:t xml:space="preserve">По результатам заседания </w:t>
      </w:r>
      <w:r w:rsidR="00241AA0">
        <w:t>Единой комиссии</w:t>
      </w:r>
      <w:r w:rsidRPr="00FF462E">
        <w:rPr>
          <w:szCs w:val="28"/>
        </w:rPr>
        <w:t xml:space="preserve">, на котором осуществляется оценка конкурсных заявок и определение победителя конкурса, оформляется протокол </w:t>
      </w:r>
      <w:r w:rsidR="00E23D5C" w:rsidRPr="00FF462E">
        <w:rPr>
          <w:szCs w:val="28"/>
        </w:rPr>
        <w:t>подведения итогов конкурса</w:t>
      </w:r>
      <w:r w:rsidRPr="00FF462E">
        <w:rPr>
          <w:szCs w:val="28"/>
        </w:rPr>
        <w:t xml:space="preserve">. В нем указываются </w:t>
      </w:r>
      <w:r w:rsidR="00F55045">
        <w:t>сведения об объеме, цене закупаемых товаров, работ, услуг, сроке исполнения договора,</w:t>
      </w:r>
      <w:r w:rsidRPr="00FF462E">
        <w:rPr>
          <w:szCs w:val="28"/>
        </w:rPr>
        <w:t xml:space="preserve">члены </w:t>
      </w:r>
      <w:r w:rsidR="008C2297">
        <w:rPr>
          <w:szCs w:val="28"/>
        </w:rPr>
        <w:t>К</w:t>
      </w:r>
      <w:r w:rsidR="00927576" w:rsidRPr="00FF462E">
        <w:rPr>
          <w:szCs w:val="28"/>
        </w:rPr>
        <w:t>омиссии</w:t>
      </w:r>
      <w:r w:rsidRPr="00FF462E">
        <w:rPr>
          <w:szCs w:val="28"/>
        </w:rPr>
        <w:t xml:space="preserve">, принявшие участие в заседании, перечисляются участники конкурса, заявки которых были рассмотрены, установленное </w:t>
      </w:r>
      <w:r w:rsidR="008C2297">
        <w:rPr>
          <w:szCs w:val="28"/>
        </w:rPr>
        <w:t>К</w:t>
      </w:r>
      <w:r w:rsidRPr="00FF462E">
        <w:rPr>
          <w:szCs w:val="28"/>
        </w:rPr>
        <w:t>омиссией ранжирование заявок по степени предпочтительности и называется победитель конкурса.</w:t>
      </w:r>
      <w:bookmarkStart w:id="159" w:name="_Ref78704350"/>
      <w:bookmarkEnd w:id="158"/>
    </w:p>
    <w:p w:rsidR="00FF462E" w:rsidRDefault="00206782" w:rsidP="00E3443A">
      <w:pPr>
        <w:pStyle w:val="33"/>
        <w:numPr>
          <w:ilvl w:val="0"/>
          <w:numId w:val="77"/>
        </w:numPr>
        <w:spacing w:line="240" w:lineRule="auto"/>
        <w:rPr>
          <w:szCs w:val="28"/>
        </w:rPr>
      </w:pPr>
      <w:r>
        <w:rPr>
          <w:szCs w:val="28"/>
        </w:rPr>
        <w:t xml:space="preserve">В </w:t>
      </w:r>
      <w:r w:rsidRPr="007B3919">
        <w:rPr>
          <w:szCs w:val="28"/>
        </w:rPr>
        <w:t xml:space="preserve">течение </w:t>
      </w:r>
      <w:r w:rsidR="00E876FD" w:rsidRPr="007B3919">
        <w:rPr>
          <w:szCs w:val="28"/>
        </w:rPr>
        <w:t xml:space="preserve">пяти </w:t>
      </w:r>
      <w:r w:rsidRPr="007B3919">
        <w:rPr>
          <w:szCs w:val="28"/>
        </w:rPr>
        <w:t xml:space="preserve">дней со дня определения победителя конкурса </w:t>
      </w:r>
      <w:r w:rsidR="00A1475D" w:rsidRPr="007B3919">
        <w:rPr>
          <w:szCs w:val="28"/>
        </w:rPr>
        <w:t>Заказчик</w:t>
      </w:r>
      <w:r w:rsidR="000D62E0" w:rsidRPr="007B3919">
        <w:rPr>
          <w:szCs w:val="28"/>
        </w:rPr>
        <w:t>, специализированная организация</w:t>
      </w:r>
      <w:r>
        <w:rPr>
          <w:szCs w:val="28"/>
        </w:rPr>
        <w:t>н</w:t>
      </w:r>
      <w:r w:rsidR="00905352" w:rsidRPr="00FF462E">
        <w:rPr>
          <w:szCs w:val="28"/>
        </w:rPr>
        <w:t xml:space="preserve">аправляет выигравшему участнику уведомление в письменной </w:t>
      </w:r>
      <w:r w:rsidR="008B136A">
        <w:rPr>
          <w:szCs w:val="28"/>
        </w:rPr>
        <w:t xml:space="preserve">или электронной </w:t>
      </w:r>
      <w:r w:rsidR="00905352" w:rsidRPr="00FF462E">
        <w:rPr>
          <w:szCs w:val="28"/>
        </w:rPr>
        <w:t xml:space="preserve">форме о признании его победителем конкурса и приглашает его подписать протокол о результатах конкурса в соответствии с требованиями </w:t>
      </w:r>
      <w:r>
        <w:rPr>
          <w:szCs w:val="28"/>
        </w:rPr>
        <w:t xml:space="preserve">п.5 </w:t>
      </w:r>
      <w:r w:rsidR="00905352" w:rsidRPr="00FF462E">
        <w:rPr>
          <w:szCs w:val="28"/>
        </w:rPr>
        <w:t>статьи 448 Гражданского кодекса РФ.</w:t>
      </w:r>
      <w:bookmarkStart w:id="160" w:name="_Ref78704352"/>
      <w:bookmarkEnd w:id="159"/>
    </w:p>
    <w:p w:rsidR="00905352" w:rsidRPr="00FF462E" w:rsidRDefault="00905352" w:rsidP="00E3443A">
      <w:pPr>
        <w:pStyle w:val="33"/>
        <w:numPr>
          <w:ilvl w:val="0"/>
          <w:numId w:val="77"/>
        </w:numPr>
        <w:spacing w:line="240" w:lineRule="auto"/>
        <w:rPr>
          <w:szCs w:val="28"/>
        </w:rPr>
      </w:pPr>
      <w:r w:rsidRPr="00FF462E">
        <w:rPr>
          <w:szCs w:val="28"/>
        </w:rPr>
        <w:t xml:space="preserve">В протоколе </w:t>
      </w:r>
      <w:r w:rsidR="007320A7">
        <w:rPr>
          <w:szCs w:val="28"/>
        </w:rPr>
        <w:t xml:space="preserve">подведения итогов </w:t>
      </w:r>
      <w:r w:rsidRPr="00FF462E">
        <w:rPr>
          <w:szCs w:val="28"/>
        </w:rPr>
        <w:t>конкурса</w:t>
      </w:r>
      <w:r w:rsidR="00296638">
        <w:rPr>
          <w:szCs w:val="28"/>
        </w:rPr>
        <w:t>, подписанном членами Комиссии,</w:t>
      </w:r>
      <w:r w:rsidRPr="00FF462E">
        <w:rPr>
          <w:szCs w:val="28"/>
        </w:rPr>
        <w:t xml:space="preserve">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w:t>
      </w:r>
      <w:bookmarkStart w:id="161" w:name="_Ref56539388"/>
      <w:r w:rsidR="00E67FF0" w:rsidRPr="00FF462E">
        <w:rPr>
          <w:szCs w:val="28"/>
        </w:rPr>
        <w:t>я обязательств по договору).</w:t>
      </w:r>
      <w:bookmarkEnd w:id="160"/>
    </w:p>
    <w:p w:rsidR="002639D5" w:rsidRPr="00CE3093" w:rsidRDefault="002639D5" w:rsidP="00CE3093">
      <w:pPr>
        <w:pStyle w:val="42"/>
        <w:spacing w:line="240" w:lineRule="auto"/>
        <w:ind w:left="1418"/>
        <w:rPr>
          <w:szCs w:val="28"/>
        </w:rPr>
      </w:pPr>
    </w:p>
    <w:p w:rsidR="00905352" w:rsidRPr="00FF462E" w:rsidRDefault="00E3443A" w:rsidP="00FF462E">
      <w:pPr>
        <w:pStyle w:val="22"/>
        <w:rPr>
          <w:b/>
        </w:rPr>
      </w:pPr>
      <w:bookmarkStart w:id="162" w:name="_Ref78704223"/>
      <w:bookmarkStart w:id="163" w:name="_Toc93230259"/>
      <w:bookmarkStart w:id="164" w:name="_Toc93230392"/>
      <w:r>
        <w:rPr>
          <w:b/>
        </w:rPr>
        <w:t xml:space="preserve">9.11. </w:t>
      </w:r>
      <w:r w:rsidR="00905352" w:rsidRPr="00FF462E">
        <w:rPr>
          <w:b/>
        </w:rPr>
        <w:t>Заключение договора</w:t>
      </w:r>
      <w:bookmarkEnd w:id="162"/>
      <w:bookmarkEnd w:id="163"/>
      <w:bookmarkEnd w:id="164"/>
    </w:p>
    <w:p w:rsidR="00C36107" w:rsidRDefault="00E3443A" w:rsidP="000966B4">
      <w:pPr>
        <w:pStyle w:val="33"/>
        <w:spacing w:line="240" w:lineRule="auto"/>
      </w:pPr>
      <w:bookmarkStart w:id="165" w:name="_Ref61634110"/>
      <w:r>
        <w:t xml:space="preserve">9.11.1. </w:t>
      </w:r>
      <w:r w:rsidR="00905352" w:rsidRPr="00CE3093">
        <w:t>До заключения договора необходимо обеспечить:</w:t>
      </w:r>
      <w:bookmarkEnd w:id="161"/>
      <w:bookmarkEnd w:id="165"/>
    </w:p>
    <w:p w:rsidR="000966B4" w:rsidRDefault="00905352" w:rsidP="00E3443A">
      <w:pPr>
        <w:pStyle w:val="42"/>
        <w:numPr>
          <w:ilvl w:val="0"/>
          <w:numId w:val="78"/>
        </w:numPr>
        <w:spacing w:line="240" w:lineRule="auto"/>
      </w:pPr>
      <w:r w:rsidRPr="00C36107">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0966B4" w:rsidRPr="000966B4" w:rsidRDefault="00905352" w:rsidP="00E3443A">
      <w:pPr>
        <w:pStyle w:val="42"/>
        <w:numPr>
          <w:ilvl w:val="0"/>
          <w:numId w:val="78"/>
        </w:numPr>
        <w:spacing w:line="240" w:lineRule="auto"/>
      </w:pPr>
      <w:r w:rsidRPr="000966B4">
        <w:rPr>
          <w:szCs w:val="28"/>
        </w:rPr>
        <w:t>контроль за выполнением всех условий для вступления договора в силу (например, предоставление победителем конкурса обеспечения исполнения договора);</w:t>
      </w:r>
    </w:p>
    <w:p w:rsidR="000966B4" w:rsidRPr="000966B4" w:rsidRDefault="00905352" w:rsidP="00E3443A">
      <w:pPr>
        <w:pStyle w:val="42"/>
        <w:numPr>
          <w:ilvl w:val="0"/>
          <w:numId w:val="78"/>
        </w:numPr>
        <w:spacing w:line="240" w:lineRule="auto"/>
      </w:pPr>
      <w:r w:rsidRPr="000966B4">
        <w:rPr>
          <w:szCs w:val="28"/>
        </w:rPr>
        <w:t>информирование других участников ко</w:t>
      </w:r>
      <w:r w:rsidR="00AC336C" w:rsidRPr="000966B4">
        <w:rPr>
          <w:szCs w:val="28"/>
        </w:rPr>
        <w:t>нкурса о его результатах (в пяти</w:t>
      </w:r>
      <w:r w:rsidRPr="000966B4">
        <w:rPr>
          <w:szCs w:val="28"/>
        </w:rPr>
        <w:t>дневный срок с момента подписания</w:t>
      </w:r>
      <w:r w:rsidR="00296638">
        <w:rPr>
          <w:szCs w:val="28"/>
        </w:rPr>
        <w:t xml:space="preserve"> членами Комиссии </w:t>
      </w:r>
      <w:r w:rsidRPr="000966B4">
        <w:rPr>
          <w:szCs w:val="28"/>
        </w:rPr>
        <w:t xml:space="preserve"> протокола о результатах конкурса) и возвращение им обеспечения конкурсных заявок;</w:t>
      </w:r>
    </w:p>
    <w:p w:rsidR="00905352" w:rsidRPr="000966B4" w:rsidRDefault="00905352" w:rsidP="00E3443A">
      <w:pPr>
        <w:pStyle w:val="42"/>
        <w:numPr>
          <w:ilvl w:val="0"/>
          <w:numId w:val="78"/>
        </w:numPr>
        <w:spacing w:line="240" w:lineRule="auto"/>
      </w:pPr>
      <w:r w:rsidRPr="000966B4">
        <w:rPr>
          <w:szCs w:val="28"/>
        </w:rPr>
        <w:t>возврат обеспечения конкурсной заявки победителя конкурса.</w:t>
      </w:r>
    </w:p>
    <w:p w:rsidR="00905352" w:rsidRDefault="00E3443A" w:rsidP="00136D17">
      <w:pPr>
        <w:pStyle w:val="33"/>
        <w:spacing w:line="240" w:lineRule="auto"/>
      </w:pPr>
      <w:r>
        <w:t xml:space="preserve">9.11.2. </w:t>
      </w:r>
      <w:r w:rsidR="00905352" w:rsidRPr="00CE3093">
        <w:t>Если участник конкурса, которому направлено письменное</w:t>
      </w:r>
      <w:r w:rsidR="008B136A">
        <w:t xml:space="preserve"> или электронное </w:t>
      </w:r>
      <w:r w:rsidR="00905352" w:rsidRPr="00CE3093">
        <w:t>уведомление о признании его победителем</w:t>
      </w:r>
      <w:r w:rsidR="00905352" w:rsidRPr="00E61CA4">
        <w:t>, не подписал протокол о результатах конкурса</w:t>
      </w:r>
      <w:r w:rsidR="00905352" w:rsidRPr="00CE3093">
        <w:t xml:space="preserve"> или договор, либо не предоставил обеспечения исполнения обязательств по договору в течение установленного </w:t>
      </w:r>
      <w:r w:rsidR="00905352" w:rsidRPr="00CE3093">
        <w:lastRenderedPageBreak/>
        <w:t xml:space="preserve">в конкурсной документации срока, то он утрачивает статус победителя, а </w:t>
      </w:r>
      <w:r w:rsidR="00A1475D">
        <w:t>Заказчик</w:t>
      </w:r>
      <w:r w:rsidR="00905352" w:rsidRPr="00CE3093">
        <w:t xml:space="preserve"> имеет право удержать обеспечение </w:t>
      </w:r>
      <w:r w:rsidR="00655810">
        <w:t xml:space="preserve">заявки </w:t>
      </w:r>
      <w:r w:rsidR="00905352" w:rsidRPr="00CE3093">
        <w:t>и выбрать новую выигравшую заявку из числа остальных действующих.</w:t>
      </w:r>
    </w:p>
    <w:p w:rsidR="002861E8" w:rsidRPr="00C2401E" w:rsidRDefault="002861E8" w:rsidP="00E3443A">
      <w:pPr>
        <w:contextualSpacing/>
        <w:jc w:val="both"/>
        <w:rPr>
          <w:rFonts w:ascii="Times New Roman" w:hAnsi="Times New Roman"/>
          <w:sz w:val="28"/>
          <w:szCs w:val="28"/>
        </w:rPr>
      </w:pPr>
      <w:r w:rsidRPr="002861E8">
        <w:rPr>
          <w:rFonts w:ascii="Times New Roman" w:hAnsi="Times New Roman"/>
          <w:sz w:val="28"/>
          <w:szCs w:val="28"/>
        </w:rPr>
        <w:t>9.1</w:t>
      </w:r>
      <w:r w:rsidR="00252067">
        <w:rPr>
          <w:rFonts w:ascii="Times New Roman" w:hAnsi="Times New Roman"/>
          <w:sz w:val="28"/>
          <w:szCs w:val="28"/>
        </w:rPr>
        <w:t xml:space="preserve">1.3. </w:t>
      </w:r>
      <w:r w:rsidRPr="00C2401E">
        <w:rPr>
          <w:rFonts w:ascii="Times New Roman" w:hAnsi="Times New Roman"/>
          <w:sz w:val="28"/>
          <w:szCs w:val="28"/>
        </w:rPr>
        <w:t>В случае, если по окончании срока под</w:t>
      </w:r>
      <w:r>
        <w:rPr>
          <w:rFonts w:ascii="Times New Roman" w:hAnsi="Times New Roman"/>
          <w:sz w:val="28"/>
          <w:szCs w:val="28"/>
        </w:rPr>
        <w:t>ачи заявок на участие в конкурс</w:t>
      </w:r>
      <w:r w:rsidRPr="00C2401E">
        <w:rPr>
          <w:rFonts w:ascii="Times New Roman" w:hAnsi="Times New Roman"/>
          <w:sz w:val="28"/>
          <w:szCs w:val="28"/>
        </w:rPr>
        <w:t xml:space="preserve">е не подано ни одной заявки, </w:t>
      </w:r>
      <w:r>
        <w:rPr>
          <w:rFonts w:ascii="Times New Roman" w:hAnsi="Times New Roman"/>
          <w:sz w:val="28"/>
          <w:szCs w:val="28"/>
        </w:rPr>
        <w:t xml:space="preserve">или </w:t>
      </w:r>
      <w:r w:rsidRPr="00C2401E">
        <w:rPr>
          <w:rFonts w:ascii="Times New Roman" w:hAnsi="Times New Roman"/>
          <w:sz w:val="28"/>
          <w:szCs w:val="28"/>
        </w:rPr>
        <w:t xml:space="preserve">на основании результатов рассмотрения </w:t>
      </w:r>
      <w:r>
        <w:rPr>
          <w:rFonts w:ascii="Times New Roman" w:hAnsi="Times New Roman"/>
          <w:sz w:val="28"/>
          <w:szCs w:val="28"/>
        </w:rPr>
        <w:t>конкурсн</w:t>
      </w:r>
      <w:r w:rsidRPr="003A0FC0">
        <w:rPr>
          <w:rFonts w:ascii="Times New Roman" w:hAnsi="Times New Roman"/>
          <w:sz w:val="28"/>
          <w:szCs w:val="28"/>
        </w:rPr>
        <w:t xml:space="preserve">ых заявок принято решение об отказе в допуске к участию в </w:t>
      </w:r>
      <w:r>
        <w:rPr>
          <w:rFonts w:ascii="Times New Roman" w:hAnsi="Times New Roman"/>
          <w:sz w:val="28"/>
          <w:szCs w:val="28"/>
        </w:rPr>
        <w:t>конкурс</w:t>
      </w:r>
      <w:r w:rsidRPr="003A0FC0">
        <w:rPr>
          <w:rFonts w:ascii="Times New Roman" w:hAnsi="Times New Roman"/>
          <w:sz w:val="28"/>
          <w:szCs w:val="28"/>
        </w:rPr>
        <w:t>е всех участников закупок, Заказчик вправе принять одно из следующих решений:</w:t>
      </w:r>
    </w:p>
    <w:p w:rsidR="002861E8" w:rsidRPr="00C2401E" w:rsidRDefault="002861E8" w:rsidP="00252067">
      <w:pPr>
        <w:numPr>
          <w:ilvl w:val="0"/>
          <w:numId w:val="20"/>
        </w:numPr>
        <w:tabs>
          <w:tab w:val="left" w:pos="567"/>
          <w:tab w:val="left" w:pos="993"/>
        </w:tabs>
        <w:suppressAutoHyphens/>
        <w:spacing w:after="0"/>
        <w:ind w:left="567" w:firstLine="0"/>
        <w:contextualSpacing/>
        <w:jc w:val="both"/>
        <w:rPr>
          <w:rFonts w:ascii="Times New Roman" w:hAnsi="Times New Roman"/>
          <w:sz w:val="28"/>
          <w:szCs w:val="28"/>
        </w:rPr>
      </w:pPr>
      <w:r w:rsidRPr="00C2401E">
        <w:rPr>
          <w:rFonts w:ascii="Times New Roman" w:hAnsi="Times New Roman"/>
          <w:sz w:val="28"/>
          <w:szCs w:val="28"/>
        </w:rPr>
        <w:t>Объявить</w:t>
      </w:r>
      <w:r>
        <w:rPr>
          <w:rFonts w:ascii="Times New Roman" w:hAnsi="Times New Roman"/>
          <w:sz w:val="28"/>
          <w:szCs w:val="28"/>
        </w:rPr>
        <w:t xml:space="preserve"> о проведении повторного конкурс</w:t>
      </w:r>
      <w:r w:rsidRPr="00C2401E">
        <w:rPr>
          <w:rFonts w:ascii="Times New Roman" w:hAnsi="Times New Roman"/>
          <w:sz w:val="28"/>
          <w:szCs w:val="28"/>
        </w:rPr>
        <w:t>а. При этом Заказчик вправе изменить условия исполнения договора;</w:t>
      </w:r>
    </w:p>
    <w:p w:rsidR="002861E8" w:rsidRPr="00C2401E" w:rsidRDefault="002861E8" w:rsidP="00252067">
      <w:pPr>
        <w:numPr>
          <w:ilvl w:val="0"/>
          <w:numId w:val="20"/>
        </w:numPr>
        <w:tabs>
          <w:tab w:val="left" w:pos="567"/>
          <w:tab w:val="left" w:pos="993"/>
        </w:tabs>
        <w:suppressAutoHyphens/>
        <w:spacing w:after="0"/>
        <w:ind w:left="567" w:firstLine="0"/>
        <w:contextualSpacing/>
        <w:jc w:val="both"/>
        <w:rPr>
          <w:rFonts w:ascii="Times New Roman" w:hAnsi="Times New Roman"/>
          <w:sz w:val="28"/>
          <w:szCs w:val="28"/>
        </w:rPr>
      </w:pPr>
      <w:r w:rsidRPr="00C2401E">
        <w:rPr>
          <w:rFonts w:ascii="Times New Roman" w:hAnsi="Times New Roman"/>
          <w:sz w:val="28"/>
          <w:szCs w:val="28"/>
        </w:rPr>
        <w:t>Объявить о проведении закупки иным способом, предусмотренным настоящим Положением, в том числе способом закупки у единственного поставщика (подрядчика, исполнителя);</w:t>
      </w:r>
    </w:p>
    <w:p w:rsidR="002861E8" w:rsidRPr="00C2401E" w:rsidRDefault="002861E8" w:rsidP="00252067">
      <w:pPr>
        <w:numPr>
          <w:ilvl w:val="0"/>
          <w:numId w:val="20"/>
        </w:numPr>
        <w:tabs>
          <w:tab w:val="left" w:pos="567"/>
          <w:tab w:val="left" w:pos="993"/>
        </w:tabs>
        <w:suppressAutoHyphens/>
        <w:spacing w:after="0"/>
        <w:ind w:left="567" w:firstLine="0"/>
        <w:contextualSpacing/>
        <w:jc w:val="both"/>
        <w:rPr>
          <w:rFonts w:ascii="Times New Roman" w:hAnsi="Times New Roman"/>
          <w:sz w:val="28"/>
          <w:szCs w:val="28"/>
        </w:rPr>
      </w:pPr>
      <w:r w:rsidRPr="00C2401E">
        <w:rPr>
          <w:rFonts w:ascii="Times New Roman" w:hAnsi="Times New Roman"/>
          <w:sz w:val="28"/>
          <w:szCs w:val="28"/>
        </w:rPr>
        <w:t xml:space="preserve">Отказаться от проведения закупки. </w:t>
      </w:r>
    </w:p>
    <w:p w:rsidR="002861E8" w:rsidRPr="00C56E49" w:rsidRDefault="002861E8" w:rsidP="002861E8">
      <w:pPr>
        <w:pStyle w:val="33"/>
        <w:spacing w:line="240" w:lineRule="auto"/>
        <w:rPr>
          <w:szCs w:val="28"/>
        </w:rPr>
      </w:pPr>
    </w:p>
    <w:p w:rsidR="009501B6" w:rsidRDefault="00570117" w:rsidP="002861E8">
      <w:pPr>
        <w:pStyle w:val="22"/>
        <w:spacing w:line="240" w:lineRule="auto"/>
        <w:rPr>
          <w:b/>
          <w:szCs w:val="28"/>
        </w:rPr>
      </w:pPr>
      <w:r>
        <w:rPr>
          <w:b/>
          <w:szCs w:val="28"/>
        </w:rPr>
        <w:t xml:space="preserve">9.12. </w:t>
      </w:r>
      <w:r w:rsidR="009501B6">
        <w:rPr>
          <w:b/>
          <w:szCs w:val="28"/>
        </w:rPr>
        <w:t>Основания признания конкурса несостоявшимся</w:t>
      </w:r>
    </w:p>
    <w:p w:rsidR="002861E8" w:rsidRPr="00CE3093" w:rsidRDefault="009501B6" w:rsidP="002861E8">
      <w:pPr>
        <w:pStyle w:val="22"/>
        <w:spacing w:line="240" w:lineRule="auto"/>
        <w:rPr>
          <w:szCs w:val="28"/>
        </w:rPr>
      </w:pPr>
      <w:r>
        <w:rPr>
          <w:b/>
          <w:szCs w:val="28"/>
        </w:rPr>
        <w:t xml:space="preserve">9.12.1. </w:t>
      </w:r>
      <w:r w:rsidR="00252067">
        <w:rPr>
          <w:b/>
          <w:szCs w:val="28"/>
        </w:rPr>
        <w:t>Конкурс</w:t>
      </w:r>
      <w:r w:rsidR="002861E8" w:rsidRPr="00CE3093">
        <w:rPr>
          <w:b/>
          <w:szCs w:val="28"/>
        </w:rPr>
        <w:t xml:space="preserve"> признается несостоявшимся, если</w:t>
      </w:r>
      <w:r w:rsidR="002861E8" w:rsidRPr="00CE3093">
        <w:rPr>
          <w:szCs w:val="28"/>
        </w:rPr>
        <w:t xml:space="preserve">: </w:t>
      </w:r>
    </w:p>
    <w:p w:rsidR="002861E8" w:rsidRPr="00CE3093" w:rsidRDefault="002861E8" w:rsidP="002861E8">
      <w:pPr>
        <w:pStyle w:val="22"/>
        <w:spacing w:line="240" w:lineRule="auto"/>
        <w:ind w:left="1134"/>
        <w:rPr>
          <w:szCs w:val="28"/>
        </w:rPr>
      </w:pPr>
    </w:p>
    <w:p w:rsidR="009B4EF9" w:rsidRDefault="009B4EF9" w:rsidP="00570117">
      <w:pPr>
        <w:pStyle w:val="33"/>
        <w:numPr>
          <w:ilvl w:val="0"/>
          <w:numId w:val="79"/>
        </w:numPr>
        <w:spacing w:line="240" w:lineRule="auto"/>
        <w:rPr>
          <w:szCs w:val="28"/>
        </w:rPr>
      </w:pPr>
      <w:r>
        <w:rPr>
          <w:szCs w:val="28"/>
        </w:rPr>
        <w:t>подана только одна заявка на участие в конкурсе;</w:t>
      </w:r>
    </w:p>
    <w:p w:rsidR="002861E8" w:rsidRPr="00CE3093" w:rsidRDefault="002861E8" w:rsidP="00570117">
      <w:pPr>
        <w:pStyle w:val="33"/>
        <w:numPr>
          <w:ilvl w:val="0"/>
          <w:numId w:val="79"/>
        </w:numPr>
        <w:spacing w:line="240" w:lineRule="auto"/>
        <w:rPr>
          <w:szCs w:val="28"/>
        </w:rPr>
      </w:pPr>
      <w:r w:rsidRPr="00CE3093">
        <w:rPr>
          <w:szCs w:val="28"/>
        </w:rPr>
        <w:t xml:space="preserve">только один участник закупок признан участником </w:t>
      </w:r>
      <w:r w:rsidR="00252067">
        <w:rPr>
          <w:szCs w:val="28"/>
        </w:rPr>
        <w:t>конкурса</w:t>
      </w:r>
      <w:r w:rsidRPr="00CE3093">
        <w:rPr>
          <w:szCs w:val="28"/>
        </w:rPr>
        <w:t xml:space="preserve">. В этом случае </w:t>
      </w:r>
      <w:r>
        <w:rPr>
          <w:szCs w:val="28"/>
        </w:rPr>
        <w:t>Заказчик</w:t>
      </w:r>
      <w:r w:rsidRPr="00CE3093">
        <w:rPr>
          <w:szCs w:val="28"/>
        </w:rPr>
        <w:t xml:space="preserve"> заключает договор с таким участником после подписания протокола рассмотрения </w:t>
      </w:r>
      <w:r w:rsidR="00252067">
        <w:rPr>
          <w:szCs w:val="28"/>
        </w:rPr>
        <w:t>конкурс</w:t>
      </w:r>
      <w:r w:rsidRPr="00CE3093">
        <w:rPr>
          <w:szCs w:val="28"/>
        </w:rPr>
        <w:t xml:space="preserve">ных заявок. Договор заключается на условиях, предусмотренных </w:t>
      </w:r>
      <w:r w:rsidR="00252067">
        <w:rPr>
          <w:szCs w:val="28"/>
        </w:rPr>
        <w:t>конкурс</w:t>
      </w:r>
      <w:r w:rsidRPr="00CE3093">
        <w:rPr>
          <w:szCs w:val="28"/>
        </w:rPr>
        <w:t>ной документацией, по цене</w:t>
      </w:r>
      <w:r w:rsidR="00446006">
        <w:rPr>
          <w:szCs w:val="28"/>
        </w:rPr>
        <w:t>,</w:t>
      </w:r>
      <w:r w:rsidRPr="00CE3093">
        <w:rPr>
          <w:szCs w:val="28"/>
        </w:rPr>
        <w:t xml:space="preserve"> не превышающей начальную (максимальную) цену договора, указанной в извещении о проведении </w:t>
      </w:r>
      <w:r w:rsidR="00252067">
        <w:rPr>
          <w:szCs w:val="28"/>
        </w:rPr>
        <w:t>конкурс</w:t>
      </w:r>
      <w:r w:rsidRPr="00CE3093">
        <w:rPr>
          <w:szCs w:val="28"/>
        </w:rPr>
        <w:t>а;</w:t>
      </w:r>
    </w:p>
    <w:p w:rsidR="002861E8" w:rsidRPr="00CE3093" w:rsidRDefault="002861E8" w:rsidP="00570117">
      <w:pPr>
        <w:pStyle w:val="33"/>
        <w:numPr>
          <w:ilvl w:val="0"/>
          <w:numId w:val="79"/>
        </w:numPr>
        <w:spacing w:line="240" w:lineRule="auto"/>
        <w:rPr>
          <w:szCs w:val="28"/>
        </w:rPr>
      </w:pPr>
      <w:r w:rsidRPr="00CE3093">
        <w:rPr>
          <w:szCs w:val="28"/>
        </w:rPr>
        <w:t xml:space="preserve">в </w:t>
      </w:r>
      <w:r w:rsidR="00252067">
        <w:rPr>
          <w:szCs w:val="28"/>
        </w:rPr>
        <w:t>конкурс</w:t>
      </w:r>
      <w:r w:rsidRPr="00CE3093">
        <w:rPr>
          <w:szCs w:val="28"/>
        </w:rPr>
        <w:t xml:space="preserve">е участвовал один участник. В этом случае </w:t>
      </w:r>
      <w:r>
        <w:rPr>
          <w:szCs w:val="28"/>
        </w:rPr>
        <w:t xml:space="preserve">Заказчиквправе провести процедуру повторно, либо </w:t>
      </w:r>
      <w:r w:rsidRPr="00CE3093">
        <w:rPr>
          <w:szCs w:val="28"/>
        </w:rPr>
        <w:t>заключ</w:t>
      </w:r>
      <w:r>
        <w:rPr>
          <w:szCs w:val="28"/>
        </w:rPr>
        <w:t>ить</w:t>
      </w:r>
      <w:r w:rsidRPr="00CE3093">
        <w:rPr>
          <w:szCs w:val="28"/>
        </w:rPr>
        <w:t xml:space="preserve"> договор с единственным участником аукциона. Договор заключается на условиях и в сроки, предусмотренные </w:t>
      </w:r>
      <w:r w:rsidR="00252067">
        <w:rPr>
          <w:szCs w:val="28"/>
        </w:rPr>
        <w:t>конкурс</w:t>
      </w:r>
      <w:r w:rsidRPr="00CE3093">
        <w:rPr>
          <w:szCs w:val="28"/>
        </w:rPr>
        <w:t xml:space="preserve">ной документацией по начальной (максимальной) цене договора, указанной в извещении о проведении </w:t>
      </w:r>
      <w:r w:rsidR="00252067">
        <w:rPr>
          <w:szCs w:val="28"/>
        </w:rPr>
        <w:t>конкурс</w:t>
      </w:r>
      <w:r w:rsidRPr="00CE3093">
        <w:rPr>
          <w:szCs w:val="28"/>
        </w:rPr>
        <w:t>а</w:t>
      </w:r>
      <w:r>
        <w:rPr>
          <w:szCs w:val="28"/>
        </w:rPr>
        <w:t>.</w:t>
      </w:r>
    </w:p>
    <w:p w:rsidR="002861E8" w:rsidRPr="00CE3093" w:rsidRDefault="002861E8" w:rsidP="002861E8">
      <w:pPr>
        <w:pStyle w:val="33"/>
        <w:spacing w:line="240" w:lineRule="auto"/>
        <w:ind w:left="1134"/>
      </w:pPr>
    </w:p>
    <w:p w:rsidR="00D013ED" w:rsidRPr="00CE3093" w:rsidRDefault="00570117" w:rsidP="00570117">
      <w:pPr>
        <w:pStyle w:val="1"/>
        <w:numPr>
          <w:ilvl w:val="0"/>
          <w:numId w:val="0"/>
        </w:numPr>
        <w:jc w:val="both"/>
        <w:rPr>
          <w:rFonts w:ascii="Times New Roman" w:hAnsi="Times New Roman"/>
          <w:sz w:val="28"/>
        </w:rPr>
      </w:pPr>
      <w:bookmarkStart w:id="166" w:name="_Toc93230265"/>
      <w:bookmarkStart w:id="167" w:name="_Toc93230398"/>
      <w:bookmarkStart w:id="168" w:name="_Ref179125749"/>
      <w:bookmarkStart w:id="169" w:name="_Toc191111358"/>
      <w:r>
        <w:rPr>
          <w:rFonts w:ascii="Times New Roman" w:hAnsi="Times New Roman"/>
          <w:sz w:val="28"/>
        </w:rPr>
        <w:t xml:space="preserve">10. </w:t>
      </w:r>
      <w:r w:rsidR="008E2817">
        <w:rPr>
          <w:rFonts w:ascii="Times New Roman" w:hAnsi="Times New Roman"/>
          <w:sz w:val="28"/>
        </w:rPr>
        <w:t>Процедуры открытого</w:t>
      </w:r>
      <w:r w:rsidR="00D013ED" w:rsidRPr="00CE3093">
        <w:rPr>
          <w:rFonts w:ascii="Times New Roman" w:hAnsi="Times New Roman"/>
          <w:sz w:val="28"/>
        </w:rPr>
        <w:t xml:space="preserve"> аукцион</w:t>
      </w:r>
      <w:r w:rsidR="008E2817">
        <w:rPr>
          <w:rFonts w:ascii="Times New Roman" w:hAnsi="Times New Roman"/>
          <w:sz w:val="28"/>
        </w:rPr>
        <w:t>а</w:t>
      </w:r>
    </w:p>
    <w:p w:rsidR="0058260B" w:rsidRPr="00A1475D" w:rsidRDefault="00D013ED" w:rsidP="00570117">
      <w:pPr>
        <w:pStyle w:val="22"/>
        <w:spacing w:line="240" w:lineRule="auto"/>
      </w:pPr>
      <w:r w:rsidRPr="00CE3093">
        <w:t>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w:t>
      </w:r>
      <w:r w:rsidR="001D538A" w:rsidRPr="00DC183E">
        <w:rPr>
          <w:szCs w:val="28"/>
        </w:rPr>
        <w:t>или, если при проведении  аукциона цена снижена до нуля и аукцион проводится на право заключить договор, наиболее высокую цену договора</w:t>
      </w:r>
      <w:r w:rsidRPr="00CE3093">
        <w:t xml:space="preserve">. </w:t>
      </w:r>
    </w:p>
    <w:p w:rsidR="003113A9" w:rsidRPr="00CE3093" w:rsidRDefault="00570117" w:rsidP="00CE3093">
      <w:pPr>
        <w:pStyle w:val="22"/>
        <w:spacing w:line="240" w:lineRule="auto"/>
        <w:rPr>
          <w:szCs w:val="28"/>
        </w:rPr>
      </w:pPr>
      <w:r>
        <w:rPr>
          <w:szCs w:val="28"/>
        </w:rPr>
        <w:t xml:space="preserve">10.1. </w:t>
      </w:r>
      <w:r w:rsidR="00A1475D">
        <w:rPr>
          <w:szCs w:val="28"/>
        </w:rPr>
        <w:t>Заказчиком</w:t>
      </w:r>
      <w:r w:rsidR="003113A9" w:rsidRPr="00CE3093">
        <w:rPr>
          <w:szCs w:val="28"/>
        </w:rPr>
        <w:t xml:space="preserve"> может быть установлено </w:t>
      </w:r>
      <w:r w:rsidR="003113A9" w:rsidRPr="00CE3093">
        <w:rPr>
          <w:b/>
          <w:szCs w:val="28"/>
        </w:rPr>
        <w:t>требование о внесении денежных средств в качестве обеспечения заявки на участие в аукционе</w:t>
      </w:r>
      <w:r w:rsidR="003113A9" w:rsidRPr="00CE3093">
        <w:rPr>
          <w:szCs w:val="28"/>
        </w:rPr>
        <w:t xml:space="preserve">, обеспечения участия в открытом аукционе в электронной форме (далее также </w:t>
      </w:r>
      <w:r w:rsidR="003113A9" w:rsidRPr="00CE3093">
        <w:rPr>
          <w:szCs w:val="28"/>
        </w:rPr>
        <w:lastRenderedPageBreak/>
        <w:t xml:space="preserve">-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w:t>
      </w:r>
      <w:r w:rsidR="00E876FD">
        <w:rPr>
          <w:szCs w:val="28"/>
        </w:rPr>
        <w:t>десяти</w:t>
      </w:r>
      <w:r w:rsidR="003113A9" w:rsidRPr="00CE3093">
        <w:rPr>
          <w:szCs w:val="28"/>
        </w:rPr>
        <w:t xml:space="preserve">процентов начальной (максимальной) цены </w:t>
      </w:r>
      <w:r w:rsidR="00BA281B" w:rsidRPr="00CE3093">
        <w:rPr>
          <w:szCs w:val="28"/>
        </w:rPr>
        <w:t>договор</w:t>
      </w:r>
      <w:r w:rsidR="003113A9" w:rsidRPr="00CE3093">
        <w:rPr>
          <w:szCs w:val="28"/>
        </w:rPr>
        <w:t xml:space="preserve">а. В случае, если </w:t>
      </w:r>
      <w:r w:rsidR="00A1475D">
        <w:rPr>
          <w:szCs w:val="28"/>
        </w:rPr>
        <w:t>Заказчиком</w:t>
      </w:r>
      <w:r w:rsidR="003113A9" w:rsidRPr="00CE3093">
        <w:rPr>
          <w:szCs w:val="28"/>
        </w:rPr>
        <w:t xml:space="preserve"> установлено требование обеспечения заявки на участие в аукционе, такое требование в равной мере распространяется на всех участников р</w:t>
      </w:r>
      <w:r w:rsidR="00BF7976">
        <w:rPr>
          <w:szCs w:val="28"/>
        </w:rPr>
        <w:t>азмещения соответствующей закупки</w:t>
      </w:r>
      <w:r w:rsidR="003113A9" w:rsidRPr="00CE3093">
        <w:rPr>
          <w:szCs w:val="28"/>
        </w:rPr>
        <w:t xml:space="preserve"> и указывается в документации об аукционе.</w:t>
      </w:r>
    </w:p>
    <w:p w:rsidR="002639D5" w:rsidRPr="00CE3093" w:rsidRDefault="002639D5" w:rsidP="00CE3093">
      <w:pPr>
        <w:pStyle w:val="22"/>
        <w:spacing w:line="240" w:lineRule="auto"/>
        <w:ind w:left="1134"/>
        <w:rPr>
          <w:szCs w:val="28"/>
        </w:rPr>
      </w:pPr>
    </w:p>
    <w:p w:rsidR="003113A9" w:rsidRPr="00CE3093" w:rsidRDefault="00570117" w:rsidP="00CE3093">
      <w:pPr>
        <w:pStyle w:val="22"/>
        <w:spacing w:line="240" w:lineRule="auto"/>
        <w:rPr>
          <w:b/>
          <w:szCs w:val="28"/>
        </w:rPr>
      </w:pPr>
      <w:r>
        <w:rPr>
          <w:b/>
          <w:szCs w:val="28"/>
        </w:rPr>
        <w:t xml:space="preserve">10.2. </w:t>
      </w:r>
      <w:r w:rsidR="003113A9" w:rsidRPr="00CE3093">
        <w:rPr>
          <w:b/>
          <w:szCs w:val="28"/>
        </w:rPr>
        <w:t>Извещение о проведении открытого аукциона</w:t>
      </w:r>
    </w:p>
    <w:p w:rsidR="002639D5" w:rsidRPr="00CE3093" w:rsidRDefault="002639D5" w:rsidP="00CE3093">
      <w:pPr>
        <w:pStyle w:val="22"/>
        <w:spacing w:line="240" w:lineRule="auto"/>
        <w:ind w:left="1134"/>
        <w:rPr>
          <w:b/>
          <w:szCs w:val="28"/>
        </w:rPr>
      </w:pPr>
    </w:p>
    <w:p w:rsidR="000966B4" w:rsidRDefault="00570117" w:rsidP="000966B4">
      <w:pPr>
        <w:pStyle w:val="33"/>
        <w:spacing w:line="240" w:lineRule="auto"/>
        <w:rPr>
          <w:szCs w:val="28"/>
        </w:rPr>
      </w:pPr>
      <w:r>
        <w:rPr>
          <w:szCs w:val="28"/>
        </w:rPr>
        <w:t xml:space="preserve">10.2.1. </w:t>
      </w:r>
      <w:r w:rsidR="00D013ED" w:rsidRPr="00CE3093">
        <w:rPr>
          <w:szCs w:val="28"/>
        </w:rPr>
        <w:t xml:space="preserve">В извещении о проведении аукциона должны быть указаны следующие сведения: </w:t>
      </w:r>
    </w:p>
    <w:p w:rsidR="000966B4" w:rsidRDefault="00AC336C" w:rsidP="00570117">
      <w:pPr>
        <w:pStyle w:val="42"/>
        <w:numPr>
          <w:ilvl w:val="0"/>
          <w:numId w:val="80"/>
        </w:numPr>
        <w:spacing w:line="240" w:lineRule="auto"/>
      </w:pPr>
      <w:r w:rsidRPr="000966B4">
        <w:t>способ закупки;</w:t>
      </w:r>
    </w:p>
    <w:p w:rsidR="000966B4" w:rsidRPr="000966B4" w:rsidRDefault="00D013ED" w:rsidP="00570117">
      <w:pPr>
        <w:pStyle w:val="42"/>
        <w:numPr>
          <w:ilvl w:val="0"/>
          <w:numId w:val="80"/>
        </w:numPr>
        <w:spacing w:line="240" w:lineRule="auto"/>
      </w:pPr>
      <w:r w:rsidRPr="000966B4">
        <w:rPr>
          <w:szCs w:val="28"/>
        </w:rPr>
        <w:t xml:space="preserve">наименование, место нахождения, почтовый адрес и адрес электронной почты, номер контактного телефона </w:t>
      </w:r>
      <w:r w:rsidR="00A1475D" w:rsidRPr="000966B4">
        <w:rPr>
          <w:szCs w:val="28"/>
        </w:rPr>
        <w:t>Заказчик</w:t>
      </w:r>
      <w:r w:rsidR="00D56B20" w:rsidRPr="000966B4">
        <w:rPr>
          <w:szCs w:val="28"/>
        </w:rPr>
        <w:t>а</w:t>
      </w:r>
      <w:r w:rsidRPr="000966B4">
        <w:rPr>
          <w:szCs w:val="28"/>
        </w:rPr>
        <w:t xml:space="preserve">; адрес электронной торговой площадки в сети "Интернет" (при проведении аукциона в электронной форме); </w:t>
      </w:r>
    </w:p>
    <w:p w:rsidR="000966B4" w:rsidRPr="000966B4" w:rsidRDefault="00D013ED" w:rsidP="00570117">
      <w:pPr>
        <w:pStyle w:val="42"/>
        <w:numPr>
          <w:ilvl w:val="0"/>
          <w:numId w:val="80"/>
        </w:numPr>
        <w:spacing w:line="240" w:lineRule="auto"/>
      </w:pPr>
      <w:r w:rsidRPr="000966B4">
        <w:rPr>
          <w:szCs w:val="28"/>
        </w:rPr>
        <w:t xml:space="preserve">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 </w:t>
      </w:r>
    </w:p>
    <w:p w:rsidR="000966B4" w:rsidRPr="000966B4" w:rsidRDefault="00D013ED" w:rsidP="00570117">
      <w:pPr>
        <w:pStyle w:val="42"/>
        <w:numPr>
          <w:ilvl w:val="0"/>
          <w:numId w:val="80"/>
        </w:numPr>
        <w:spacing w:line="240" w:lineRule="auto"/>
      </w:pPr>
      <w:r w:rsidRPr="000966B4">
        <w:rPr>
          <w:szCs w:val="28"/>
        </w:rPr>
        <w:t>место поставки товара, выполнения работ, оказания услуг;</w:t>
      </w:r>
    </w:p>
    <w:p w:rsidR="000966B4" w:rsidRPr="000966B4" w:rsidRDefault="000966B4" w:rsidP="00570117">
      <w:pPr>
        <w:pStyle w:val="42"/>
        <w:numPr>
          <w:ilvl w:val="0"/>
          <w:numId w:val="80"/>
        </w:numPr>
        <w:spacing w:line="240" w:lineRule="auto"/>
      </w:pPr>
      <w:r w:rsidRPr="000966B4">
        <w:rPr>
          <w:szCs w:val="28"/>
        </w:rPr>
        <w:t>с</w:t>
      </w:r>
      <w:r w:rsidR="00D013ED" w:rsidRPr="000966B4">
        <w:rPr>
          <w:szCs w:val="28"/>
        </w:rPr>
        <w:t>рок, место и порядок предоставления аукционной документации, ,</w:t>
      </w:r>
    </w:p>
    <w:p w:rsidR="000966B4" w:rsidRPr="000966B4" w:rsidRDefault="00D013ED" w:rsidP="00570117">
      <w:pPr>
        <w:pStyle w:val="42"/>
        <w:numPr>
          <w:ilvl w:val="0"/>
          <w:numId w:val="80"/>
        </w:numPr>
        <w:spacing w:line="240" w:lineRule="auto"/>
      </w:pPr>
      <w:r w:rsidRPr="000966B4">
        <w:rPr>
          <w:szCs w:val="28"/>
        </w:rPr>
        <w:t xml:space="preserve">начальная (максимальная) цена договора; </w:t>
      </w:r>
    </w:p>
    <w:p w:rsidR="003113A9" w:rsidRPr="000966B4" w:rsidRDefault="00D013ED" w:rsidP="00570117">
      <w:pPr>
        <w:pStyle w:val="42"/>
        <w:numPr>
          <w:ilvl w:val="0"/>
          <w:numId w:val="80"/>
        </w:numPr>
        <w:spacing w:line="240" w:lineRule="auto"/>
      </w:pPr>
      <w:r w:rsidRPr="000966B4">
        <w:rPr>
          <w:szCs w:val="28"/>
        </w:rPr>
        <w:t xml:space="preserve">место, дата и время проведения аукциона. </w:t>
      </w:r>
    </w:p>
    <w:p w:rsidR="002639D5" w:rsidRPr="00CE3093" w:rsidRDefault="002639D5" w:rsidP="00CE3093">
      <w:pPr>
        <w:pStyle w:val="Default"/>
        <w:ind w:firstLine="280"/>
        <w:jc w:val="both"/>
        <w:rPr>
          <w:sz w:val="28"/>
          <w:szCs w:val="28"/>
        </w:rPr>
      </w:pPr>
    </w:p>
    <w:p w:rsidR="003113A9" w:rsidRPr="00CE3093" w:rsidRDefault="00570117" w:rsidP="00CE3093">
      <w:pPr>
        <w:pStyle w:val="22"/>
        <w:spacing w:line="240" w:lineRule="auto"/>
        <w:rPr>
          <w:b/>
          <w:szCs w:val="28"/>
        </w:rPr>
      </w:pPr>
      <w:r>
        <w:rPr>
          <w:b/>
          <w:szCs w:val="28"/>
        </w:rPr>
        <w:t xml:space="preserve">10.3. </w:t>
      </w:r>
      <w:r w:rsidR="003113A9" w:rsidRPr="00CE3093">
        <w:rPr>
          <w:b/>
          <w:szCs w:val="28"/>
        </w:rPr>
        <w:t xml:space="preserve">Документация об аукционе </w:t>
      </w:r>
    </w:p>
    <w:p w:rsidR="002639D5" w:rsidRPr="00CE3093" w:rsidRDefault="002639D5" w:rsidP="00CE3093">
      <w:pPr>
        <w:pStyle w:val="22"/>
        <w:spacing w:line="240" w:lineRule="auto"/>
        <w:ind w:left="1134"/>
        <w:rPr>
          <w:b/>
          <w:szCs w:val="28"/>
        </w:rPr>
      </w:pPr>
    </w:p>
    <w:p w:rsidR="00446AFB" w:rsidRDefault="00446AFB" w:rsidP="00570117">
      <w:pPr>
        <w:pStyle w:val="33"/>
        <w:numPr>
          <w:ilvl w:val="0"/>
          <w:numId w:val="81"/>
        </w:numPr>
        <w:spacing w:line="240" w:lineRule="auto"/>
        <w:rPr>
          <w:szCs w:val="28"/>
        </w:rPr>
      </w:pPr>
      <w:r>
        <w:rPr>
          <w:szCs w:val="28"/>
        </w:rPr>
        <w:t>Сведения, содержащиеся в аукцион</w:t>
      </w:r>
      <w:r w:rsidRPr="00537A16">
        <w:rPr>
          <w:szCs w:val="28"/>
        </w:rPr>
        <w:t>ной документации, должны соответствовать сведениям, указанным в извещени</w:t>
      </w:r>
      <w:r>
        <w:rPr>
          <w:szCs w:val="28"/>
        </w:rPr>
        <w:t>и о проведении открытого аукцион</w:t>
      </w:r>
      <w:r w:rsidRPr="00537A16">
        <w:rPr>
          <w:szCs w:val="28"/>
        </w:rPr>
        <w:t>а.</w:t>
      </w:r>
    </w:p>
    <w:p w:rsidR="00446AFB" w:rsidRPr="000966B4" w:rsidRDefault="00446AFB" w:rsidP="00570117">
      <w:pPr>
        <w:pStyle w:val="33"/>
        <w:numPr>
          <w:ilvl w:val="0"/>
          <w:numId w:val="81"/>
        </w:numPr>
        <w:spacing w:line="240" w:lineRule="auto"/>
        <w:rPr>
          <w:szCs w:val="28"/>
        </w:rPr>
      </w:pPr>
      <w:r w:rsidRPr="007B3919">
        <w:rPr>
          <w:szCs w:val="28"/>
        </w:rPr>
        <w:t xml:space="preserve">Аукционная документация разрабатывается </w:t>
      </w:r>
      <w:r w:rsidR="00620E02" w:rsidRPr="007B3919">
        <w:t>ответственным должностным лицом</w:t>
      </w:r>
      <w:r w:rsidR="007D3B0B" w:rsidRPr="007B3919">
        <w:rPr>
          <w:szCs w:val="28"/>
        </w:rPr>
        <w:t xml:space="preserve"> совместно со структурными подразделениями </w:t>
      </w:r>
      <w:r w:rsidRPr="007B3919">
        <w:rPr>
          <w:szCs w:val="28"/>
        </w:rPr>
        <w:t xml:space="preserve">и утверждается </w:t>
      </w:r>
      <w:r w:rsidR="00FF643D" w:rsidRPr="007B3919">
        <w:rPr>
          <w:szCs w:val="28"/>
        </w:rPr>
        <w:t xml:space="preserve">генеральным </w:t>
      </w:r>
      <w:r w:rsidR="00F468A5" w:rsidRPr="007B3919">
        <w:rPr>
          <w:szCs w:val="28"/>
        </w:rPr>
        <w:t>директором</w:t>
      </w:r>
      <w:r w:rsidR="00FA7CFD">
        <w:rPr>
          <w:szCs w:val="28"/>
        </w:rPr>
        <w:t>МУП «Бугровские тепловые сети»</w:t>
      </w:r>
      <w:r w:rsidRPr="000966B4">
        <w:rPr>
          <w:szCs w:val="28"/>
        </w:rPr>
        <w:t xml:space="preserve">. </w:t>
      </w:r>
    </w:p>
    <w:p w:rsidR="000966B4" w:rsidRDefault="00D013ED" w:rsidP="00570117">
      <w:pPr>
        <w:pStyle w:val="33"/>
        <w:numPr>
          <w:ilvl w:val="0"/>
          <w:numId w:val="81"/>
        </w:numPr>
        <w:spacing w:line="240" w:lineRule="auto"/>
        <w:rPr>
          <w:szCs w:val="28"/>
        </w:rPr>
      </w:pPr>
      <w:r w:rsidRPr="00CE3093">
        <w:rPr>
          <w:szCs w:val="28"/>
        </w:rPr>
        <w:t>Аукционная документация должн</w:t>
      </w:r>
      <w:r w:rsidR="000966B4">
        <w:rPr>
          <w:szCs w:val="28"/>
        </w:rPr>
        <w:t>а содержать следующие сведения:</w:t>
      </w:r>
    </w:p>
    <w:p w:rsidR="000966B4" w:rsidRDefault="00D013ED" w:rsidP="00570117">
      <w:pPr>
        <w:pStyle w:val="42"/>
        <w:numPr>
          <w:ilvl w:val="0"/>
          <w:numId w:val="82"/>
        </w:numPr>
        <w:spacing w:line="240" w:lineRule="auto"/>
      </w:pPr>
      <w:r w:rsidRPr="000966B4">
        <w:t xml:space="preserve">требования к содержанию, составу, оформлению и форме аукционной заявки и инструкцию по ее заполнению; </w:t>
      </w:r>
    </w:p>
    <w:p w:rsidR="000966B4" w:rsidRPr="000966B4" w:rsidRDefault="00D013ED" w:rsidP="00570117">
      <w:pPr>
        <w:pStyle w:val="42"/>
        <w:numPr>
          <w:ilvl w:val="0"/>
          <w:numId w:val="82"/>
        </w:numPr>
        <w:spacing w:line="240" w:lineRule="auto"/>
      </w:pPr>
      <w:r w:rsidRPr="000966B4">
        <w:rPr>
          <w:szCs w:val="28"/>
        </w:rPr>
        <w:t>требования к описанию участниками закупок товаров, работ, услуг, которые являются предметом аукциона, их функциональных, количественны</w:t>
      </w:r>
      <w:r w:rsidR="000966B4">
        <w:rPr>
          <w:szCs w:val="28"/>
        </w:rPr>
        <w:t>х и качественных характеристик;</w:t>
      </w:r>
    </w:p>
    <w:p w:rsidR="000966B4" w:rsidRPr="000966B4" w:rsidRDefault="00D013ED" w:rsidP="00570117">
      <w:pPr>
        <w:pStyle w:val="42"/>
        <w:numPr>
          <w:ilvl w:val="0"/>
          <w:numId w:val="82"/>
        </w:numPr>
        <w:spacing w:line="240" w:lineRule="auto"/>
      </w:pPr>
      <w:r w:rsidRPr="000966B4">
        <w:rPr>
          <w:szCs w:val="28"/>
        </w:rPr>
        <w:t xml:space="preserve">требования к сроку и (или) объему предоставления гарантий качества товара, работ, услуг; </w:t>
      </w:r>
    </w:p>
    <w:p w:rsidR="000966B4" w:rsidRPr="000966B4" w:rsidRDefault="00D013ED" w:rsidP="00570117">
      <w:pPr>
        <w:pStyle w:val="42"/>
        <w:numPr>
          <w:ilvl w:val="0"/>
          <w:numId w:val="82"/>
        </w:numPr>
        <w:spacing w:line="240" w:lineRule="auto"/>
      </w:pPr>
      <w:r w:rsidRPr="000966B4">
        <w:rPr>
          <w:szCs w:val="28"/>
        </w:rPr>
        <w:lastRenderedPageBreak/>
        <w:t xml:space="preserve">место, условия и сроки (периоды) поставки товара, выполнения работ, оказания услуг; </w:t>
      </w:r>
    </w:p>
    <w:p w:rsidR="000966B4" w:rsidRPr="000966B4" w:rsidRDefault="00D013ED" w:rsidP="00570117">
      <w:pPr>
        <w:pStyle w:val="42"/>
        <w:numPr>
          <w:ilvl w:val="0"/>
          <w:numId w:val="82"/>
        </w:numPr>
        <w:spacing w:line="240" w:lineRule="auto"/>
      </w:pPr>
      <w:r w:rsidRPr="000966B4">
        <w:rPr>
          <w:szCs w:val="28"/>
        </w:rPr>
        <w:t xml:space="preserve">форму, сроки и порядок оплаты товара, работ, услуг; </w:t>
      </w:r>
    </w:p>
    <w:p w:rsidR="000966B4" w:rsidRPr="000966B4" w:rsidRDefault="00D013ED" w:rsidP="00570117">
      <w:pPr>
        <w:pStyle w:val="42"/>
        <w:numPr>
          <w:ilvl w:val="0"/>
          <w:numId w:val="82"/>
        </w:numPr>
        <w:spacing w:line="240" w:lineRule="auto"/>
      </w:pPr>
      <w:r w:rsidRPr="000966B4">
        <w:rPr>
          <w:szCs w:val="28"/>
        </w:rPr>
        <w:t xml:space="preserve">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0966B4" w:rsidRPr="000966B4" w:rsidRDefault="00D013ED" w:rsidP="00570117">
      <w:pPr>
        <w:pStyle w:val="42"/>
        <w:numPr>
          <w:ilvl w:val="0"/>
          <w:numId w:val="82"/>
        </w:numPr>
        <w:spacing w:line="240" w:lineRule="auto"/>
      </w:pPr>
      <w:r w:rsidRPr="000966B4">
        <w:rPr>
          <w:szCs w:val="28"/>
        </w:rPr>
        <w:t xml:space="preserve">порядок, место, дату начала и дату окончания срока подачи аукционных заявок; </w:t>
      </w:r>
    </w:p>
    <w:p w:rsidR="000966B4" w:rsidRPr="000966B4" w:rsidRDefault="00D013ED" w:rsidP="00570117">
      <w:pPr>
        <w:pStyle w:val="42"/>
        <w:numPr>
          <w:ilvl w:val="0"/>
          <w:numId w:val="82"/>
        </w:numPr>
        <w:spacing w:line="240" w:lineRule="auto"/>
      </w:pPr>
      <w:r w:rsidRPr="000966B4">
        <w:rPr>
          <w:szCs w:val="28"/>
        </w:rPr>
        <w:t xml:space="preserve">порядок и срок отзыва аукционных заявок; </w:t>
      </w:r>
    </w:p>
    <w:p w:rsidR="000966B4" w:rsidRPr="000966B4" w:rsidRDefault="00D013ED" w:rsidP="00570117">
      <w:pPr>
        <w:pStyle w:val="42"/>
        <w:numPr>
          <w:ilvl w:val="0"/>
          <w:numId w:val="82"/>
        </w:numPr>
        <w:spacing w:line="240" w:lineRule="auto"/>
      </w:pPr>
      <w:r w:rsidRPr="000966B4">
        <w:rPr>
          <w:szCs w:val="28"/>
        </w:rPr>
        <w:t xml:space="preserve">величину понижения начальной </w:t>
      </w:r>
      <w:r w:rsidR="00AC336C" w:rsidRPr="000966B4">
        <w:rPr>
          <w:szCs w:val="28"/>
        </w:rPr>
        <w:t>цены договора ("шаг аукциона");</w:t>
      </w:r>
    </w:p>
    <w:p w:rsidR="000966B4" w:rsidRPr="000966B4" w:rsidRDefault="00D013ED" w:rsidP="00570117">
      <w:pPr>
        <w:pStyle w:val="42"/>
        <w:numPr>
          <w:ilvl w:val="0"/>
          <w:numId w:val="82"/>
        </w:numPr>
        <w:spacing w:line="240" w:lineRule="auto"/>
      </w:pPr>
      <w:r w:rsidRPr="000966B4">
        <w:rPr>
          <w:szCs w:val="28"/>
        </w:rPr>
        <w:t xml:space="preserve">место, день и время начала </w:t>
      </w:r>
      <w:r w:rsidR="000966B4">
        <w:rPr>
          <w:szCs w:val="28"/>
        </w:rPr>
        <w:t>рассмотрения аукционных заявок;</w:t>
      </w:r>
    </w:p>
    <w:p w:rsidR="000966B4" w:rsidRPr="000966B4" w:rsidRDefault="00D013ED" w:rsidP="00570117">
      <w:pPr>
        <w:pStyle w:val="42"/>
        <w:numPr>
          <w:ilvl w:val="0"/>
          <w:numId w:val="82"/>
        </w:numPr>
        <w:spacing w:line="240" w:lineRule="auto"/>
      </w:pPr>
      <w:r w:rsidRPr="000966B4">
        <w:rPr>
          <w:szCs w:val="28"/>
        </w:rPr>
        <w:t>место, да</w:t>
      </w:r>
      <w:r w:rsidR="000966B4">
        <w:rPr>
          <w:szCs w:val="28"/>
        </w:rPr>
        <w:t>ту и время проведения аукциона;</w:t>
      </w:r>
    </w:p>
    <w:p w:rsidR="000966B4" w:rsidRPr="000966B4" w:rsidRDefault="00D013ED" w:rsidP="00570117">
      <w:pPr>
        <w:pStyle w:val="42"/>
        <w:numPr>
          <w:ilvl w:val="0"/>
          <w:numId w:val="82"/>
        </w:numPr>
        <w:spacing w:line="240" w:lineRule="auto"/>
      </w:pPr>
      <w:r w:rsidRPr="000966B4">
        <w:rPr>
          <w:szCs w:val="28"/>
        </w:rPr>
        <w:t xml:space="preserve">срок со дня подписания </w:t>
      </w:r>
      <w:r w:rsidR="00296638">
        <w:rPr>
          <w:szCs w:val="28"/>
        </w:rPr>
        <w:t xml:space="preserve">членами Комиссии </w:t>
      </w:r>
      <w:r w:rsidRPr="000966B4">
        <w:rPr>
          <w:szCs w:val="28"/>
        </w:rPr>
        <w:t>протокола аукциона, в течение которого победитель аук</w:t>
      </w:r>
      <w:r w:rsidR="000966B4">
        <w:rPr>
          <w:szCs w:val="28"/>
        </w:rPr>
        <w:t>циона должен подписать договор;</w:t>
      </w:r>
    </w:p>
    <w:p w:rsidR="000966B4" w:rsidRPr="000966B4" w:rsidRDefault="006E5CDF" w:rsidP="00570117">
      <w:pPr>
        <w:pStyle w:val="42"/>
        <w:numPr>
          <w:ilvl w:val="0"/>
          <w:numId w:val="82"/>
        </w:numPr>
        <w:spacing w:line="240" w:lineRule="auto"/>
      </w:pPr>
      <w:r w:rsidRPr="000966B4">
        <w:rPr>
          <w:szCs w:val="28"/>
        </w:rPr>
        <w:t>срок, в течение которого Заказчик вправе отказаться от закупки;</w:t>
      </w:r>
    </w:p>
    <w:p w:rsidR="00CA40E9" w:rsidRPr="000966B4" w:rsidRDefault="00D013ED" w:rsidP="00570117">
      <w:pPr>
        <w:pStyle w:val="42"/>
        <w:numPr>
          <w:ilvl w:val="0"/>
          <w:numId w:val="82"/>
        </w:numPr>
        <w:spacing w:line="240" w:lineRule="auto"/>
      </w:pPr>
      <w:r w:rsidRPr="000966B4">
        <w:rPr>
          <w:szCs w:val="28"/>
        </w:rPr>
        <w:t xml:space="preserve">размер обеспечения аукционной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w:t>
      </w:r>
    </w:p>
    <w:p w:rsidR="003113A9" w:rsidRPr="00CE3093" w:rsidRDefault="00570117" w:rsidP="00CE3093">
      <w:pPr>
        <w:pStyle w:val="33"/>
        <w:spacing w:line="240" w:lineRule="auto"/>
        <w:rPr>
          <w:szCs w:val="28"/>
        </w:rPr>
      </w:pPr>
      <w:r>
        <w:rPr>
          <w:szCs w:val="28"/>
        </w:rPr>
        <w:t xml:space="preserve">10.3.4. </w:t>
      </w:r>
      <w:r w:rsidR="00D013ED" w:rsidRPr="00CE3093">
        <w:rPr>
          <w:szCs w:val="28"/>
        </w:rPr>
        <w:t xml:space="preserve">К аукционной документации должен быть приложен проект </w:t>
      </w:r>
      <w:r w:rsidR="003113A9" w:rsidRPr="00CE3093">
        <w:rPr>
          <w:szCs w:val="28"/>
        </w:rPr>
        <w:t>договора.</w:t>
      </w:r>
    </w:p>
    <w:p w:rsidR="003113A9" w:rsidRPr="00CE3093" w:rsidRDefault="00570117" w:rsidP="00CE3093">
      <w:pPr>
        <w:pStyle w:val="33"/>
        <w:spacing w:line="240" w:lineRule="auto"/>
        <w:rPr>
          <w:szCs w:val="28"/>
        </w:rPr>
      </w:pPr>
      <w:r>
        <w:rPr>
          <w:szCs w:val="28"/>
        </w:rPr>
        <w:t xml:space="preserve">10.3.5. </w:t>
      </w:r>
      <w:r w:rsidR="00D013ED" w:rsidRPr="00CE3093">
        <w:rPr>
          <w:szCs w:val="28"/>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 оказания услуг, являющихся предметом договора. </w:t>
      </w:r>
    </w:p>
    <w:p w:rsidR="00136D17" w:rsidRPr="00BB512A" w:rsidRDefault="00570117" w:rsidP="00CE3093">
      <w:pPr>
        <w:pStyle w:val="33"/>
        <w:shd w:val="clear" w:color="auto" w:fill="FFFFFF"/>
        <w:spacing w:line="240" w:lineRule="auto"/>
        <w:rPr>
          <w:szCs w:val="28"/>
        </w:rPr>
      </w:pPr>
      <w:r>
        <w:t xml:space="preserve">10.3.6. </w:t>
      </w:r>
      <w:r w:rsidR="00136D17" w:rsidRPr="00BB512A">
        <w:t>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w:t>
      </w:r>
      <w:r w:rsidR="00CD1C78">
        <w:t>ентации об аукционе также может</w:t>
      </w:r>
      <w:r w:rsidR="00136D17" w:rsidRPr="00BB512A">
        <w:t xml:space="preserve">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
    <w:p w:rsidR="003113A9" w:rsidRPr="00CE3093" w:rsidRDefault="00570117" w:rsidP="00CE3093">
      <w:pPr>
        <w:pStyle w:val="33"/>
        <w:spacing w:line="240" w:lineRule="auto"/>
        <w:rPr>
          <w:szCs w:val="28"/>
        </w:rPr>
      </w:pPr>
      <w:r>
        <w:rPr>
          <w:szCs w:val="28"/>
        </w:rPr>
        <w:t xml:space="preserve">10.3.7. </w:t>
      </w:r>
      <w:r w:rsidR="00A1475D">
        <w:rPr>
          <w:szCs w:val="28"/>
        </w:rPr>
        <w:t>Заказчик</w:t>
      </w:r>
      <w:r w:rsidR="000D62E0">
        <w:rPr>
          <w:szCs w:val="28"/>
        </w:rPr>
        <w:t>, специализированная организация</w:t>
      </w:r>
      <w:r w:rsidR="00D013ED" w:rsidRPr="00CE3093">
        <w:rPr>
          <w:szCs w:val="28"/>
        </w:rPr>
        <w:t xml:space="preserve"> размещает аукционную документацию </w:t>
      </w:r>
      <w:r w:rsidR="0052154B">
        <w:rPr>
          <w:szCs w:val="28"/>
        </w:rPr>
        <w:t xml:space="preserve"> в единой информационной системе</w:t>
      </w:r>
      <w:r w:rsidR="00D013ED" w:rsidRPr="00CE3093">
        <w:rPr>
          <w:szCs w:val="28"/>
        </w:rPr>
        <w:t xml:space="preserve"> одновременно с размещением извещения о проведении аукциона. Аукционная документация должна быть доступна для ознакомления </w:t>
      </w:r>
      <w:r w:rsidR="0052154B">
        <w:rPr>
          <w:szCs w:val="28"/>
        </w:rPr>
        <w:t xml:space="preserve"> в единой информационной системе в единой информационной системе</w:t>
      </w:r>
      <w:r w:rsidR="00D013ED" w:rsidRPr="00CE3093">
        <w:rPr>
          <w:szCs w:val="28"/>
        </w:rPr>
        <w:t xml:space="preserve"> без взимания платы. </w:t>
      </w:r>
    </w:p>
    <w:p w:rsidR="002639D5" w:rsidRPr="00CE3093" w:rsidRDefault="002639D5" w:rsidP="00CE3093">
      <w:pPr>
        <w:pStyle w:val="33"/>
        <w:spacing w:line="240" w:lineRule="auto"/>
        <w:ind w:left="1134"/>
        <w:rPr>
          <w:szCs w:val="28"/>
        </w:rPr>
      </w:pPr>
    </w:p>
    <w:p w:rsidR="003113A9" w:rsidRPr="00CE3093" w:rsidRDefault="00570117" w:rsidP="00CE3093">
      <w:pPr>
        <w:pStyle w:val="22"/>
        <w:spacing w:line="240" w:lineRule="auto"/>
        <w:rPr>
          <w:b/>
          <w:szCs w:val="28"/>
        </w:rPr>
      </w:pPr>
      <w:r>
        <w:rPr>
          <w:b/>
          <w:szCs w:val="28"/>
        </w:rPr>
        <w:t xml:space="preserve">10.4. </w:t>
      </w:r>
      <w:r w:rsidR="00D013ED" w:rsidRPr="00CE3093">
        <w:rPr>
          <w:b/>
          <w:szCs w:val="28"/>
        </w:rPr>
        <w:t>Разъяснение аукционной документ</w:t>
      </w:r>
      <w:r w:rsidR="00CA40E9" w:rsidRPr="00CE3093">
        <w:rPr>
          <w:b/>
          <w:szCs w:val="28"/>
        </w:rPr>
        <w:t>ации и внесение в нее изменений</w:t>
      </w:r>
    </w:p>
    <w:p w:rsidR="002639D5" w:rsidRPr="00CE3093" w:rsidRDefault="002639D5" w:rsidP="00CE3093">
      <w:pPr>
        <w:pStyle w:val="22"/>
        <w:spacing w:line="240" w:lineRule="auto"/>
        <w:ind w:left="1134"/>
        <w:rPr>
          <w:b/>
          <w:szCs w:val="28"/>
        </w:rPr>
      </w:pPr>
    </w:p>
    <w:p w:rsidR="00381F88" w:rsidRPr="007B3919" w:rsidRDefault="00381F88" w:rsidP="00570117">
      <w:pPr>
        <w:pStyle w:val="33"/>
        <w:numPr>
          <w:ilvl w:val="0"/>
          <w:numId w:val="83"/>
        </w:numPr>
        <w:spacing w:line="240" w:lineRule="auto"/>
        <w:rPr>
          <w:szCs w:val="28"/>
        </w:rPr>
      </w:pPr>
      <w:r>
        <w:lastRenderedPageBreak/>
        <w:t xml:space="preserve">Любой участник закупки вправе направить запрос о разъяснении положений аукционной документации. При этом </w:t>
      </w:r>
      <w:r w:rsidR="00872A41">
        <w:t>такой участник закупки</w:t>
      </w:r>
      <w:r>
        <w:t xml:space="preserve"> вправе направить не более чем три запроса о разъяснении положений </w:t>
      </w:r>
      <w:r w:rsidRPr="007B3919">
        <w:t>документации в отношении одного аукциона.</w:t>
      </w:r>
    </w:p>
    <w:p w:rsidR="007D3DD1" w:rsidRPr="007B3919" w:rsidRDefault="00A1475D" w:rsidP="00570117">
      <w:pPr>
        <w:pStyle w:val="33"/>
        <w:numPr>
          <w:ilvl w:val="0"/>
          <w:numId w:val="83"/>
        </w:numPr>
        <w:spacing w:line="240" w:lineRule="auto"/>
        <w:rPr>
          <w:szCs w:val="28"/>
        </w:rPr>
      </w:pPr>
      <w:r w:rsidRPr="007B3919">
        <w:rPr>
          <w:szCs w:val="28"/>
        </w:rPr>
        <w:t>Заказчик</w:t>
      </w:r>
      <w:r w:rsidR="000D62E0" w:rsidRPr="007B3919">
        <w:rPr>
          <w:szCs w:val="28"/>
        </w:rPr>
        <w:t>, специализированная организация</w:t>
      </w:r>
      <w:r w:rsidR="00D013ED" w:rsidRPr="007B3919">
        <w:rPr>
          <w:szCs w:val="28"/>
        </w:rPr>
        <w:t xml:space="preserve"> направляет разъяснения положений аукционной документации</w:t>
      </w:r>
      <w:r w:rsidR="00D0371F" w:rsidRPr="007B3919">
        <w:rPr>
          <w:szCs w:val="28"/>
        </w:rPr>
        <w:t xml:space="preserve"> в течение двух рабочих дней</w:t>
      </w:r>
      <w:r w:rsidR="00D013ED" w:rsidRPr="007B3919">
        <w:rPr>
          <w:szCs w:val="28"/>
        </w:rPr>
        <w:t xml:space="preserve">, если запрос получен не позднее, чем за пять дней до дня окончания подачи аукционных заявок. </w:t>
      </w:r>
      <w:r w:rsidRPr="007B3919">
        <w:rPr>
          <w:szCs w:val="28"/>
        </w:rPr>
        <w:t>Заказчик</w:t>
      </w:r>
      <w:r w:rsidR="00D013ED" w:rsidRPr="00CE3093">
        <w:rPr>
          <w:szCs w:val="28"/>
        </w:rPr>
        <w:t xml:space="preserve"> вправе принять решение о внесении изменений в извещение о проведении аукциона и/или в аукционную документацию не </w:t>
      </w:r>
      <w:r w:rsidR="00D013ED" w:rsidRPr="007B3919">
        <w:rPr>
          <w:szCs w:val="28"/>
        </w:rPr>
        <w:t xml:space="preserve">позднее, чем за </w:t>
      </w:r>
      <w:r w:rsidR="00C56F00" w:rsidRPr="007B3919">
        <w:rPr>
          <w:szCs w:val="28"/>
        </w:rPr>
        <w:t>три</w:t>
      </w:r>
      <w:r w:rsidR="00D013ED" w:rsidRPr="007B3919">
        <w:rPr>
          <w:szCs w:val="28"/>
        </w:rPr>
        <w:t xml:space="preserve"> дн</w:t>
      </w:r>
      <w:r w:rsidR="00C56F00" w:rsidRPr="007B3919">
        <w:rPr>
          <w:szCs w:val="28"/>
        </w:rPr>
        <w:t>я</w:t>
      </w:r>
      <w:r w:rsidR="00D013ED" w:rsidRPr="007B3919">
        <w:rPr>
          <w:szCs w:val="28"/>
        </w:rPr>
        <w:t xml:space="preserve"> до даты окончания подачи аукционных заявок. Изменение предмета аукциона не допускается. </w:t>
      </w:r>
    </w:p>
    <w:p w:rsidR="007D3DD1" w:rsidRPr="007B3919" w:rsidRDefault="007D3DD1" w:rsidP="00570117">
      <w:pPr>
        <w:pStyle w:val="33"/>
        <w:numPr>
          <w:ilvl w:val="0"/>
          <w:numId w:val="83"/>
        </w:numPr>
        <w:spacing w:line="240" w:lineRule="auto"/>
        <w:rPr>
          <w:szCs w:val="28"/>
        </w:rPr>
      </w:pPr>
      <w:r w:rsidRPr="007B3919">
        <w:rPr>
          <w:szCs w:val="28"/>
        </w:rPr>
        <w:t>В течение трех дней</w:t>
      </w:r>
      <w:r w:rsidR="00D013ED" w:rsidRPr="007B3919">
        <w:rPr>
          <w:szCs w:val="28"/>
        </w:rPr>
        <w:t xml:space="preserve"> со дня принятия указанного решения такие изменения размещаются </w:t>
      </w:r>
      <w:r w:rsidR="000D62E0" w:rsidRPr="007B3919">
        <w:rPr>
          <w:szCs w:val="28"/>
        </w:rPr>
        <w:t xml:space="preserve">Заказчиком, специализированной организацией </w:t>
      </w:r>
      <w:r w:rsidR="0052154B" w:rsidRPr="007B3919">
        <w:rPr>
          <w:szCs w:val="28"/>
        </w:rPr>
        <w:t xml:space="preserve"> в единой информационной системе в единой информационной системе</w:t>
      </w:r>
      <w:r w:rsidR="00D013ED" w:rsidRPr="007B3919">
        <w:rPr>
          <w:szCs w:val="28"/>
        </w:rPr>
        <w:t xml:space="preserve">. </w:t>
      </w:r>
      <w:r w:rsidRPr="007B3919">
        <w:rPr>
          <w:szCs w:val="28"/>
        </w:rPr>
        <w:t xml:space="preserve">В случае, если </w:t>
      </w:r>
      <w:r w:rsidR="00B33266" w:rsidRPr="007B3919">
        <w:rPr>
          <w:szCs w:val="28"/>
        </w:rPr>
        <w:t xml:space="preserve"> Заказчиком внесены </w:t>
      </w:r>
      <w:r w:rsidRPr="007B3919">
        <w:rPr>
          <w:szCs w:val="28"/>
        </w:rPr>
        <w:t xml:space="preserve">изменения в извещение о закупке, документацию о закупке, срок подачи заявок на участие в такой закупке должен быть продлен так, чтобы со дня размещения </w:t>
      </w:r>
      <w:r w:rsidR="0052154B" w:rsidRPr="007B3919">
        <w:rPr>
          <w:szCs w:val="28"/>
        </w:rPr>
        <w:t xml:space="preserve"> в единой информационной системе в единой информационной системе</w:t>
      </w:r>
      <w:r w:rsidRPr="007B3919">
        <w:rPr>
          <w:szCs w:val="28"/>
        </w:rPr>
        <w:t xml:space="preserve"> внесенных в извещение о закупке, документацию о закупке изменений до даты окончания подачи заявок на участие в закупке такой срок</w:t>
      </w:r>
      <w:r w:rsidR="00B33266" w:rsidRPr="007B3919">
        <w:rPr>
          <w:szCs w:val="28"/>
        </w:rPr>
        <w:t xml:space="preserve"> составлял не менее чем деся</w:t>
      </w:r>
      <w:r w:rsidRPr="007B3919">
        <w:rPr>
          <w:szCs w:val="28"/>
        </w:rPr>
        <w:t>ть дней.</w:t>
      </w:r>
    </w:p>
    <w:p w:rsidR="00D013ED" w:rsidRPr="007B3919" w:rsidRDefault="00D013ED" w:rsidP="00CE3093">
      <w:pPr>
        <w:pStyle w:val="33"/>
        <w:spacing w:line="240" w:lineRule="auto"/>
        <w:ind w:left="1134"/>
        <w:rPr>
          <w:szCs w:val="28"/>
        </w:rPr>
      </w:pPr>
    </w:p>
    <w:p w:rsidR="00D23048" w:rsidRPr="007B3919" w:rsidRDefault="00570117" w:rsidP="00D23048">
      <w:pPr>
        <w:pStyle w:val="22"/>
      </w:pPr>
      <w:r w:rsidRPr="007B3919">
        <w:rPr>
          <w:b/>
        </w:rPr>
        <w:t xml:space="preserve">10.5. </w:t>
      </w:r>
      <w:r w:rsidR="00D23048" w:rsidRPr="007B3919">
        <w:rPr>
          <w:b/>
        </w:rPr>
        <w:t xml:space="preserve">Отказ от проведения аукциона </w:t>
      </w:r>
    </w:p>
    <w:p w:rsidR="00D23048" w:rsidRPr="00537A16" w:rsidRDefault="00570117" w:rsidP="00D23048">
      <w:pPr>
        <w:pStyle w:val="33"/>
        <w:spacing w:line="240" w:lineRule="auto"/>
        <w:rPr>
          <w:szCs w:val="28"/>
        </w:rPr>
      </w:pPr>
      <w:r w:rsidRPr="007B3919">
        <w:t xml:space="preserve">10.5.1. </w:t>
      </w:r>
      <w:r w:rsidR="00D23048" w:rsidRPr="007B3919">
        <w:t xml:space="preserve">Заказчик вправе принять решение об отказе от проведения открытого аукциона </w:t>
      </w:r>
      <w:r w:rsidR="006E5CDF" w:rsidRPr="007B3919">
        <w:t>в сроки, указанные в документации</w:t>
      </w:r>
      <w:r w:rsidR="00D23048" w:rsidRPr="007B3919">
        <w:t xml:space="preserve"> о проведении открытого аукциона.</w:t>
      </w:r>
    </w:p>
    <w:p w:rsidR="00D23048" w:rsidRDefault="00570117" w:rsidP="00D23048">
      <w:pPr>
        <w:pStyle w:val="33"/>
        <w:spacing w:line="240" w:lineRule="auto"/>
        <w:rPr>
          <w:szCs w:val="28"/>
        </w:rPr>
      </w:pPr>
      <w:r>
        <w:rPr>
          <w:szCs w:val="28"/>
        </w:rPr>
        <w:t xml:space="preserve">10.5.2. </w:t>
      </w:r>
      <w:r w:rsidR="00D23048" w:rsidRPr="00537A16">
        <w:rPr>
          <w:szCs w:val="28"/>
        </w:rPr>
        <w:t xml:space="preserve">В случае принятия решения об отказе от проведения открытого </w:t>
      </w:r>
      <w:r w:rsidR="00D23048">
        <w:rPr>
          <w:szCs w:val="28"/>
        </w:rPr>
        <w:t>аукциона</w:t>
      </w:r>
      <w:r w:rsidR="00D23048" w:rsidRPr="00537A16">
        <w:rPr>
          <w:szCs w:val="28"/>
        </w:rPr>
        <w:t>,  Заказчик</w:t>
      </w:r>
      <w:r w:rsidR="000D62E0">
        <w:rPr>
          <w:szCs w:val="28"/>
        </w:rPr>
        <w:t>, специализированная организация</w:t>
      </w:r>
      <w:r w:rsidR="00D23048" w:rsidRPr="00537A16">
        <w:rPr>
          <w:szCs w:val="28"/>
        </w:rPr>
        <w:t xml:space="preserve"> в течение дня, следующего за днем принятия такого решения размещает сведения об отказе от проведения открытого </w:t>
      </w:r>
      <w:r w:rsidR="00D23048">
        <w:rPr>
          <w:szCs w:val="28"/>
        </w:rPr>
        <w:t>аукциона</w:t>
      </w:r>
      <w:r w:rsidR="00925E8C">
        <w:rPr>
          <w:szCs w:val="28"/>
        </w:rPr>
        <w:t xml:space="preserve"> в </w:t>
      </w:r>
      <w:r w:rsidR="00925E8C">
        <w:t xml:space="preserve">единой информационной системе </w:t>
      </w:r>
      <w:r w:rsidR="00D23048" w:rsidRPr="00537A16">
        <w:rPr>
          <w:szCs w:val="28"/>
        </w:rPr>
        <w:t xml:space="preserve">и в течение трех  дней направляет по электронной почте уведомления всем участникам закупок, получившим </w:t>
      </w:r>
      <w:r w:rsidR="00D23048">
        <w:rPr>
          <w:szCs w:val="28"/>
        </w:rPr>
        <w:t>аукционную</w:t>
      </w:r>
      <w:r w:rsidR="00D23048" w:rsidRPr="00537A16">
        <w:rPr>
          <w:szCs w:val="28"/>
        </w:rPr>
        <w:t xml:space="preserve"> документацию на бумажном носителе и (или) направившим </w:t>
      </w:r>
      <w:r w:rsidR="00D23048">
        <w:rPr>
          <w:szCs w:val="28"/>
        </w:rPr>
        <w:t>ау</w:t>
      </w:r>
      <w:r w:rsidR="00EC0FAF">
        <w:rPr>
          <w:szCs w:val="28"/>
        </w:rPr>
        <w:t>к</w:t>
      </w:r>
      <w:r w:rsidR="00D23048">
        <w:rPr>
          <w:szCs w:val="28"/>
        </w:rPr>
        <w:t>ционные</w:t>
      </w:r>
      <w:r w:rsidR="00D23048" w:rsidRPr="00537A16">
        <w:rPr>
          <w:szCs w:val="28"/>
        </w:rPr>
        <w:t xml:space="preserve">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w:t>
      </w:r>
      <w:r w:rsidR="00D23048">
        <w:rPr>
          <w:szCs w:val="28"/>
        </w:rPr>
        <w:t>аукциона</w:t>
      </w:r>
      <w:r w:rsidR="00D23048" w:rsidRPr="00537A16">
        <w:rPr>
          <w:szCs w:val="28"/>
        </w:rPr>
        <w:t>.</w:t>
      </w:r>
    </w:p>
    <w:p w:rsidR="00D23048" w:rsidRDefault="00D23048" w:rsidP="00D23048">
      <w:pPr>
        <w:pStyle w:val="22"/>
        <w:spacing w:line="240" w:lineRule="auto"/>
        <w:ind w:left="1133"/>
        <w:rPr>
          <w:b/>
          <w:szCs w:val="28"/>
        </w:rPr>
      </w:pPr>
    </w:p>
    <w:p w:rsidR="00D56B20" w:rsidRPr="00CE3093" w:rsidRDefault="00570117" w:rsidP="00CE3093">
      <w:pPr>
        <w:pStyle w:val="22"/>
        <w:spacing w:line="240" w:lineRule="auto"/>
        <w:rPr>
          <w:b/>
          <w:szCs w:val="28"/>
        </w:rPr>
      </w:pPr>
      <w:r>
        <w:rPr>
          <w:b/>
          <w:szCs w:val="28"/>
        </w:rPr>
        <w:t xml:space="preserve">10.6. </w:t>
      </w:r>
      <w:r w:rsidR="00D013ED" w:rsidRPr="00CE3093">
        <w:rPr>
          <w:b/>
          <w:szCs w:val="28"/>
        </w:rPr>
        <w:t>Порядок подачи аукционных заявок</w:t>
      </w:r>
    </w:p>
    <w:p w:rsidR="002639D5" w:rsidRPr="00CE3093" w:rsidRDefault="002639D5" w:rsidP="00CE3093">
      <w:pPr>
        <w:pStyle w:val="22"/>
        <w:spacing w:line="240" w:lineRule="auto"/>
        <w:ind w:left="1134"/>
        <w:rPr>
          <w:b/>
          <w:szCs w:val="28"/>
        </w:rPr>
      </w:pPr>
    </w:p>
    <w:p w:rsidR="00D56B20" w:rsidRPr="00CE3093" w:rsidRDefault="00D013ED" w:rsidP="00570117">
      <w:pPr>
        <w:pStyle w:val="33"/>
        <w:numPr>
          <w:ilvl w:val="0"/>
          <w:numId w:val="84"/>
        </w:numPr>
        <w:spacing w:line="240" w:lineRule="auto"/>
        <w:rPr>
          <w:szCs w:val="28"/>
        </w:rPr>
      </w:pPr>
      <w:r w:rsidRPr="00CE3093">
        <w:rPr>
          <w:szCs w:val="28"/>
        </w:rPr>
        <w:t xml:space="preserve">Для участия в аукционе участник закупок подает аукционную заявку в срок и по форме, </w:t>
      </w:r>
      <w:r w:rsidR="000955A9">
        <w:rPr>
          <w:szCs w:val="28"/>
        </w:rPr>
        <w:t>представленной в аукционной документации, в случае установления таковой Заказчиком</w:t>
      </w:r>
      <w:r w:rsidR="00D56B20" w:rsidRPr="00CE3093">
        <w:rPr>
          <w:szCs w:val="28"/>
        </w:rPr>
        <w:t>.</w:t>
      </w:r>
    </w:p>
    <w:p w:rsidR="000966B4" w:rsidRDefault="003A37AB" w:rsidP="00570117">
      <w:pPr>
        <w:pStyle w:val="33"/>
        <w:numPr>
          <w:ilvl w:val="0"/>
          <w:numId w:val="84"/>
        </w:numPr>
        <w:spacing w:line="240" w:lineRule="auto"/>
        <w:rPr>
          <w:szCs w:val="28"/>
        </w:rPr>
      </w:pPr>
      <w:r w:rsidRPr="002E7F61">
        <w:rPr>
          <w:szCs w:val="28"/>
        </w:rPr>
        <w:lastRenderedPageBreak/>
        <w:t>З</w:t>
      </w:r>
      <w:r>
        <w:rPr>
          <w:szCs w:val="28"/>
        </w:rPr>
        <w:t>аказчик вправе требовать предоставление вместе с заполненной аукционной заявкой</w:t>
      </w:r>
      <w:r w:rsidRPr="00CE3093">
        <w:rPr>
          <w:szCs w:val="28"/>
        </w:rPr>
        <w:t xml:space="preserve"> в соо</w:t>
      </w:r>
      <w:r>
        <w:rPr>
          <w:szCs w:val="28"/>
        </w:rPr>
        <w:t>тветствии с требованиями аукцион</w:t>
      </w:r>
      <w:r w:rsidRPr="00CE3093">
        <w:rPr>
          <w:szCs w:val="28"/>
        </w:rPr>
        <w:t xml:space="preserve">ной </w:t>
      </w:r>
      <w:r>
        <w:rPr>
          <w:szCs w:val="28"/>
        </w:rPr>
        <w:t>документации следующие документы и сведения</w:t>
      </w:r>
      <w:r w:rsidRPr="002E7F61">
        <w:rPr>
          <w:szCs w:val="28"/>
        </w:rPr>
        <w:t>:</w:t>
      </w:r>
    </w:p>
    <w:p w:rsidR="000966B4" w:rsidRDefault="00D013ED" w:rsidP="00570117">
      <w:pPr>
        <w:pStyle w:val="42"/>
        <w:numPr>
          <w:ilvl w:val="0"/>
          <w:numId w:val="85"/>
        </w:numPr>
        <w:spacing w:line="240" w:lineRule="auto"/>
      </w:pPr>
      <w:r w:rsidRPr="000966B4">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0966B4" w:rsidRPr="000966B4" w:rsidRDefault="003A37AB" w:rsidP="00570117">
      <w:pPr>
        <w:pStyle w:val="42"/>
        <w:numPr>
          <w:ilvl w:val="0"/>
          <w:numId w:val="85"/>
        </w:numPr>
        <w:spacing w:line="240" w:lineRule="auto"/>
      </w:pPr>
      <w:r w:rsidRPr="000966B4">
        <w:rPr>
          <w:szCs w:val="28"/>
        </w:rPr>
        <w:t>выписку из единого государственного реестра юридических лиц, выписку из единого государственного реестра индивидуальных предпринимателей(оригинал или нотариально заверенную копию такой выписки), копии документов, удостоверяющих личность (для иного физического лица). Требования к сроку выдачи такой выписки устанавливаются Заказчиком в аукционной документации;</w:t>
      </w:r>
    </w:p>
    <w:p w:rsidR="000966B4" w:rsidRPr="000966B4" w:rsidRDefault="00D013ED" w:rsidP="00570117">
      <w:pPr>
        <w:pStyle w:val="42"/>
        <w:numPr>
          <w:ilvl w:val="0"/>
          <w:numId w:val="85"/>
        </w:numPr>
        <w:spacing w:line="240" w:lineRule="auto"/>
      </w:pPr>
      <w:r w:rsidRPr="000966B4">
        <w:rPr>
          <w:szCs w:val="28"/>
        </w:rPr>
        <w:t>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w:t>
      </w:r>
      <w:r w:rsidR="000966B4">
        <w:rPr>
          <w:szCs w:val="28"/>
        </w:rPr>
        <w:t>ий от имени участника закупок);</w:t>
      </w:r>
    </w:p>
    <w:p w:rsidR="000966B4" w:rsidRPr="000966B4" w:rsidRDefault="00D013ED" w:rsidP="00570117">
      <w:pPr>
        <w:pStyle w:val="42"/>
        <w:numPr>
          <w:ilvl w:val="0"/>
          <w:numId w:val="85"/>
        </w:numPr>
        <w:spacing w:line="240" w:lineRule="auto"/>
      </w:pPr>
      <w:r w:rsidRPr="000966B4">
        <w:rPr>
          <w:szCs w:val="28"/>
        </w:rPr>
        <w:t>копии учредительных документов участника</w:t>
      </w:r>
      <w:r w:rsidR="000966B4">
        <w:rPr>
          <w:szCs w:val="28"/>
        </w:rPr>
        <w:t xml:space="preserve"> закупок (для юридических лиц);</w:t>
      </w:r>
    </w:p>
    <w:p w:rsidR="000966B4" w:rsidRPr="000966B4" w:rsidRDefault="00D013ED" w:rsidP="00570117">
      <w:pPr>
        <w:pStyle w:val="42"/>
        <w:numPr>
          <w:ilvl w:val="0"/>
          <w:numId w:val="85"/>
        </w:numPr>
        <w:spacing w:line="240" w:lineRule="auto"/>
      </w:pPr>
      <w:r w:rsidRPr="000966B4">
        <w:rPr>
          <w:szCs w:val="28"/>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0966B4" w:rsidRPr="000966B4" w:rsidRDefault="00D013ED" w:rsidP="00570117">
      <w:pPr>
        <w:pStyle w:val="42"/>
        <w:numPr>
          <w:ilvl w:val="0"/>
          <w:numId w:val="85"/>
        </w:numPr>
        <w:spacing w:line="240" w:lineRule="auto"/>
      </w:pPr>
      <w:r w:rsidRPr="000966B4">
        <w:rPr>
          <w:szCs w:val="28"/>
        </w:rPr>
        <w:t>сведения о функциональных, количественных и качественных характеристиках т</w:t>
      </w:r>
      <w:r w:rsidR="000966B4">
        <w:rPr>
          <w:szCs w:val="28"/>
        </w:rPr>
        <w:t>овара, о качестве работ, услуг;</w:t>
      </w:r>
    </w:p>
    <w:p w:rsidR="000966B4" w:rsidRPr="000966B4" w:rsidRDefault="00D013ED" w:rsidP="00570117">
      <w:pPr>
        <w:pStyle w:val="42"/>
        <w:numPr>
          <w:ilvl w:val="0"/>
          <w:numId w:val="85"/>
        </w:numPr>
        <w:spacing w:line="240" w:lineRule="auto"/>
      </w:pPr>
      <w:r w:rsidRPr="000966B4">
        <w:rPr>
          <w:szCs w:val="28"/>
        </w:rPr>
        <w:t>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w:t>
      </w:r>
      <w:r w:rsidR="000966B4">
        <w:rPr>
          <w:szCs w:val="28"/>
        </w:rPr>
        <w:t>ечения;</w:t>
      </w:r>
    </w:p>
    <w:p w:rsidR="00570117" w:rsidRDefault="00D013ED" w:rsidP="00570117">
      <w:pPr>
        <w:pStyle w:val="42"/>
        <w:numPr>
          <w:ilvl w:val="0"/>
          <w:numId w:val="85"/>
        </w:numPr>
        <w:spacing w:line="240" w:lineRule="auto"/>
        <w:rPr>
          <w:szCs w:val="28"/>
        </w:rPr>
      </w:pPr>
      <w:r w:rsidRPr="00763D0B">
        <w:rPr>
          <w:szCs w:val="28"/>
        </w:rPr>
        <w:t xml:space="preserve">копии документов, подтверждающих соответствие участника закупок требованиям, </w:t>
      </w:r>
      <w:r w:rsidR="00E24787" w:rsidRPr="00763D0B">
        <w:rPr>
          <w:szCs w:val="28"/>
        </w:rPr>
        <w:t>установленным в документации</w:t>
      </w:r>
      <w:r w:rsidR="00EF75A0" w:rsidRPr="00763D0B">
        <w:rPr>
          <w:szCs w:val="28"/>
        </w:rPr>
        <w:t>;</w:t>
      </w:r>
    </w:p>
    <w:p w:rsidR="00D66369" w:rsidRPr="00D66369" w:rsidRDefault="00D66369" w:rsidP="00D66369">
      <w:pPr>
        <w:pStyle w:val="42"/>
        <w:spacing w:line="240" w:lineRule="auto"/>
        <w:ind w:left="360"/>
        <w:rPr>
          <w:szCs w:val="28"/>
        </w:rPr>
      </w:pPr>
      <w:r w:rsidRPr="00D66369">
        <w:rPr>
          <w:szCs w:val="28"/>
        </w:rPr>
        <w:t xml:space="preserve">9) </w:t>
      </w:r>
      <w:r w:rsidR="00763D0B" w:rsidRPr="00D66369">
        <w:rPr>
          <w:szCs w:val="28"/>
        </w:rPr>
        <w:t xml:space="preserve">письменное согласие </w:t>
      </w:r>
      <w:r w:rsidR="00763D0B" w:rsidRPr="00D66369">
        <w:rPr>
          <w:rStyle w:val="s1"/>
          <w:szCs w:val="28"/>
        </w:rPr>
        <w:t>на обработку персональных данных согласно Приложению № 2 к настоящему Положению (для участников - физических лиц)</w:t>
      </w:r>
      <w:r w:rsidR="00763D0B" w:rsidRPr="00D66369">
        <w:rPr>
          <w:szCs w:val="28"/>
        </w:rPr>
        <w:t>.</w:t>
      </w:r>
    </w:p>
    <w:p w:rsidR="00D013ED" w:rsidRPr="00763D0B" w:rsidRDefault="00235FE8" w:rsidP="00570117">
      <w:pPr>
        <w:pStyle w:val="42"/>
        <w:spacing w:line="240" w:lineRule="auto"/>
        <w:rPr>
          <w:szCs w:val="28"/>
        </w:rPr>
      </w:pPr>
      <w:r w:rsidRPr="00763D0B">
        <w:rPr>
          <w:szCs w:val="28"/>
        </w:rPr>
        <w:t>Непред</w:t>
      </w:r>
      <w:r w:rsidR="00D013ED" w:rsidRPr="00763D0B">
        <w:rPr>
          <w:szCs w:val="28"/>
        </w:rPr>
        <w:t xml:space="preserve">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 </w:t>
      </w:r>
    </w:p>
    <w:p w:rsidR="00D56B20" w:rsidRPr="00CE3093" w:rsidRDefault="00570117" w:rsidP="00CE3093">
      <w:pPr>
        <w:pStyle w:val="33"/>
        <w:spacing w:line="240" w:lineRule="auto"/>
        <w:rPr>
          <w:szCs w:val="28"/>
        </w:rPr>
      </w:pPr>
      <w:r>
        <w:rPr>
          <w:szCs w:val="28"/>
        </w:rPr>
        <w:t xml:space="preserve">10.6.3. </w:t>
      </w:r>
      <w:r w:rsidR="00D013ED" w:rsidRPr="00763D0B">
        <w:rPr>
          <w:szCs w:val="28"/>
        </w:rPr>
        <w:t>Уч</w:t>
      </w:r>
      <w:r w:rsidR="00D013ED" w:rsidRPr="00CE3093">
        <w:rPr>
          <w:szCs w:val="28"/>
        </w:rPr>
        <w:t>астник закупок подает аукционную заявку в письменном виде</w:t>
      </w:r>
      <w:r w:rsidR="008B136A">
        <w:rPr>
          <w:szCs w:val="28"/>
        </w:rPr>
        <w:t xml:space="preserve"> или в форме электронного документа</w:t>
      </w:r>
      <w:r w:rsidR="00D013ED" w:rsidRPr="00CE3093">
        <w:rPr>
          <w:szCs w:val="28"/>
        </w:rPr>
        <w:t xml:space="preserve">. Все листы аукционной заявки должны быть прошиты и пронумерованы. Аукционная заявка должна быть скреплена </w:t>
      </w:r>
      <w:r w:rsidR="00D013ED" w:rsidRPr="00CE3093">
        <w:rPr>
          <w:szCs w:val="28"/>
        </w:rPr>
        <w:lastRenderedPageBreak/>
        <w:t xml:space="preserve">печатью участника закупок и подписана участником закупок или лицом, уполномоченным таким участником. </w:t>
      </w:r>
    </w:p>
    <w:p w:rsidR="00D56B20" w:rsidRPr="00CE3093" w:rsidRDefault="00570117" w:rsidP="00CE3093">
      <w:pPr>
        <w:pStyle w:val="33"/>
        <w:spacing w:line="240" w:lineRule="auto"/>
        <w:rPr>
          <w:szCs w:val="28"/>
        </w:rPr>
      </w:pPr>
      <w:r>
        <w:rPr>
          <w:szCs w:val="28"/>
        </w:rPr>
        <w:t xml:space="preserve">10.6.4. </w:t>
      </w:r>
      <w:r w:rsidR="00CA40E9" w:rsidRPr="00CE3093">
        <w:rPr>
          <w:szCs w:val="28"/>
        </w:rPr>
        <w:t>У</w:t>
      </w:r>
      <w:r w:rsidR="00D013ED" w:rsidRPr="00CE3093">
        <w:rPr>
          <w:szCs w:val="28"/>
        </w:rPr>
        <w:t>частник закупок вправе подать только одну заявку в отношении каждого предмета аукциона</w:t>
      </w:r>
      <w:r w:rsidR="00D56B20" w:rsidRPr="00CE3093">
        <w:rPr>
          <w:szCs w:val="28"/>
        </w:rPr>
        <w:t>.</w:t>
      </w:r>
    </w:p>
    <w:p w:rsidR="00D56B20" w:rsidRPr="00CE3093" w:rsidRDefault="00570117" w:rsidP="00CE3093">
      <w:pPr>
        <w:pStyle w:val="33"/>
        <w:spacing w:line="240" w:lineRule="auto"/>
        <w:rPr>
          <w:szCs w:val="28"/>
        </w:rPr>
      </w:pPr>
      <w:r>
        <w:rPr>
          <w:szCs w:val="28"/>
        </w:rPr>
        <w:t xml:space="preserve">10.6.5. </w:t>
      </w:r>
      <w:r w:rsidR="00D013ED" w:rsidRPr="00CE3093">
        <w:rPr>
          <w:szCs w:val="28"/>
        </w:rPr>
        <w:t>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Аукционные заявки, полученные после окончания времени приема, не рассматриваются и в тот же день возвращаютс</w:t>
      </w:r>
      <w:r w:rsidR="00BF7976">
        <w:rPr>
          <w:szCs w:val="28"/>
        </w:rPr>
        <w:t>я участникам закупки</w:t>
      </w:r>
      <w:r w:rsidR="00D56B20" w:rsidRPr="00CE3093">
        <w:rPr>
          <w:szCs w:val="28"/>
        </w:rPr>
        <w:t>.</w:t>
      </w:r>
    </w:p>
    <w:p w:rsidR="00D56B20" w:rsidRPr="00CE3093" w:rsidRDefault="00570117" w:rsidP="00CE3093">
      <w:pPr>
        <w:pStyle w:val="33"/>
        <w:spacing w:line="240" w:lineRule="auto"/>
        <w:rPr>
          <w:szCs w:val="28"/>
        </w:rPr>
      </w:pPr>
      <w:r>
        <w:rPr>
          <w:szCs w:val="28"/>
        </w:rPr>
        <w:t xml:space="preserve">10.6.6. </w:t>
      </w:r>
      <w:r w:rsidR="00D013ED" w:rsidRPr="00CE3093">
        <w:rPr>
          <w:szCs w:val="28"/>
        </w:rPr>
        <w:t>Участник закупок вправе отозвать аукционную заявку в любое время до дня и времени начала рассмотрения аукционных заявок.</w:t>
      </w:r>
    </w:p>
    <w:p w:rsidR="002639D5" w:rsidRPr="00CE3093" w:rsidRDefault="002639D5" w:rsidP="00CE3093">
      <w:pPr>
        <w:pStyle w:val="33"/>
        <w:spacing w:line="240" w:lineRule="auto"/>
        <w:ind w:left="1134"/>
        <w:rPr>
          <w:szCs w:val="28"/>
        </w:rPr>
      </w:pPr>
    </w:p>
    <w:p w:rsidR="00D013ED" w:rsidRPr="00CE3093" w:rsidRDefault="00570117" w:rsidP="00CE3093">
      <w:pPr>
        <w:pStyle w:val="22"/>
        <w:spacing w:line="240" w:lineRule="auto"/>
        <w:rPr>
          <w:b/>
          <w:szCs w:val="28"/>
        </w:rPr>
      </w:pPr>
      <w:r>
        <w:rPr>
          <w:b/>
          <w:szCs w:val="28"/>
        </w:rPr>
        <w:t xml:space="preserve">10.7. </w:t>
      </w:r>
      <w:r w:rsidR="00D013ED" w:rsidRPr="00CE3093">
        <w:rPr>
          <w:b/>
          <w:szCs w:val="28"/>
        </w:rPr>
        <w:t xml:space="preserve">Порядок </w:t>
      </w:r>
      <w:r w:rsidR="00D56B20" w:rsidRPr="00CE3093">
        <w:rPr>
          <w:b/>
          <w:szCs w:val="28"/>
        </w:rPr>
        <w:t>рассмотрения аукционных заявок</w:t>
      </w:r>
    </w:p>
    <w:p w:rsidR="002639D5" w:rsidRPr="00CE3093" w:rsidRDefault="002639D5" w:rsidP="00CE3093">
      <w:pPr>
        <w:pStyle w:val="22"/>
        <w:spacing w:line="240" w:lineRule="auto"/>
        <w:ind w:left="1134"/>
        <w:rPr>
          <w:b/>
          <w:szCs w:val="28"/>
        </w:rPr>
      </w:pPr>
    </w:p>
    <w:p w:rsidR="00CA40E9" w:rsidRPr="00F6039F" w:rsidRDefault="00570117" w:rsidP="00CE3093">
      <w:pPr>
        <w:pStyle w:val="33"/>
        <w:spacing w:line="240" w:lineRule="auto"/>
        <w:rPr>
          <w:szCs w:val="28"/>
          <w:highlight w:val="yellow"/>
        </w:rPr>
      </w:pPr>
      <w:r>
        <w:rPr>
          <w:szCs w:val="28"/>
        </w:rPr>
        <w:t xml:space="preserve">10.7.1. </w:t>
      </w:r>
      <w:r w:rsidR="00A1475D">
        <w:rPr>
          <w:szCs w:val="28"/>
        </w:rPr>
        <w:t>Заказчик</w:t>
      </w:r>
      <w:r w:rsidR="00D013ED" w:rsidRPr="00CE3093">
        <w:rPr>
          <w:szCs w:val="28"/>
        </w:rPr>
        <w:t xml:space="preserve"> рассматривает </w:t>
      </w:r>
      <w:r w:rsidR="00D013ED" w:rsidRPr="007B3919">
        <w:rPr>
          <w:szCs w:val="28"/>
        </w:rPr>
        <w:t>аукционные заявки на соответствие требованиям, установленным аукционной документацией. Срок рассмотрения аукционных заявок не может превышать деся</w:t>
      </w:r>
      <w:r w:rsidR="00D56B20" w:rsidRPr="007B3919">
        <w:rPr>
          <w:szCs w:val="28"/>
        </w:rPr>
        <w:t xml:space="preserve">ти дней со дня окончания подачи </w:t>
      </w:r>
      <w:r w:rsidR="00D013ED" w:rsidRPr="007B3919">
        <w:rPr>
          <w:szCs w:val="28"/>
        </w:rPr>
        <w:t>аукционных заявок. При необходимости к рассмотрению</w:t>
      </w:r>
      <w:r w:rsidR="00D013ED" w:rsidRPr="00F6039F">
        <w:rPr>
          <w:szCs w:val="28"/>
        </w:rPr>
        <w:t xml:space="preserve"> аукционных заявок</w:t>
      </w:r>
      <w:r w:rsidR="00C10FD5">
        <w:rPr>
          <w:szCs w:val="28"/>
        </w:rPr>
        <w:t xml:space="preserve">может </w:t>
      </w:r>
      <w:r w:rsidR="00D013ED" w:rsidRPr="00F6039F">
        <w:rPr>
          <w:szCs w:val="28"/>
        </w:rPr>
        <w:t>привлекат</w:t>
      </w:r>
      <w:r w:rsidR="00C10FD5">
        <w:rPr>
          <w:szCs w:val="28"/>
        </w:rPr>
        <w:t xml:space="preserve">ься </w:t>
      </w:r>
      <w:r w:rsidR="00D013ED" w:rsidRPr="00F6039F">
        <w:rPr>
          <w:szCs w:val="28"/>
        </w:rPr>
        <w:t>стру</w:t>
      </w:r>
      <w:r w:rsidR="00D56B20" w:rsidRPr="00F6039F">
        <w:rPr>
          <w:szCs w:val="28"/>
        </w:rPr>
        <w:t xml:space="preserve">ктурное подразделение </w:t>
      </w:r>
      <w:r w:rsidR="00A1475D" w:rsidRPr="00F6039F">
        <w:rPr>
          <w:szCs w:val="28"/>
        </w:rPr>
        <w:t>Заказчик</w:t>
      </w:r>
      <w:r w:rsidR="00D56B20" w:rsidRPr="00F6039F">
        <w:rPr>
          <w:szCs w:val="28"/>
        </w:rPr>
        <w:t>а.</w:t>
      </w:r>
    </w:p>
    <w:p w:rsidR="002639D5" w:rsidRDefault="00D013ED" w:rsidP="00570117">
      <w:pPr>
        <w:pStyle w:val="33"/>
        <w:spacing w:line="240" w:lineRule="auto"/>
        <w:rPr>
          <w:szCs w:val="28"/>
        </w:rPr>
      </w:pPr>
      <w:r w:rsidRPr="00C56E49">
        <w:rPr>
          <w:szCs w:val="28"/>
        </w:rPr>
        <w:t xml:space="preserve">На основании результатов </w:t>
      </w:r>
      <w:r w:rsidR="007D3DD1" w:rsidRPr="00C56E49">
        <w:rPr>
          <w:szCs w:val="28"/>
        </w:rPr>
        <w:t xml:space="preserve">рассмотрения аукционных заявок </w:t>
      </w:r>
      <w:r w:rsidR="00241AA0">
        <w:t>Един</w:t>
      </w:r>
      <w:r w:rsidR="008C2297">
        <w:t xml:space="preserve">ой </w:t>
      </w:r>
      <w:r w:rsidR="007D3DD1" w:rsidRPr="00C56E49">
        <w:rPr>
          <w:szCs w:val="28"/>
        </w:rPr>
        <w:t>к</w:t>
      </w:r>
      <w:r w:rsidRPr="00C56E49">
        <w:rPr>
          <w:szCs w:val="28"/>
        </w:rPr>
        <w:t xml:space="preserve">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w:t>
      </w:r>
      <w:r w:rsidR="008C2297" w:rsidRPr="00C56E49">
        <w:rPr>
          <w:szCs w:val="28"/>
        </w:rPr>
        <w:t>К</w:t>
      </w:r>
      <w:r w:rsidR="00015D16" w:rsidRPr="00C56E49">
        <w:rPr>
          <w:szCs w:val="28"/>
        </w:rPr>
        <w:t>омиссии</w:t>
      </w:r>
      <w:r w:rsidRPr="00C56E49">
        <w:rPr>
          <w:szCs w:val="28"/>
        </w:rPr>
        <w:t xml:space="preserve"> в день окончания рассмотрения аукционных заявок. 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w:t>
      </w:r>
      <w:r w:rsidR="0048107D">
        <w:rPr>
          <w:szCs w:val="28"/>
        </w:rPr>
        <w:t xml:space="preserve">, а также </w:t>
      </w:r>
      <w:r w:rsidR="0048107D">
        <w:t>сведения об объеме, цене закупаемых товаров, работ, услуг, сроке исполнения договора</w:t>
      </w:r>
      <w:r w:rsidRPr="00C56E49">
        <w:rPr>
          <w:szCs w:val="28"/>
        </w:rPr>
        <w:t xml:space="preserve">. </w:t>
      </w:r>
    </w:p>
    <w:p w:rsidR="006329D9" w:rsidRPr="00EF75A0" w:rsidRDefault="00C2401E" w:rsidP="006329D9">
      <w:pPr>
        <w:widowControl w:val="0"/>
        <w:tabs>
          <w:tab w:val="left" w:pos="709"/>
        </w:tabs>
        <w:ind w:right="20" w:firstLine="567"/>
        <w:contextualSpacing/>
        <w:jc w:val="both"/>
        <w:rPr>
          <w:rFonts w:ascii="Times New Roman" w:hAnsi="Times New Roman"/>
          <w:sz w:val="28"/>
          <w:szCs w:val="28"/>
        </w:rPr>
      </w:pPr>
      <w:r w:rsidRPr="00C2401E">
        <w:rPr>
          <w:rFonts w:ascii="Times New Roman" w:hAnsi="Times New Roman"/>
          <w:sz w:val="28"/>
          <w:szCs w:val="28"/>
        </w:rPr>
        <w:t xml:space="preserve">10.7.2. </w:t>
      </w:r>
      <w:r w:rsidR="006329D9" w:rsidRPr="00EF75A0">
        <w:rPr>
          <w:rFonts w:ascii="Times New Roman" w:hAnsi="Times New Roman"/>
          <w:sz w:val="28"/>
          <w:szCs w:val="28"/>
        </w:rPr>
        <w:t xml:space="preserve">Основаниями для отказа в допуске к участию в </w:t>
      </w:r>
      <w:r w:rsidR="006329D9">
        <w:rPr>
          <w:rFonts w:ascii="Times New Roman" w:hAnsi="Times New Roman"/>
          <w:sz w:val="28"/>
          <w:szCs w:val="28"/>
        </w:rPr>
        <w:t>аукцион</w:t>
      </w:r>
      <w:r w:rsidR="006329D9" w:rsidRPr="00EF75A0">
        <w:rPr>
          <w:rFonts w:ascii="Times New Roman" w:hAnsi="Times New Roman"/>
          <w:sz w:val="28"/>
          <w:szCs w:val="28"/>
        </w:rPr>
        <w:t>е являются:</w:t>
      </w:r>
    </w:p>
    <w:p w:rsidR="006329D9" w:rsidRPr="00EF75A0" w:rsidRDefault="00FF20D9" w:rsidP="001C794A">
      <w:pPr>
        <w:widowControl w:val="0"/>
        <w:numPr>
          <w:ilvl w:val="0"/>
          <w:numId w:val="22"/>
        </w:numPr>
        <w:tabs>
          <w:tab w:val="left" w:pos="851"/>
        </w:tabs>
        <w:suppressAutoHyphens/>
        <w:spacing w:after="0"/>
        <w:ind w:right="20"/>
        <w:contextualSpacing/>
        <w:jc w:val="both"/>
        <w:rPr>
          <w:rFonts w:ascii="Times New Roman" w:hAnsi="Times New Roman"/>
          <w:sz w:val="28"/>
          <w:szCs w:val="28"/>
        </w:rPr>
      </w:pPr>
      <w:r w:rsidRPr="00EF75A0">
        <w:rPr>
          <w:rFonts w:ascii="Times New Roman" w:hAnsi="Times New Roman"/>
          <w:sz w:val="28"/>
          <w:szCs w:val="28"/>
        </w:rPr>
        <w:t>непредставление</w:t>
      </w:r>
      <w:r w:rsidR="006329D9" w:rsidRPr="00EF75A0">
        <w:rPr>
          <w:rFonts w:ascii="Times New Roman" w:hAnsi="Times New Roman"/>
          <w:sz w:val="28"/>
          <w:szCs w:val="28"/>
        </w:rPr>
        <w:t xml:space="preserve"> сведений и документов, определенных пунктом </w:t>
      </w:r>
      <w:r w:rsidR="006329D9">
        <w:rPr>
          <w:rFonts w:ascii="Times New Roman" w:hAnsi="Times New Roman"/>
          <w:sz w:val="28"/>
          <w:szCs w:val="28"/>
        </w:rPr>
        <w:t xml:space="preserve">9.7 настоящего </w:t>
      </w:r>
      <w:r w:rsidR="006329D9" w:rsidRPr="00EF75A0">
        <w:rPr>
          <w:rFonts w:ascii="Times New Roman" w:hAnsi="Times New Roman"/>
          <w:sz w:val="28"/>
          <w:szCs w:val="28"/>
        </w:rPr>
        <w:t>Положения о закупк</w:t>
      </w:r>
      <w:r w:rsidR="006329D9">
        <w:rPr>
          <w:rFonts w:ascii="Times New Roman" w:hAnsi="Times New Roman"/>
          <w:sz w:val="28"/>
          <w:szCs w:val="28"/>
        </w:rPr>
        <w:t>ах</w:t>
      </w:r>
      <w:r w:rsidR="006329D9" w:rsidRPr="00EF75A0">
        <w:rPr>
          <w:rFonts w:ascii="Times New Roman" w:hAnsi="Times New Roman"/>
          <w:sz w:val="28"/>
          <w:szCs w:val="28"/>
        </w:rPr>
        <w:t xml:space="preserve"> либо наличия в таких документах недостоверных сведений;</w:t>
      </w:r>
    </w:p>
    <w:p w:rsidR="006329D9" w:rsidRPr="00EF75A0" w:rsidRDefault="006329D9" w:rsidP="001C794A">
      <w:pPr>
        <w:widowControl w:val="0"/>
        <w:numPr>
          <w:ilvl w:val="0"/>
          <w:numId w:val="22"/>
        </w:numPr>
        <w:tabs>
          <w:tab w:val="left" w:pos="851"/>
        </w:tabs>
        <w:suppressAutoHyphens/>
        <w:spacing w:after="0"/>
        <w:ind w:right="20"/>
        <w:contextualSpacing/>
        <w:jc w:val="both"/>
        <w:rPr>
          <w:rFonts w:ascii="Times New Roman" w:hAnsi="Times New Roman"/>
          <w:sz w:val="28"/>
          <w:szCs w:val="28"/>
        </w:rPr>
      </w:pPr>
      <w:r w:rsidRPr="00EF75A0">
        <w:rPr>
          <w:rFonts w:ascii="Times New Roman" w:hAnsi="Times New Roman"/>
          <w:sz w:val="28"/>
          <w:szCs w:val="28"/>
        </w:rPr>
        <w:t xml:space="preserve">несоответствие участника закупки требованиям, установленным в </w:t>
      </w:r>
      <w:r>
        <w:rPr>
          <w:rFonts w:ascii="Times New Roman" w:hAnsi="Times New Roman"/>
          <w:sz w:val="28"/>
          <w:szCs w:val="28"/>
        </w:rPr>
        <w:t>аукцион</w:t>
      </w:r>
      <w:r w:rsidRPr="00EF75A0">
        <w:rPr>
          <w:rFonts w:ascii="Times New Roman" w:hAnsi="Times New Roman"/>
          <w:sz w:val="28"/>
          <w:szCs w:val="28"/>
        </w:rPr>
        <w:t>ной документации;</w:t>
      </w:r>
    </w:p>
    <w:p w:rsidR="006329D9" w:rsidRPr="00EF75A0" w:rsidRDefault="006329D9" w:rsidP="001C794A">
      <w:pPr>
        <w:widowControl w:val="0"/>
        <w:numPr>
          <w:ilvl w:val="0"/>
          <w:numId w:val="22"/>
        </w:numPr>
        <w:tabs>
          <w:tab w:val="left" w:pos="851"/>
        </w:tabs>
        <w:suppressAutoHyphens/>
        <w:spacing w:after="0"/>
        <w:ind w:right="20"/>
        <w:contextualSpacing/>
        <w:jc w:val="both"/>
        <w:rPr>
          <w:rFonts w:ascii="Times New Roman" w:hAnsi="Times New Roman"/>
          <w:sz w:val="28"/>
          <w:szCs w:val="28"/>
        </w:rPr>
      </w:pPr>
      <w:r w:rsidRPr="00EF75A0">
        <w:rPr>
          <w:rFonts w:ascii="Times New Roman" w:hAnsi="Times New Roman"/>
          <w:sz w:val="28"/>
          <w:szCs w:val="28"/>
        </w:rPr>
        <w:t xml:space="preserve">несоответствие заявки на участие в конкурсе требованиям </w:t>
      </w:r>
      <w:r>
        <w:rPr>
          <w:rFonts w:ascii="Times New Roman" w:hAnsi="Times New Roman"/>
          <w:sz w:val="28"/>
          <w:szCs w:val="28"/>
        </w:rPr>
        <w:t>аукцион</w:t>
      </w:r>
      <w:r w:rsidRPr="00EF75A0">
        <w:rPr>
          <w:rFonts w:ascii="Times New Roman" w:hAnsi="Times New Roman"/>
          <w:sz w:val="28"/>
          <w:szCs w:val="28"/>
        </w:rPr>
        <w:t>ной документации, в том числе:</w:t>
      </w:r>
    </w:p>
    <w:p w:rsidR="006329D9" w:rsidRPr="00EF75A0" w:rsidRDefault="006329D9" w:rsidP="001C794A">
      <w:pPr>
        <w:shd w:val="clear" w:color="auto" w:fill="FFFFFF"/>
        <w:ind w:left="720"/>
        <w:contextualSpacing/>
        <w:jc w:val="both"/>
        <w:rPr>
          <w:rFonts w:ascii="Times New Roman" w:hAnsi="Times New Roman"/>
          <w:color w:val="000000"/>
          <w:sz w:val="28"/>
          <w:szCs w:val="28"/>
        </w:rPr>
      </w:pPr>
      <w:r>
        <w:rPr>
          <w:rFonts w:ascii="Times New Roman" w:hAnsi="Times New Roman"/>
          <w:color w:val="000000"/>
          <w:sz w:val="28"/>
          <w:szCs w:val="28"/>
        </w:rPr>
        <w:t>а) з</w:t>
      </w:r>
      <w:r w:rsidRPr="00EF75A0">
        <w:rPr>
          <w:rFonts w:ascii="Times New Roman" w:hAnsi="Times New Roman"/>
          <w:color w:val="000000"/>
          <w:sz w:val="28"/>
          <w:szCs w:val="28"/>
        </w:rPr>
        <w:t xml:space="preserve">аявка не соответствует форме </w:t>
      </w:r>
      <w:r w:rsidRPr="00EF75A0">
        <w:rPr>
          <w:rFonts w:ascii="Times New Roman" w:hAnsi="Times New Roman"/>
          <w:sz w:val="28"/>
          <w:szCs w:val="28"/>
        </w:rPr>
        <w:t>Документац</w:t>
      </w:r>
      <w:r w:rsidRPr="00EF75A0">
        <w:rPr>
          <w:rFonts w:ascii="Times New Roman" w:hAnsi="Times New Roman"/>
          <w:color w:val="000000"/>
          <w:sz w:val="28"/>
          <w:szCs w:val="28"/>
        </w:rPr>
        <w:t xml:space="preserve">ии и (или) не имеет в содержании обязательной информации согласно требованиям </w:t>
      </w:r>
      <w:r w:rsidRPr="00EF75A0">
        <w:rPr>
          <w:rFonts w:ascii="Times New Roman" w:hAnsi="Times New Roman"/>
          <w:sz w:val="28"/>
          <w:szCs w:val="28"/>
        </w:rPr>
        <w:t>Документац</w:t>
      </w:r>
      <w:r w:rsidRPr="00EF75A0">
        <w:rPr>
          <w:rFonts w:ascii="Times New Roman" w:hAnsi="Times New Roman"/>
          <w:color w:val="000000"/>
          <w:sz w:val="28"/>
          <w:szCs w:val="28"/>
        </w:rPr>
        <w:t>ии;</w:t>
      </w:r>
    </w:p>
    <w:p w:rsidR="006329D9" w:rsidRPr="00EF75A0" w:rsidRDefault="006329D9" w:rsidP="001C794A">
      <w:pPr>
        <w:shd w:val="clear" w:color="auto" w:fill="FFFFFF"/>
        <w:ind w:left="720"/>
        <w:contextualSpacing/>
        <w:jc w:val="both"/>
        <w:rPr>
          <w:rFonts w:ascii="Times New Roman" w:hAnsi="Times New Roman"/>
          <w:color w:val="000000"/>
          <w:sz w:val="28"/>
          <w:szCs w:val="28"/>
        </w:rPr>
      </w:pPr>
      <w:r w:rsidRPr="00EF75A0">
        <w:rPr>
          <w:rFonts w:ascii="Times New Roman" w:hAnsi="Times New Roman"/>
          <w:color w:val="000000"/>
          <w:sz w:val="28"/>
          <w:szCs w:val="28"/>
        </w:rPr>
        <w:t>б) документы не подписаны (не заверены) должным образом;</w:t>
      </w:r>
    </w:p>
    <w:p w:rsidR="006329D9" w:rsidRPr="00EF75A0" w:rsidRDefault="00FF20D9" w:rsidP="001C794A">
      <w:pPr>
        <w:numPr>
          <w:ilvl w:val="0"/>
          <w:numId w:val="22"/>
        </w:numPr>
        <w:shd w:val="clear" w:color="auto" w:fill="FFFFFF"/>
        <w:suppressAutoHyphens/>
        <w:spacing w:after="0"/>
        <w:contextualSpacing/>
        <w:jc w:val="both"/>
        <w:rPr>
          <w:rFonts w:ascii="Times New Roman" w:hAnsi="Times New Roman"/>
          <w:color w:val="000000"/>
          <w:sz w:val="28"/>
          <w:szCs w:val="28"/>
        </w:rPr>
      </w:pPr>
      <w:r w:rsidRPr="00EF75A0">
        <w:rPr>
          <w:rFonts w:ascii="Times New Roman" w:hAnsi="Times New Roman"/>
          <w:sz w:val="28"/>
          <w:szCs w:val="28"/>
        </w:rPr>
        <w:lastRenderedPageBreak/>
        <w:t>непредставление</w:t>
      </w:r>
      <w:r w:rsidR="006329D9" w:rsidRPr="00EF75A0">
        <w:rPr>
          <w:rFonts w:ascii="Times New Roman" w:hAnsi="Times New Roman"/>
          <w:sz w:val="28"/>
          <w:szCs w:val="28"/>
        </w:rPr>
        <w:t xml:space="preserve">  документа или копии документа, подтверждающего внесение обеспечения заявки на участие в </w:t>
      </w:r>
      <w:r w:rsidR="006329D9">
        <w:rPr>
          <w:rFonts w:ascii="Times New Roman" w:hAnsi="Times New Roman"/>
          <w:sz w:val="28"/>
          <w:szCs w:val="28"/>
        </w:rPr>
        <w:t>аукцион</w:t>
      </w:r>
      <w:r w:rsidR="006329D9" w:rsidRPr="00EF75A0">
        <w:rPr>
          <w:rFonts w:ascii="Times New Roman" w:hAnsi="Times New Roman"/>
          <w:sz w:val="28"/>
          <w:szCs w:val="28"/>
        </w:rPr>
        <w:t>е, если требование обеспечени</w:t>
      </w:r>
      <w:r w:rsidR="006329D9">
        <w:rPr>
          <w:rFonts w:ascii="Times New Roman" w:hAnsi="Times New Roman"/>
          <w:sz w:val="28"/>
          <w:szCs w:val="28"/>
        </w:rPr>
        <w:t>я таких заявок указано в аукцион</w:t>
      </w:r>
      <w:r w:rsidR="006329D9" w:rsidRPr="00EF75A0">
        <w:rPr>
          <w:rFonts w:ascii="Times New Roman" w:hAnsi="Times New Roman"/>
          <w:sz w:val="28"/>
          <w:szCs w:val="28"/>
        </w:rPr>
        <w:t>ной документации ;</w:t>
      </w:r>
    </w:p>
    <w:p w:rsidR="006329D9" w:rsidRPr="00EF75A0" w:rsidRDefault="006329D9" w:rsidP="001C794A">
      <w:pPr>
        <w:numPr>
          <w:ilvl w:val="0"/>
          <w:numId w:val="22"/>
        </w:numPr>
        <w:shd w:val="clear" w:color="auto" w:fill="FFFFFF"/>
        <w:suppressAutoHyphens/>
        <w:spacing w:after="0"/>
        <w:contextualSpacing/>
        <w:jc w:val="both"/>
        <w:rPr>
          <w:rFonts w:ascii="Times New Roman" w:hAnsi="Times New Roman"/>
          <w:color w:val="000000"/>
          <w:sz w:val="28"/>
          <w:szCs w:val="28"/>
        </w:rPr>
      </w:pPr>
      <w:r w:rsidRPr="00EF75A0">
        <w:rPr>
          <w:rFonts w:ascii="Times New Roman" w:hAnsi="Times New Roman"/>
          <w:color w:val="000000"/>
          <w:sz w:val="28"/>
          <w:szCs w:val="28"/>
        </w:rPr>
        <w:t xml:space="preserve">Подача двух и более заявок </w:t>
      </w:r>
      <w:r>
        <w:rPr>
          <w:rFonts w:ascii="Times New Roman" w:hAnsi="Times New Roman"/>
          <w:color w:val="000000"/>
          <w:sz w:val="28"/>
          <w:szCs w:val="28"/>
        </w:rPr>
        <w:t xml:space="preserve">на один и тот же аукцион </w:t>
      </w:r>
      <w:r w:rsidRPr="00EF75A0">
        <w:rPr>
          <w:rFonts w:ascii="Times New Roman" w:hAnsi="Times New Roman"/>
          <w:color w:val="000000"/>
          <w:sz w:val="28"/>
          <w:szCs w:val="28"/>
        </w:rPr>
        <w:t>при условии, что ранее поданные заявки не отозваны.</w:t>
      </w:r>
    </w:p>
    <w:p w:rsidR="00C2401E" w:rsidRPr="00C2401E" w:rsidRDefault="006329D9" w:rsidP="00B50D2F">
      <w:pPr>
        <w:ind w:left="1134" w:hanging="1134"/>
        <w:contextualSpacing/>
        <w:jc w:val="both"/>
        <w:rPr>
          <w:rFonts w:ascii="Times New Roman" w:hAnsi="Times New Roman"/>
          <w:sz w:val="28"/>
          <w:szCs w:val="28"/>
        </w:rPr>
      </w:pPr>
      <w:r>
        <w:rPr>
          <w:rFonts w:ascii="Times New Roman" w:hAnsi="Times New Roman"/>
          <w:sz w:val="28"/>
          <w:szCs w:val="28"/>
        </w:rPr>
        <w:t xml:space="preserve">10.7.3. </w:t>
      </w:r>
      <w:r w:rsidR="00C2401E" w:rsidRPr="00C2401E">
        <w:rPr>
          <w:rFonts w:ascii="Times New Roman" w:hAnsi="Times New Roman"/>
          <w:sz w:val="28"/>
          <w:szCs w:val="28"/>
        </w:rPr>
        <w:t>В случае, если по окончании срока под</w:t>
      </w:r>
      <w:r w:rsidR="00C2401E">
        <w:rPr>
          <w:rFonts w:ascii="Times New Roman" w:hAnsi="Times New Roman"/>
          <w:sz w:val="28"/>
          <w:szCs w:val="28"/>
        </w:rPr>
        <w:t xml:space="preserve">ачи заявок на участие в </w:t>
      </w:r>
      <w:r w:rsidR="00C2401E" w:rsidRPr="00C2401E">
        <w:rPr>
          <w:rFonts w:ascii="Times New Roman" w:hAnsi="Times New Roman"/>
          <w:sz w:val="28"/>
          <w:szCs w:val="28"/>
        </w:rPr>
        <w:t xml:space="preserve">аукционе не подано ни одной заявки, </w:t>
      </w:r>
      <w:r w:rsidR="003A0FC0">
        <w:rPr>
          <w:rFonts w:ascii="Times New Roman" w:hAnsi="Times New Roman"/>
          <w:sz w:val="28"/>
          <w:szCs w:val="28"/>
        </w:rPr>
        <w:t xml:space="preserve">или </w:t>
      </w:r>
      <w:r w:rsidR="00C2401E" w:rsidRPr="00C2401E">
        <w:rPr>
          <w:rFonts w:ascii="Times New Roman" w:hAnsi="Times New Roman"/>
          <w:sz w:val="28"/>
          <w:szCs w:val="28"/>
        </w:rPr>
        <w:t xml:space="preserve">на основании результатов рассмотрения </w:t>
      </w:r>
      <w:r w:rsidR="00C2401E" w:rsidRPr="003A0FC0">
        <w:rPr>
          <w:rFonts w:ascii="Times New Roman" w:hAnsi="Times New Roman"/>
          <w:sz w:val="28"/>
          <w:szCs w:val="28"/>
        </w:rPr>
        <w:t>аукционных заявок принято решение об отказе в допуске к участию в аукционе всех участников закупок</w:t>
      </w:r>
      <w:r w:rsidR="003A0FC0" w:rsidRPr="003A0FC0">
        <w:rPr>
          <w:rFonts w:ascii="Times New Roman" w:hAnsi="Times New Roman"/>
          <w:sz w:val="28"/>
          <w:szCs w:val="28"/>
        </w:rPr>
        <w:t>, или для участия в аукционе не явился ни один участник закупки, или в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настоящим Положением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r w:rsidR="00C2401E" w:rsidRPr="003A0FC0">
        <w:rPr>
          <w:rFonts w:ascii="Times New Roman" w:hAnsi="Times New Roman"/>
          <w:sz w:val="28"/>
          <w:szCs w:val="28"/>
        </w:rPr>
        <w:t xml:space="preserve"> Заказчик вправе принять одно из следующих решений:</w:t>
      </w:r>
    </w:p>
    <w:p w:rsidR="00C2401E" w:rsidRPr="00C2401E" w:rsidRDefault="00C2401E" w:rsidP="001C794A">
      <w:pPr>
        <w:numPr>
          <w:ilvl w:val="0"/>
          <w:numId w:val="23"/>
        </w:numPr>
        <w:tabs>
          <w:tab w:val="left" w:pos="0"/>
          <w:tab w:val="left" w:pos="993"/>
        </w:tabs>
        <w:suppressAutoHyphens/>
        <w:spacing w:after="0"/>
        <w:contextualSpacing/>
        <w:jc w:val="both"/>
        <w:rPr>
          <w:rFonts w:ascii="Times New Roman" w:hAnsi="Times New Roman"/>
          <w:sz w:val="28"/>
          <w:szCs w:val="28"/>
        </w:rPr>
      </w:pPr>
      <w:r w:rsidRPr="00C2401E">
        <w:rPr>
          <w:rFonts w:ascii="Times New Roman" w:hAnsi="Times New Roman"/>
          <w:sz w:val="28"/>
          <w:szCs w:val="28"/>
        </w:rPr>
        <w:t>Объявить</w:t>
      </w:r>
      <w:r>
        <w:rPr>
          <w:rFonts w:ascii="Times New Roman" w:hAnsi="Times New Roman"/>
          <w:sz w:val="28"/>
          <w:szCs w:val="28"/>
        </w:rPr>
        <w:t xml:space="preserve"> о проведении повторного аукцион</w:t>
      </w:r>
      <w:r w:rsidRPr="00C2401E">
        <w:rPr>
          <w:rFonts w:ascii="Times New Roman" w:hAnsi="Times New Roman"/>
          <w:sz w:val="28"/>
          <w:szCs w:val="28"/>
        </w:rPr>
        <w:t>а. При этом Заказчик вправе изменить условия исполнения договора;</w:t>
      </w:r>
    </w:p>
    <w:p w:rsidR="00C2401E" w:rsidRPr="00C2401E" w:rsidRDefault="00C2401E" w:rsidP="001C794A">
      <w:pPr>
        <w:numPr>
          <w:ilvl w:val="0"/>
          <w:numId w:val="23"/>
        </w:numPr>
        <w:tabs>
          <w:tab w:val="left" w:pos="0"/>
          <w:tab w:val="left" w:pos="993"/>
        </w:tabs>
        <w:suppressAutoHyphens/>
        <w:spacing w:after="0"/>
        <w:contextualSpacing/>
        <w:jc w:val="both"/>
        <w:rPr>
          <w:rFonts w:ascii="Times New Roman" w:hAnsi="Times New Roman"/>
          <w:sz w:val="28"/>
          <w:szCs w:val="28"/>
        </w:rPr>
      </w:pPr>
      <w:r w:rsidRPr="00C2401E">
        <w:rPr>
          <w:rFonts w:ascii="Times New Roman" w:hAnsi="Times New Roman"/>
          <w:sz w:val="28"/>
          <w:szCs w:val="28"/>
        </w:rPr>
        <w:t>Объявить о проведении закупки иным способом, предусмотренным настоящим Положением, в том числе способом закупки у единственного поставщика (подрядчика, исполнителя);</w:t>
      </w:r>
    </w:p>
    <w:p w:rsidR="00C2401E" w:rsidRPr="00C2401E" w:rsidRDefault="00C2401E" w:rsidP="001C794A">
      <w:pPr>
        <w:numPr>
          <w:ilvl w:val="0"/>
          <w:numId w:val="23"/>
        </w:numPr>
        <w:tabs>
          <w:tab w:val="left" w:pos="0"/>
          <w:tab w:val="left" w:pos="993"/>
        </w:tabs>
        <w:suppressAutoHyphens/>
        <w:spacing w:after="0"/>
        <w:contextualSpacing/>
        <w:jc w:val="both"/>
        <w:rPr>
          <w:rFonts w:ascii="Times New Roman" w:hAnsi="Times New Roman"/>
          <w:sz w:val="28"/>
          <w:szCs w:val="28"/>
        </w:rPr>
      </w:pPr>
      <w:r w:rsidRPr="00C2401E">
        <w:rPr>
          <w:rFonts w:ascii="Times New Roman" w:hAnsi="Times New Roman"/>
          <w:sz w:val="28"/>
          <w:szCs w:val="28"/>
        </w:rPr>
        <w:t xml:space="preserve">Отказаться от проведения закупки. </w:t>
      </w:r>
    </w:p>
    <w:p w:rsidR="00C56E49" w:rsidRPr="00C56E49" w:rsidRDefault="00C56E49" w:rsidP="00C2401E">
      <w:pPr>
        <w:pStyle w:val="33"/>
        <w:spacing w:line="240" w:lineRule="auto"/>
        <w:rPr>
          <w:szCs w:val="28"/>
        </w:rPr>
      </w:pPr>
    </w:p>
    <w:p w:rsidR="00D013ED" w:rsidRPr="00CE3093" w:rsidRDefault="00570117" w:rsidP="00CE3093">
      <w:pPr>
        <w:pStyle w:val="22"/>
        <w:spacing w:line="240" w:lineRule="auto"/>
        <w:rPr>
          <w:szCs w:val="28"/>
        </w:rPr>
      </w:pPr>
      <w:r>
        <w:rPr>
          <w:b/>
          <w:szCs w:val="28"/>
        </w:rPr>
        <w:t xml:space="preserve">10.8. </w:t>
      </w:r>
      <w:r w:rsidR="00D013ED" w:rsidRPr="00CE3093">
        <w:rPr>
          <w:b/>
          <w:szCs w:val="28"/>
        </w:rPr>
        <w:t>Аукцион признается несостоявшимся</w:t>
      </w:r>
      <w:r w:rsidR="007D3DD1" w:rsidRPr="00CE3093">
        <w:rPr>
          <w:b/>
          <w:szCs w:val="28"/>
        </w:rPr>
        <w:t>, если</w:t>
      </w:r>
      <w:r w:rsidR="00D013ED" w:rsidRPr="00CE3093">
        <w:rPr>
          <w:szCs w:val="28"/>
        </w:rPr>
        <w:t xml:space="preserve">: </w:t>
      </w:r>
    </w:p>
    <w:p w:rsidR="00474F73" w:rsidRPr="00CE3093" w:rsidRDefault="00474F73" w:rsidP="00CE3093">
      <w:pPr>
        <w:pStyle w:val="33"/>
        <w:spacing w:line="240" w:lineRule="auto"/>
        <w:rPr>
          <w:szCs w:val="28"/>
        </w:rPr>
      </w:pPr>
    </w:p>
    <w:p w:rsidR="009B4EF9" w:rsidRDefault="009B4EF9" w:rsidP="00570117">
      <w:pPr>
        <w:pStyle w:val="33"/>
        <w:numPr>
          <w:ilvl w:val="0"/>
          <w:numId w:val="86"/>
        </w:numPr>
        <w:spacing w:line="240" w:lineRule="auto"/>
        <w:rPr>
          <w:szCs w:val="28"/>
        </w:rPr>
      </w:pPr>
      <w:r>
        <w:rPr>
          <w:szCs w:val="28"/>
        </w:rPr>
        <w:t xml:space="preserve">подана только одна заявка на участие в </w:t>
      </w:r>
      <w:r w:rsidR="00A05389">
        <w:rPr>
          <w:szCs w:val="28"/>
        </w:rPr>
        <w:t>аукцион</w:t>
      </w:r>
      <w:r>
        <w:rPr>
          <w:szCs w:val="28"/>
        </w:rPr>
        <w:t>е;</w:t>
      </w:r>
    </w:p>
    <w:p w:rsidR="00474F73" w:rsidRPr="00CE3093" w:rsidRDefault="00D013ED" w:rsidP="00570117">
      <w:pPr>
        <w:pStyle w:val="33"/>
        <w:numPr>
          <w:ilvl w:val="0"/>
          <w:numId w:val="86"/>
        </w:numPr>
        <w:spacing w:line="240" w:lineRule="auto"/>
        <w:rPr>
          <w:szCs w:val="28"/>
        </w:rPr>
      </w:pPr>
      <w:r w:rsidRPr="00CE3093">
        <w:rPr>
          <w:szCs w:val="28"/>
        </w:rPr>
        <w:t xml:space="preserve">только </w:t>
      </w:r>
      <w:r w:rsidR="007D3DD1" w:rsidRPr="00CE3093">
        <w:rPr>
          <w:szCs w:val="28"/>
        </w:rPr>
        <w:t>один участник закупок признан</w:t>
      </w:r>
      <w:r w:rsidRPr="00CE3093">
        <w:rPr>
          <w:szCs w:val="28"/>
        </w:rPr>
        <w:t xml:space="preserve"> участником аукциона. В этом случае </w:t>
      </w:r>
      <w:r w:rsidR="00A1475D">
        <w:rPr>
          <w:szCs w:val="28"/>
        </w:rPr>
        <w:t>Заказчик</w:t>
      </w:r>
      <w:r w:rsidRPr="00CE3093">
        <w:rPr>
          <w:szCs w:val="28"/>
        </w:rPr>
        <w:t xml:space="preserve"> заключает договор с таким участником после подписания протокола рассмотрения аукционных заявок. Договор заключается на условиях, предусмотренных аукционной документацией, по </w:t>
      </w:r>
      <w:r w:rsidR="00E24787" w:rsidRPr="00CE3093">
        <w:rPr>
          <w:szCs w:val="28"/>
        </w:rPr>
        <w:t>цене не превышающей</w:t>
      </w:r>
      <w:r w:rsidR="007D3DD1" w:rsidRPr="00CE3093">
        <w:rPr>
          <w:szCs w:val="28"/>
        </w:rPr>
        <w:t xml:space="preserve"> начальную (максимальную) цену</w:t>
      </w:r>
      <w:r w:rsidRPr="00CE3093">
        <w:rPr>
          <w:szCs w:val="28"/>
        </w:rPr>
        <w:t xml:space="preserve"> договора, указанной в извещении о проведе</w:t>
      </w:r>
      <w:r w:rsidR="00CA40E9" w:rsidRPr="00CE3093">
        <w:rPr>
          <w:szCs w:val="28"/>
        </w:rPr>
        <w:t>нии аукциона;</w:t>
      </w:r>
    </w:p>
    <w:p w:rsidR="00474F73" w:rsidRPr="00CE3093" w:rsidRDefault="00E24787" w:rsidP="00570117">
      <w:pPr>
        <w:pStyle w:val="33"/>
        <w:numPr>
          <w:ilvl w:val="0"/>
          <w:numId w:val="86"/>
        </w:numPr>
        <w:spacing w:line="240" w:lineRule="auto"/>
        <w:rPr>
          <w:szCs w:val="28"/>
        </w:rPr>
      </w:pPr>
      <w:r w:rsidRPr="00CE3093">
        <w:rPr>
          <w:szCs w:val="28"/>
        </w:rPr>
        <w:t>в</w:t>
      </w:r>
      <w:r w:rsidR="001520EB" w:rsidRPr="00CE3093">
        <w:rPr>
          <w:szCs w:val="28"/>
        </w:rPr>
        <w:t xml:space="preserve"> аукционе участвовал один участник. В этом случае </w:t>
      </w:r>
      <w:r w:rsidR="00A1475D">
        <w:rPr>
          <w:szCs w:val="28"/>
        </w:rPr>
        <w:t>Заказчик</w:t>
      </w:r>
      <w:r w:rsidR="007D3B0B">
        <w:rPr>
          <w:szCs w:val="28"/>
        </w:rPr>
        <w:t xml:space="preserve">вправе </w:t>
      </w:r>
      <w:r w:rsidR="001012E8">
        <w:rPr>
          <w:szCs w:val="28"/>
        </w:rPr>
        <w:t xml:space="preserve">провести процедуру повторно, либо </w:t>
      </w:r>
      <w:r w:rsidR="001520EB" w:rsidRPr="00CE3093">
        <w:rPr>
          <w:szCs w:val="28"/>
        </w:rPr>
        <w:t>заключ</w:t>
      </w:r>
      <w:r w:rsidR="007D3B0B">
        <w:rPr>
          <w:szCs w:val="28"/>
        </w:rPr>
        <w:t>ить</w:t>
      </w:r>
      <w:r w:rsidR="001520EB" w:rsidRPr="00CE3093">
        <w:rPr>
          <w:szCs w:val="28"/>
        </w:rPr>
        <w:t xml:space="preserve">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w:t>
      </w:r>
      <w:r w:rsidR="00CA40E9" w:rsidRPr="00CE3093">
        <w:rPr>
          <w:szCs w:val="28"/>
        </w:rPr>
        <w:t>звещении о проведении аукциона</w:t>
      </w:r>
      <w:r w:rsidR="00C2401E">
        <w:rPr>
          <w:szCs w:val="28"/>
        </w:rPr>
        <w:t>.</w:t>
      </w:r>
    </w:p>
    <w:p w:rsidR="002639D5" w:rsidRPr="00CE3093" w:rsidRDefault="002639D5" w:rsidP="00CE3093">
      <w:pPr>
        <w:pStyle w:val="33"/>
        <w:spacing w:line="240" w:lineRule="auto"/>
        <w:ind w:left="1134"/>
        <w:rPr>
          <w:szCs w:val="28"/>
        </w:rPr>
      </w:pPr>
    </w:p>
    <w:p w:rsidR="00CA40E9" w:rsidRPr="00CE3093" w:rsidRDefault="00570117" w:rsidP="00CE3093">
      <w:pPr>
        <w:pStyle w:val="22"/>
        <w:spacing w:line="240" w:lineRule="auto"/>
        <w:rPr>
          <w:b/>
          <w:szCs w:val="28"/>
        </w:rPr>
      </w:pPr>
      <w:r>
        <w:rPr>
          <w:b/>
          <w:szCs w:val="28"/>
        </w:rPr>
        <w:lastRenderedPageBreak/>
        <w:t xml:space="preserve">10.9. </w:t>
      </w:r>
      <w:r w:rsidR="00CA40E9" w:rsidRPr="00CE3093">
        <w:rPr>
          <w:b/>
          <w:szCs w:val="28"/>
        </w:rPr>
        <w:t xml:space="preserve">Порядок проведения аукциона </w:t>
      </w:r>
    </w:p>
    <w:p w:rsidR="002639D5" w:rsidRPr="00CE3093" w:rsidRDefault="002639D5" w:rsidP="00CE3093">
      <w:pPr>
        <w:pStyle w:val="22"/>
        <w:spacing w:line="240" w:lineRule="auto"/>
        <w:ind w:left="1134"/>
        <w:rPr>
          <w:b/>
          <w:szCs w:val="28"/>
        </w:rPr>
      </w:pPr>
    </w:p>
    <w:p w:rsidR="00926EE3" w:rsidRPr="00CE3093" w:rsidRDefault="00D013ED" w:rsidP="00570117">
      <w:pPr>
        <w:pStyle w:val="33"/>
        <w:numPr>
          <w:ilvl w:val="0"/>
          <w:numId w:val="87"/>
        </w:numPr>
        <w:spacing w:line="240" w:lineRule="auto"/>
        <w:rPr>
          <w:szCs w:val="28"/>
        </w:rPr>
      </w:pPr>
      <w:r w:rsidRPr="00CE3093">
        <w:rPr>
          <w:szCs w:val="28"/>
        </w:rPr>
        <w:t>В аукционе могут участвовать только участники закупок, признанные участниками аукциона. Аукцион проводится Комиссией в п</w:t>
      </w:r>
      <w:r w:rsidR="00D56B20" w:rsidRPr="00CE3093">
        <w:rPr>
          <w:szCs w:val="28"/>
        </w:rPr>
        <w:t>рисутствии участников аукциона.</w:t>
      </w:r>
    </w:p>
    <w:p w:rsidR="00926EE3" w:rsidRPr="00CE3093" w:rsidRDefault="00D013ED" w:rsidP="00570117">
      <w:pPr>
        <w:pStyle w:val="33"/>
        <w:numPr>
          <w:ilvl w:val="0"/>
          <w:numId w:val="87"/>
        </w:numPr>
        <w:spacing w:line="240" w:lineRule="auto"/>
        <w:rPr>
          <w:szCs w:val="28"/>
        </w:rPr>
      </w:pPr>
      <w:r w:rsidRPr="00CE3093">
        <w:rPr>
          <w:szCs w:val="28"/>
        </w:rPr>
        <w:t xml:space="preserve">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w:t>
      </w:r>
      <w:r w:rsidR="00E876FD">
        <w:rPr>
          <w:szCs w:val="28"/>
        </w:rPr>
        <w:t>5</w:t>
      </w:r>
      <w:r w:rsidRPr="00CE3093">
        <w:rPr>
          <w:szCs w:val="28"/>
        </w:rPr>
        <w:t xml:space="preserve">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w:t>
      </w:r>
      <w:r w:rsidR="00A1475D">
        <w:rPr>
          <w:szCs w:val="28"/>
        </w:rPr>
        <w:t>Заказчик</w:t>
      </w:r>
      <w:r w:rsidRPr="00CE3093">
        <w:rPr>
          <w:szCs w:val="28"/>
        </w:rPr>
        <w:t xml:space="preserve"> вправе снизить “шаг аукциона” на 0,5 процента от начальной цены договора, но не ниже 0,5 процента начальной цен</w:t>
      </w:r>
      <w:r w:rsidR="00D56B20" w:rsidRPr="00CE3093">
        <w:rPr>
          <w:szCs w:val="28"/>
        </w:rPr>
        <w:t>ы договора.</w:t>
      </w:r>
    </w:p>
    <w:p w:rsidR="00926EE3" w:rsidRPr="00CE3093" w:rsidRDefault="00D013ED" w:rsidP="00570117">
      <w:pPr>
        <w:pStyle w:val="33"/>
        <w:numPr>
          <w:ilvl w:val="0"/>
          <w:numId w:val="87"/>
        </w:numPr>
        <w:spacing w:line="240" w:lineRule="auto"/>
        <w:rPr>
          <w:szCs w:val="28"/>
        </w:rPr>
      </w:pPr>
      <w:r w:rsidRPr="00CE3093">
        <w:rPr>
          <w:szCs w:val="28"/>
        </w:rPr>
        <w:t xml:space="preserve">Победителем аукциона признается лицо, предложившее наиболее низкую цену договора.При проведении аукциона </w:t>
      </w:r>
      <w:r w:rsidR="008C2297">
        <w:rPr>
          <w:szCs w:val="28"/>
        </w:rPr>
        <w:t>К</w:t>
      </w:r>
      <w:r w:rsidR="00015D16" w:rsidRPr="00CE3093">
        <w:rPr>
          <w:szCs w:val="28"/>
        </w:rPr>
        <w:t>омиссия</w:t>
      </w:r>
      <w:r w:rsidRPr="00CE3093">
        <w:rPr>
          <w:szCs w:val="28"/>
        </w:rPr>
        <w:t xml:space="preserve">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r w:rsidR="0048107D">
        <w:rPr>
          <w:szCs w:val="28"/>
        </w:rPr>
        <w:t xml:space="preserve">, </w:t>
      </w:r>
      <w:r w:rsidR="0048107D">
        <w:t>сведения об объеме, цене закупаемых товаров, работ, услуг, сроке исполнения договора</w:t>
      </w:r>
      <w:r w:rsidRPr="00CE3093">
        <w:rPr>
          <w:szCs w:val="28"/>
        </w:rPr>
        <w:t>.</w:t>
      </w:r>
    </w:p>
    <w:p w:rsidR="00926EE3" w:rsidRPr="00CE3093" w:rsidRDefault="00D013ED" w:rsidP="00570117">
      <w:pPr>
        <w:pStyle w:val="33"/>
        <w:numPr>
          <w:ilvl w:val="0"/>
          <w:numId w:val="87"/>
        </w:numPr>
        <w:spacing w:line="240" w:lineRule="auto"/>
        <w:rPr>
          <w:szCs w:val="28"/>
        </w:rPr>
      </w:pPr>
      <w:r w:rsidRPr="00CE3093">
        <w:rPr>
          <w:szCs w:val="28"/>
        </w:rPr>
        <w:t xml:space="preserve">Протокол подписывается всеми присутствующими членами </w:t>
      </w:r>
      <w:r w:rsidR="008C2297">
        <w:rPr>
          <w:szCs w:val="28"/>
        </w:rPr>
        <w:t>К</w:t>
      </w:r>
      <w:r w:rsidR="00015D16" w:rsidRPr="00CE3093">
        <w:rPr>
          <w:szCs w:val="28"/>
        </w:rPr>
        <w:t>омиссии</w:t>
      </w:r>
      <w:r w:rsidRPr="00CE3093">
        <w:rPr>
          <w:szCs w:val="28"/>
        </w:rPr>
        <w:t xml:space="preserve"> в день проведения аукциона. Информация о результатах аукциона размещается </w:t>
      </w:r>
      <w:r w:rsidR="0052154B">
        <w:rPr>
          <w:szCs w:val="28"/>
        </w:rPr>
        <w:t xml:space="preserve"> в единой информационной системе в единой информационной системе</w:t>
      </w:r>
      <w:r w:rsidRPr="00CE3093">
        <w:rPr>
          <w:szCs w:val="28"/>
        </w:rPr>
        <w:t xml:space="preserve"> в течение рабочего дня, следующего после</w:t>
      </w:r>
      <w:r w:rsidR="00926EE3" w:rsidRPr="00CE3093">
        <w:rPr>
          <w:szCs w:val="28"/>
        </w:rPr>
        <w:t xml:space="preserve"> подписания протокола аукциона.</w:t>
      </w:r>
    </w:p>
    <w:p w:rsidR="00D013ED" w:rsidRPr="00CE3093" w:rsidRDefault="00A1475D" w:rsidP="00570117">
      <w:pPr>
        <w:pStyle w:val="33"/>
        <w:numPr>
          <w:ilvl w:val="0"/>
          <w:numId w:val="87"/>
        </w:numPr>
        <w:spacing w:line="240" w:lineRule="auto"/>
        <w:rPr>
          <w:szCs w:val="28"/>
        </w:rPr>
      </w:pPr>
      <w:r>
        <w:rPr>
          <w:szCs w:val="28"/>
        </w:rPr>
        <w:t>Заказчик</w:t>
      </w:r>
      <w:r w:rsidR="00D013ED" w:rsidRPr="00CE3093">
        <w:rPr>
          <w:szCs w:val="28"/>
        </w:rPr>
        <w:t xml:space="preserve">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A97E05" w:rsidRPr="00CE04B8" w:rsidRDefault="00570117" w:rsidP="00570117">
      <w:pPr>
        <w:pStyle w:val="1"/>
        <w:numPr>
          <w:ilvl w:val="0"/>
          <w:numId w:val="0"/>
        </w:numPr>
        <w:jc w:val="both"/>
        <w:rPr>
          <w:rFonts w:ascii="Times New Roman" w:hAnsi="Times New Roman"/>
          <w:sz w:val="28"/>
        </w:rPr>
      </w:pPr>
      <w:r>
        <w:rPr>
          <w:rFonts w:ascii="Times New Roman" w:hAnsi="Times New Roman"/>
          <w:sz w:val="28"/>
        </w:rPr>
        <w:t xml:space="preserve">11. </w:t>
      </w:r>
      <w:r w:rsidR="00A97E05" w:rsidRPr="00CE3093">
        <w:rPr>
          <w:rFonts w:ascii="Times New Roman" w:hAnsi="Times New Roman"/>
          <w:sz w:val="28"/>
        </w:rPr>
        <w:t>Особенности процедур запроса предложений</w:t>
      </w:r>
    </w:p>
    <w:p w:rsidR="00A97E05" w:rsidRPr="007726F1" w:rsidRDefault="00A97E05" w:rsidP="00570117">
      <w:pPr>
        <w:pStyle w:val="22"/>
        <w:numPr>
          <w:ilvl w:val="0"/>
          <w:numId w:val="88"/>
        </w:numPr>
        <w:spacing w:line="240" w:lineRule="auto"/>
        <w:rPr>
          <w:szCs w:val="28"/>
        </w:rPr>
      </w:pPr>
      <w:r>
        <w:rPr>
          <w:szCs w:val="28"/>
        </w:rPr>
        <w:t xml:space="preserve">Под </w:t>
      </w:r>
      <w:r>
        <w:t>запросом предложений понимается конкурентный  способ закупкибез проведения торгов, при котором победителем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7726F1" w:rsidRDefault="007726F1" w:rsidP="00570117">
      <w:pPr>
        <w:pStyle w:val="22"/>
        <w:numPr>
          <w:ilvl w:val="0"/>
          <w:numId w:val="88"/>
        </w:numPr>
        <w:spacing w:line="240" w:lineRule="auto"/>
      </w:pPr>
      <w:r>
        <w:t xml:space="preserve">Процедура запроса предложений не является конкурсом, либо аукционом на право заключить договор, не регулируется статьями 447 - </w:t>
      </w:r>
      <w:r w:rsidRPr="000A17BF">
        <w:t xml:space="preserve">449 части первой Гражданского кодекса Российской Федерации. </w:t>
      </w:r>
      <w:r>
        <w:t xml:space="preserve">Эта процедура </w:t>
      </w:r>
      <w:r w:rsidRPr="000A17BF">
        <w:t>также не является пу</w:t>
      </w:r>
      <w:r>
        <w:t xml:space="preserve">бличным конкурсом и не регулируются статьями 1057 - </w:t>
      </w:r>
      <w:r w:rsidRPr="000A17BF">
        <w:t xml:space="preserve">1061 части второй Гражданского кодекса Российской </w:t>
      </w:r>
      <w:r>
        <w:t xml:space="preserve">Федерации. Таким образом, проведение запроса предложений </w:t>
      </w:r>
      <w:r w:rsidRPr="000A17BF">
        <w:t xml:space="preserve">не накладывает на </w:t>
      </w:r>
      <w:r>
        <w:t xml:space="preserve">Заказчика </w:t>
      </w:r>
      <w:r w:rsidRPr="000A17BF">
        <w:t>соответствующего объема гражданско-</w:t>
      </w:r>
      <w:r w:rsidRPr="000A17BF">
        <w:lastRenderedPageBreak/>
        <w:t xml:space="preserve">правовых обязательств по обязательному заключению договора с победителем </w:t>
      </w:r>
      <w:r>
        <w:t>или иным участником.</w:t>
      </w:r>
    </w:p>
    <w:p w:rsidR="007726F1" w:rsidRDefault="007726F1" w:rsidP="00570117">
      <w:pPr>
        <w:pStyle w:val="22"/>
        <w:numPr>
          <w:ilvl w:val="0"/>
          <w:numId w:val="88"/>
        </w:numPr>
        <w:spacing w:line="240" w:lineRule="auto"/>
      </w:pPr>
      <w:r>
        <w:t>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w:t>
      </w:r>
    </w:p>
    <w:p w:rsidR="007726F1" w:rsidRPr="007726F1" w:rsidRDefault="007726F1" w:rsidP="00570117">
      <w:pPr>
        <w:pStyle w:val="22"/>
        <w:numPr>
          <w:ilvl w:val="0"/>
          <w:numId w:val="88"/>
        </w:numPr>
        <w:spacing w:line="240" w:lineRule="auto"/>
      </w:pPr>
      <w:r w:rsidRPr="006768B9">
        <w:rPr>
          <w:szCs w:val="28"/>
        </w:rPr>
        <w:t>В случае</w:t>
      </w:r>
      <w:r>
        <w:rPr>
          <w:szCs w:val="28"/>
        </w:rPr>
        <w:t>,</w:t>
      </w:r>
      <w:r w:rsidRPr="006768B9">
        <w:rPr>
          <w:szCs w:val="28"/>
        </w:rPr>
        <w:t xml:space="preserve"> принятия решения об отказе от проведения</w:t>
      </w:r>
      <w:r>
        <w:rPr>
          <w:szCs w:val="28"/>
        </w:rPr>
        <w:t xml:space="preserve"> запроса предложений</w:t>
      </w:r>
      <w:r w:rsidRPr="006768B9">
        <w:rPr>
          <w:szCs w:val="28"/>
        </w:rPr>
        <w:t xml:space="preserve">,  </w:t>
      </w:r>
      <w:r>
        <w:rPr>
          <w:szCs w:val="28"/>
        </w:rPr>
        <w:t>З</w:t>
      </w:r>
      <w:r w:rsidRPr="006768B9">
        <w:rPr>
          <w:szCs w:val="28"/>
        </w:rPr>
        <w:t>аказчик в течение дня, следующего за днем</w:t>
      </w:r>
      <w:r w:rsidRPr="004E2883">
        <w:rPr>
          <w:szCs w:val="28"/>
        </w:rPr>
        <w:t xml:space="preserve">принятия такого решения размещает сведения об отказе от проведения </w:t>
      </w:r>
      <w:r>
        <w:rPr>
          <w:szCs w:val="28"/>
        </w:rPr>
        <w:t>запроса предложений</w:t>
      </w:r>
      <w:r w:rsidR="00925E8C">
        <w:rPr>
          <w:szCs w:val="28"/>
        </w:rPr>
        <w:t xml:space="preserve"> в </w:t>
      </w:r>
      <w:r w:rsidR="00925E8C">
        <w:t>единой информационной системе</w:t>
      </w:r>
      <w:r>
        <w:rPr>
          <w:szCs w:val="28"/>
        </w:rPr>
        <w:t xml:space="preserve">. Заказчик </w:t>
      </w:r>
      <w:r w:rsidRPr="004E2883">
        <w:rPr>
          <w:szCs w:val="28"/>
        </w:rPr>
        <w:t xml:space="preserve">не несет обязательств или ответственности в случае не ознакомления претендентами, участниками </w:t>
      </w:r>
      <w:r>
        <w:rPr>
          <w:szCs w:val="28"/>
        </w:rPr>
        <w:t xml:space="preserve"> закупок </w:t>
      </w:r>
      <w:r w:rsidRPr="004E2883">
        <w:rPr>
          <w:szCs w:val="28"/>
        </w:rPr>
        <w:t>с  извещением об отказе от проведения</w:t>
      </w:r>
      <w:r>
        <w:rPr>
          <w:szCs w:val="28"/>
        </w:rPr>
        <w:t xml:space="preserve"> запроса предложений</w:t>
      </w:r>
      <w:r w:rsidRPr="004E2883">
        <w:rPr>
          <w:szCs w:val="28"/>
        </w:rPr>
        <w:t>.</w:t>
      </w:r>
    </w:p>
    <w:p w:rsidR="00A97E05" w:rsidRPr="004B3DC8" w:rsidRDefault="00A97E05" w:rsidP="00570117">
      <w:pPr>
        <w:pStyle w:val="22"/>
        <w:numPr>
          <w:ilvl w:val="0"/>
          <w:numId w:val="88"/>
        </w:numPr>
        <w:spacing w:line="240" w:lineRule="auto"/>
        <w:rPr>
          <w:szCs w:val="28"/>
        </w:rPr>
      </w:pPr>
      <w:r>
        <w:rPr>
          <w:szCs w:val="28"/>
        </w:rPr>
        <w:t>Извеще</w:t>
      </w:r>
      <w:r w:rsidRPr="00CE3093">
        <w:rPr>
          <w:szCs w:val="28"/>
        </w:rPr>
        <w:t>ние</w:t>
      </w:r>
      <w:r>
        <w:rPr>
          <w:szCs w:val="28"/>
        </w:rPr>
        <w:t xml:space="preserve"> о проведении запроса предложений</w:t>
      </w:r>
      <w:r w:rsidRPr="00CE3093">
        <w:rPr>
          <w:szCs w:val="28"/>
        </w:rPr>
        <w:t xml:space="preserve"> должно быть опубликовано </w:t>
      </w:r>
      <w:r w:rsidR="0052154B" w:rsidRPr="007B3919">
        <w:rPr>
          <w:szCs w:val="28"/>
        </w:rPr>
        <w:t>в единой информационной системе в единой информационной системе</w:t>
      </w:r>
      <w:r w:rsidRPr="007B3919">
        <w:rPr>
          <w:szCs w:val="28"/>
        </w:rPr>
        <w:t xml:space="preserve"> не позднее чем за 1 день до даты проведении такого запроса. </w:t>
      </w:r>
      <w:r w:rsidRPr="007B3919">
        <w:t>Наряду с размещением извещения</w:t>
      </w:r>
      <w:r>
        <w:t xml:space="preserve"> о проведении запроса предложений Заказчик</w:t>
      </w:r>
      <w:r w:rsidR="009D63D6">
        <w:t xml:space="preserve">, </w:t>
      </w:r>
      <w:r w:rsidR="009D63D6">
        <w:rPr>
          <w:szCs w:val="28"/>
        </w:rPr>
        <w:t>специализированная организация</w:t>
      </w:r>
      <w:r>
        <w:t xml:space="preserve">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предметами закупок.</w:t>
      </w:r>
    </w:p>
    <w:p w:rsidR="00A97E05" w:rsidRDefault="00A97E05" w:rsidP="00570117">
      <w:pPr>
        <w:pStyle w:val="22"/>
        <w:numPr>
          <w:ilvl w:val="0"/>
          <w:numId w:val="88"/>
        </w:numPr>
        <w:spacing w:line="240" w:lineRule="auto"/>
        <w:rPr>
          <w:szCs w:val="28"/>
        </w:rPr>
      </w:pPr>
      <w:r w:rsidRPr="001B1371">
        <w:t>Извещение о проведении запроса предложений должно содержатьсведения, предусмотренные</w:t>
      </w:r>
      <w:r>
        <w:t xml:space="preserve"> в п.</w:t>
      </w:r>
      <w:r w:rsidR="00561AD5">
        <w:t xml:space="preserve"> 7.2</w:t>
      </w:r>
      <w:r>
        <w:t xml:space="preserve"> настоящего Положения.</w:t>
      </w:r>
    </w:p>
    <w:p w:rsidR="00A97E05" w:rsidRPr="00844D79" w:rsidRDefault="00A97E05" w:rsidP="00570117">
      <w:pPr>
        <w:pStyle w:val="22"/>
        <w:numPr>
          <w:ilvl w:val="0"/>
          <w:numId w:val="88"/>
        </w:numPr>
        <w:spacing w:line="240" w:lineRule="auto"/>
        <w:rPr>
          <w:szCs w:val="28"/>
        </w:rPr>
      </w:pPr>
      <w:r w:rsidRPr="001B1371">
        <w:rPr>
          <w:szCs w:val="28"/>
        </w:rPr>
        <w:t xml:space="preserve">Документация </w:t>
      </w:r>
      <w:r w:rsidRPr="001B1371">
        <w:t>о проведении запроса предложений должн</w:t>
      </w:r>
      <w:r>
        <w:t>а</w:t>
      </w:r>
      <w:r w:rsidRPr="001B1371">
        <w:t xml:space="preserve"> содержать</w:t>
      </w:r>
      <w:r w:rsidR="00C3099E">
        <w:t xml:space="preserve"> сведения</w:t>
      </w:r>
      <w:r w:rsidRPr="001B1371">
        <w:t>, предусмотренные</w:t>
      </w:r>
      <w:r>
        <w:t xml:space="preserve"> в п.</w:t>
      </w:r>
      <w:r w:rsidR="00561AD5">
        <w:t xml:space="preserve"> 7</w:t>
      </w:r>
      <w:r>
        <w:t>.3 настоящего Положения.</w:t>
      </w:r>
    </w:p>
    <w:p w:rsidR="00A97E05" w:rsidRPr="00844D79" w:rsidRDefault="00A97E05" w:rsidP="00570117">
      <w:pPr>
        <w:pStyle w:val="22"/>
        <w:numPr>
          <w:ilvl w:val="0"/>
          <w:numId w:val="88"/>
        </w:numPr>
        <w:spacing w:line="240" w:lineRule="auto"/>
        <w:rPr>
          <w:szCs w:val="28"/>
        </w:rPr>
      </w:pPr>
      <w: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A97E05" w:rsidRDefault="00A97E05" w:rsidP="00570117">
      <w:pPr>
        <w:pStyle w:val="22"/>
        <w:numPr>
          <w:ilvl w:val="0"/>
          <w:numId w:val="88"/>
        </w:numPr>
        <w:spacing w:line="240" w:lineRule="auto"/>
        <w:rPr>
          <w:szCs w:val="28"/>
        </w:rPr>
      </w:pPr>
      <w:r w:rsidRPr="00CE3093">
        <w:rPr>
          <w:szCs w:val="28"/>
        </w:rPr>
        <w:t>Каждое изменение или разъяснение запроса предложений, в т.ч. изменение критериев для оценки предложений, сообщается всем участникам.</w:t>
      </w:r>
    </w:p>
    <w:p w:rsidR="00A97E05" w:rsidRPr="00A07344" w:rsidRDefault="00A97E05" w:rsidP="00570117">
      <w:pPr>
        <w:pStyle w:val="22"/>
        <w:numPr>
          <w:ilvl w:val="0"/>
          <w:numId w:val="88"/>
        </w:numPr>
        <w:spacing w:line="240" w:lineRule="auto"/>
        <w:rPr>
          <w:szCs w:val="28"/>
        </w:rPr>
      </w:pPr>
      <w:r w:rsidRPr="00A07344">
        <w:t xml:space="preserve">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w:t>
      </w:r>
      <w:r w:rsidR="009D63D6">
        <w:t>З</w:t>
      </w:r>
      <w:r w:rsidRPr="00A07344">
        <w:t>аказчику в письменной форме</w:t>
      </w:r>
      <w:r w:rsidR="008B136A">
        <w:t xml:space="preserve"> или в форме электронного документа</w:t>
      </w:r>
      <w:r w:rsidRPr="00A07344">
        <w:t>.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97E05" w:rsidRPr="004B3DC8" w:rsidRDefault="00A97E05" w:rsidP="00570117">
      <w:pPr>
        <w:pStyle w:val="22"/>
        <w:numPr>
          <w:ilvl w:val="0"/>
          <w:numId w:val="88"/>
        </w:numPr>
        <w:spacing w:line="240" w:lineRule="auto"/>
        <w:rPr>
          <w:szCs w:val="28"/>
        </w:rPr>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w:t>
      </w:r>
      <w:r w:rsidR="00217E65">
        <w:t>тся условия исполнения договора</w:t>
      </w:r>
      <w:r>
        <w:t xml:space="preserve">, содержащиеся в заявке, признанной лучшей, или </w:t>
      </w:r>
      <w:r>
        <w:lastRenderedPageBreak/>
        <w:t>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97E05" w:rsidRPr="004B3DC8" w:rsidRDefault="00A97E05" w:rsidP="00570117">
      <w:pPr>
        <w:pStyle w:val="22"/>
        <w:numPr>
          <w:ilvl w:val="0"/>
          <w:numId w:val="88"/>
        </w:numPr>
        <w:spacing w:line="240" w:lineRule="auto"/>
        <w:rPr>
          <w:szCs w:val="28"/>
        </w:rPr>
      </w:pPr>
      <w:r>
        <w:t>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97E05" w:rsidRPr="004B3DC8" w:rsidRDefault="00A97E05" w:rsidP="00570117">
      <w:pPr>
        <w:pStyle w:val="22"/>
        <w:numPr>
          <w:ilvl w:val="0"/>
          <w:numId w:val="88"/>
        </w:numPr>
        <w:spacing w:line="240" w:lineRule="auto"/>
        <w:rPr>
          <w:szCs w:val="28"/>
        </w:rPr>
      </w:pPr>
      <w:r>
        <w:t xml:space="preserve">В течение одного часа после завершения проведения запроса предложений </w:t>
      </w:r>
      <w:r w:rsidR="0052154B">
        <w:t xml:space="preserve"> в единой информационной системе </w:t>
      </w:r>
      <w:r w:rsidR="00561AD5">
        <w:t>размещается протокол</w:t>
      </w:r>
      <w:r>
        <w:t xml:space="preserve">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97E05" w:rsidRPr="004B3DC8" w:rsidRDefault="00A97E05" w:rsidP="00570117">
      <w:pPr>
        <w:pStyle w:val="22"/>
        <w:numPr>
          <w:ilvl w:val="0"/>
          <w:numId w:val="88"/>
        </w:numPr>
        <w:spacing w:line="240" w:lineRule="auto"/>
        <w:rPr>
          <w:szCs w:val="28"/>
        </w:rPr>
      </w:pPr>
      <w:r>
        <w:t xml:space="preserve">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w:t>
      </w:r>
      <w:r w:rsidR="00561AD5">
        <w:t>или не направление окончательных предложений фиксирую</w:t>
      </w:r>
      <w:r>
        <w:t>тся в протоколе проведения запроса предложений.</w:t>
      </w:r>
      <w:r w:rsidR="00561AD5">
        <w:t xml:space="preserve">Участники, отказавшиеся или не направившие окончательные предложения утрачивают статус участника закупки и не допускаются на второй этап процедуры. </w:t>
      </w:r>
    </w:p>
    <w:p w:rsidR="00A97E05" w:rsidRPr="004B3DC8" w:rsidRDefault="00A97E05" w:rsidP="00570117">
      <w:pPr>
        <w:pStyle w:val="22"/>
        <w:numPr>
          <w:ilvl w:val="0"/>
          <w:numId w:val="88"/>
        </w:numPr>
        <w:spacing w:line="240" w:lineRule="auto"/>
        <w:rPr>
          <w:szCs w:val="28"/>
        </w:rPr>
      </w:pPr>
      <w:r>
        <w:t>Вскрытие конвертов с окончательными предложениями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A97E05" w:rsidRPr="004B3DC8" w:rsidRDefault="00A97E05" w:rsidP="00570117">
      <w:pPr>
        <w:pStyle w:val="22"/>
        <w:numPr>
          <w:ilvl w:val="0"/>
          <w:numId w:val="88"/>
        </w:numPr>
        <w:spacing w:line="240" w:lineRule="auto"/>
        <w:rPr>
          <w:szCs w:val="28"/>
        </w:rPr>
      </w:pPr>
      <w:r>
        <w:t xml:space="preserve">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w:t>
      </w:r>
      <w:r w:rsidR="00250950">
        <w:t>З</w:t>
      </w:r>
      <w:r>
        <w:t xml:space="preserve">аказчика в товарах, работах, услугах.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w:t>
      </w:r>
      <w:r>
        <w:lastRenderedPageBreak/>
        <w:t xml:space="preserve">победителя запроса предложений. Итоговый протокол и протокол проведения запроса предложений размещаются </w:t>
      </w:r>
      <w:r w:rsidR="0052154B">
        <w:t xml:space="preserve"> в единой информационной системе в единой информационной системе</w:t>
      </w:r>
      <w:r>
        <w:t xml:space="preserve"> в день подписания итогового протокола.</w:t>
      </w:r>
    </w:p>
    <w:p w:rsidR="00A97E05" w:rsidRPr="004B3DC8" w:rsidRDefault="000C5F8D" w:rsidP="00570117">
      <w:pPr>
        <w:pStyle w:val="22"/>
        <w:numPr>
          <w:ilvl w:val="0"/>
          <w:numId w:val="88"/>
        </w:numPr>
        <w:spacing w:line="240" w:lineRule="auto"/>
        <w:rPr>
          <w:szCs w:val="28"/>
        </w:rPr>
      </w:pPr>
      <w:r w:rsidRPr="004130AC">
        <w:rPr>
          <w:szCs w:val="28"/>
        </w:rPr>
        <w:t>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позднее чем через пять дней с даты размещения в единой информационной системе итогового протокола</w:t>
      </w:r>
      <w:r w:rsidR="00A97E05">
        <w:t xml:space="preserve">. При уклонении победителя запроса предложений от заключения договора </w:t>
      </w:r>
      <w:r w:rsidR="00250950">
        <w:t>З</w:t>
      </w:r>
      <w:r w:rsidR="00A97E05">
        <w:t xml:space="preserve">аказчик </w:t>
      </w:r>
      <w:r w:rsidR="008C255F">
        <w:t xml:space="preserve">направляет сведения о нём в уполномоченный </w:t>
      </w:r>
      <w:r w:rsidR="008C255F" w:rsidRPr="007B3919">
        <w:t xml:space="preserve">орган для внесения в реестр недобросовестных поставщиков в соответствии с разделом 16 настоящего Положения, а также, Заказчик </w:t>
      </w:r>
      <w:r w:rsidR="00A97E05" w:rsidRPr="007B3919">
        <w:t>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w:t>
      </w:r>
      <w:r w:rsidR="00A97E05">
        <w:t xml:space="preserve"> предложению которого присвоен второй номер, заключить договор проект договора составляется </w:t>
      </w:r>
      <w:r w:rsidR="00250950">
        <w:t>З</w:t>
      </w:r>
      <w:r w:rsidR="00A97E05">
        <w:t>аказчиком путем включения в проект договора условий исполнения договора, предложенных этим участником.</w:t>
      </w:r>
    </w:p>
    <w:p w:rsidR="003E0B81" w:rsidRPr="00CE3093" w:rsidRDefault="00570117" w:rsidP="00570117">
      <w:pPr>
        <w:pStyle w:val="1"/>
        <w:numPr>
          <w:ilvl w:val="0"/>
          <w:numId w:val="0"/>
        </w:numPr>
        <w:ind w:left="852" w:hanging="568"/>
        <w:jc w:val="both"/>
        <w:rPr>
          <w:rFonts w:ascii="Times New Roman" w:hAnsi="Times New Roman"/>
          <w:sz w:val="28"/>
        </w:rPr>
      </w:pPr>
      <w:r>
        <w:rPr>
          <w:rFonts w:ascii="Times New Roman" w:hAnsi="Times New Roman"/>
          <w:sz w:val="28"/>
        </w:rPr>
        <w:t xml:space="preserve">12. </w:t>
      </w:r>
      <w:r w:rsidR="00A97E05" w:rsidRPr="00CE3093">
        <w:rPr>
          <w:rFonts w:ascii="Times New Roman" w:hAnsi="Times New Roman"/>
          <w:sz w:val="28"/>
        </w:rPr>
        <w:t xml:space="preserve">Особенности процедур </w:t>
      </w:r>
      <w:r w:rsidR="001D538A">
        <w:rPr>
          <w:rFonts w:ascii="Times New Roman" w:hAnsi="Times New Roman"/>
          <w:sz w:val="28"/>
        </w:rPr>
        <w:t>запроса котировок</w:t>
      </w:r>
    </w:p>
    <w:p w:rsidR="00015D16" w:rsidRPr="00CE3093" w:rsidRDefault="00CA7ABF" w:rsidP="00570117">
      <w:pPr>
        <w:pStyle w:val="22"/>
        <w:numPr>
          <w:ilvl w:val="0"/>
          <w:numId w:val="89"/>
        </w:numPr>
        <w:spacing w:line="240" w:lineRule="auto"/>
        <w:rPr>
          <w:b/>
          <w:szCs w:val="28"/>
        </w:rPr>
      </w:pPr>
      <w:r w:rsidRPr="00CE3093">
        <w:rPr>
          <w:b/>
          <w:szCs w:val="28"/>
        </w:rPr>
        <w:t xml:space="preserve">Под </w:t>
      </w:r>
      <w:r w:rsidR="001D538A">
        <w:rPr>
          <w:b/>
          <w:szCs w:val="28"/>
        </w:rPr>
        <w:t>запросом котировок</w:t>
      </w:r>
      <w:r w:rsidRPr="00CE3093">
        <w:rPr>
          <w:szCs w:val="28"/>
        </w:rPr>
        <w:t xml:space="preserve">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w:t>
      </w:r>
      <w:r w:rsidR="0052154B">
        <w:rPr>
          <w:szCs w:val="28"/>
        </w:rPr>
        <w:t xml:space="preserve"> в единой информационной системе </w:t>
      </w:r>
      <w:r w:rsidRPr="00CE3093">
        <w:rPr>
          <w:szCs w:val="28"/>
        </w:rPr>
        <w:t xml:space="preserve">извещения о проведении </w:t>
      </w:r>
      <w:r w:rsidR="001D538A">
        <w:rPr>
          <w:szCs w:val="28"/>
        </w:rPr>
        <w:t>запроса котировок</w:t>
      </w:r>
      <w:r w:rsidRPr="00CE3093">
        <w:rPr>
          <w:szCs w:val="28"/>
        </w:rPr>
        <w:t>, и победителем признается участник закупок, пре</w:t>
      </w:r>
      <w:r w:rsidR="003E0B81" w:rsidRPr="00CE3093">
        <w:rPr>
          <w:szCs w:val="28"/>
        </w:rPr>
        <w:t>дложивший наиболее низкую цену.</w:t>
      </w:r>
    </w:p>
    <w:p w:rsidR="003E0B81" w:rsidRPr="00CE3093" w:rsidRDefault="00A1475D" w:rsidP="00570117">
      <w:pPr>
        <w:pStyle w:val="22"/>
        <w:numPr>
          <w:ilvl w:val="0"/>
          <w:numId w:val="89"/>
        </w:numPr>
        <w:spacing w:line="240" w:lineRule="auto"/>
        <w:rPr>
          <w:b/>
          <w:szCs w:val="28"/>
        </w:rPr>
      </w:pPr>
      <w:r>
        <w:rPr>
          <w:szCs w:val="28"/>
        </w:rPr>
        <w:t>Заказчик</w:t>
      </w:r>
      <w:r w:rsidR="00CA7ABF" w:rsidRPr="00CE3093">
        <w:rPr>
          <w:szCs w:val="28"/>
        </w:rPr>
        <w:t xml:space="preserve"> вправе осуществлять закупки товаров, работ, услуг, для которых </w:t>
      </w:r>
      <w:r w:rsidR="00015D16" w:rsidRPr="00CE3093">
        <w:rPr>
          <w:szCs w:val="28"/>
        </w:rPr>
        <w:t>е</w:t>
      </w:r>
      <w:r w:rsidR="00CA7ABF" w:rsidRPr="00CE3093">
        <w:rPr>
          <w:szCs w:val="28"/>
        </w:rPr>
        <w:t xml:space="preserve">сть функционирующий рынок, путем </w:t>
      </w:r>
      <w:r w:rsidR="001D538A">
        <w:rPr>
          <w:szCs w:val="28"/>
        </w:rPr>
        <w:t>запроса котировок</w:t>
      </w:r>
      <w:r w:rsidR="00CA7ABF" w:rsidRPr="00CE3093">
        <w:rPr>
          <w:szCs w:val="28"/>
        </w:rPr>
        <w:t>, если их</w:t>
      </w:r>
      <w:r w:rsidR="00015D16" w:rsidRPr="00CE3093">
        <w:rPr>
          <w:szCs w:val="28"/>
        </w:rPr>
        <w:t xml:space="preserve"> производство, </w:t>
      </w:r>
      <w:r w:rsidR="00CA7ABF" w:rsidRPr="00CE3093">
        <w:rPr>
          <w:szCs w:val="28"/>
        </w:rPr>
        <w:t xml:space="preserve">выполнение, оказание осуществляются не по </w:t>
      </w:r>
      <w:r w:rsidR="00015D16" w:rsidRPr="00CE3093">
        <w:rPr>
          <w:szCs w:val="28"/>
        </w:rPr>
        <w:t>конкретным з</w:t>
      </w:r>
      <w:r w:rsidR="00CA7ABF" w:rsidRPr="00CE3093">
        <w:rPr>
          <w:szCs w:val="28"/>
        </w:rPr>
        <w:t xml:space="preserve">аявкам </w:t>
      </w:r>
      <w:r>
        <w:rPr>
          <w:szCs w:val="28"/>
        </w:rPr>
        <w:t>Заказчик</w:t>
      </w:r>
      <w:r w:rsidR="003E0B81" w:rsidRPr="00CE3093">
        <w:rPr>
          <w:szCs w:val="28"/>
        </w:rPr>
        <w:t>а.</w:t>
      </w:r>
    </w:p>
    <w:p w:rsidR="003E0B81" w:rsidRPr="00CE3093" w:rsidRDefault="00CA7ABF" w:rsidP="00570117">
      <w:pPr>
        <w:pStyle w:val="22"/>
        <w:numPr>
          <w:ilvl w:val="0"/>
          <w:numId w:val="89"/>
        </w:numPr>
        <w:spacing w:line="240" w:lineRule="auto"/>
        <w:rPr>
          <w:szCs w:val="28"/>
        </w:rPr>
      </w:pPr>
      <w:r w:rsidRPr="00CE3093">
        <w:rPr>
          <w:szCs w:val="28"/>
        </w:rPr>
        <w:t xml:space="preserve">При осуществлении закупки путем </w:t>
      </w:r>
      <w:r w:rsidR="001D538A">
        <w:rPr>
          <w:szCs w:val="28"/>
        </w:rPr>
        <w:t>запроса котировок</w:t>
      </w:r>
      <w:r w:rsidR="00A1475D">
        <w:rPr>
          <w:szCs w:val="28"/>
        </w:rPr>
        <w:t>Заказчик</w:t>
      </w:r>
      <w:r w:rsidRPr="00CE3093">
        <w:rPr>
          <w:szCs w:val="28"/>
        </w:rPr>
        <w:t xml:space="preserve"> вправ</w:t>
      </w:r>
      <w:r w:rsidR="008C255F">
        <w:rPr>
          <w:szCs w:val="28"/>
        </w:rPr>
        <w:t xml:space="preserve">е объявить процедуру </w:t>
      </w:r>
      <w:r w:rsidRPr="00CE3093">
        <w:rPr>
          <w:szCs w:val="28"/>
        </w:rPr>
        <w:t xml:space="preserve">закупки несостоявшейся </w:t>
      </w:r>
      <w:r w:rsidR="008C255F">
        <w:rPr>
          <w:szCs w:val="28"/>
        </w:rPr>
        <w:t xml:space="preserve">в случае отсутствия поданных заявок, отклонения Комиссией Заказчика всех поданных заявок, единственной поданной заявки и </w:t>
      </w:r>
      <w:r w:rsidRPr="00CE3093">
        <w:rPr>
          <w:szCs w:val="28"/>
        </w:rPr>
        <w:t>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w:t>
      </w:r>
      <w:r w:rsidR="003E0B81" w:rsidRPr="00CE3093">
        <w:rPr>
          <w:szCs w:val="28"/>
        </w:rPr>
        <w:t xml:space="preserve"> в процедуре </w:t>
      </w:r>
      <w:r w:rsidR="001D538A">
        <w:rPr>
          <w:szCs w:val="28"/>
        </w:rPr>
        <w:t>запроса котировок</w:t>
      </w:r>
      <w:r w:rsidR="003E0B81" w:rsidRPr="00CE3093">
        <w:rPr>
          <w:szCs w:val="28"/>
        </w:rPr>
        <w:t>.</w:t>
      </w:r>
    </w:p>
    <w:p w:rsidR="003A0830" w:rsidRPr="00CE3093" w:rsidRDefault="00CA7ABF" w:rsidP="00570117">
      <w:pPr>
        <w:pStyle w:val="22"/>
        <w:numPr>
          <w:ilvl w:val="0"/>
          <w:numId w:val="89"/>
        </w:numPr>
        <w:spacing w:line="240" w:lineRule="auto"/>
        <w:rPr>
          <w:szCs w:val="28"/>
        </w:rPr>
      </w:pPr>
      <w:r w:rsidRPr="00CE3093">
        <w:rPr>
          <w:szCs w:val="28"/>
        </w:rPr>
        <w:t xml:space="preserve">Размещение извещения о проведении </w:t>
      </w:r>
      <w:r w:rsidR="001D538A">
        <w:rPr>
          <w:szCs w:val="28"/>
        </w:rPr>
        <w:t>запроса котировок</w:t>
      </w:r>
      <w:r w:rsidR="0052154B">
        <w:rPr>
          <w:szCs w:val="28"/>
        </w:rPr>
        <w:t xml:space="preserve"> в единой информационной </w:t>
      </w:r>
      <w:r w:rsidR="0052154B" w:rsidRPr="007B3919">
        <w:rPr>
          <w:szCs w:val="28"/>
        </w:rPr>
        <w:t xml:space="preserve">системе </w:t>
      </w:r>
      <w:r w:rsidRPr="007B3919">
        <w:rPr>
          <w:szCs w:val="28"/>
        </w:rPr>
        <w:t xml:space="preserve">осуществляется Комиссией </w:t>
      </w:r>
      <w:r w:rsidR="008A6918" w:rsidRPr="007B3919">
        <w:rPr>
          <w:szCs w:val="28"/>
        </w:rPr>
        <w:t>не менее чем за один день</w:t>
      </w:r>
      <w:r w:rsidRPr="007B3919">
        <w:rPr>
          <w:szCs w:val="28"/>
        </w:rPr>
        <w:t xml:space="preserve"> до срок</w:t>
      </w:r>
      <w:r w:rsidRPr="00CE3093">
        <w:rPr>
          <w:szCs w:val="28"/>
        </w:rPr>
        <w:t>а оконча</w:t>
      </w:r>
      <w:r w:rsidR="003E0B81" w:rsidRPr="00CE3093">
        <w:rPr>
          <w:szCs w:val="28"/>
        </w:rPr>
        <w:t>ния подачи заявок</w:t>
      </w:r>
      <w:r w:rsidR="00A81CEE">
        <w:rPr>
          <w:szCs w:val="28"/>
        </w:rPr>
        <w:t xml:space="preserve"> на </w:t>
      </w:r>
      <w:r w:rsidR="001D538A">
        <w:rPr>
          <w:szCs w:val="28"/>
        </w:rPr>
        <w:t>запрос котировок</w:t>
      </w:r>
      <w:r w:rsidR="003E0B81" w:rsidRPr="00CE3093">
        <w:rPr>
          <w:szCs w:val="28"/>
        </w:rPr>
        <w:t>.</w:t>
      </w:r>
    </w:p>
    <w:p w:rsidR="002639D5" w:rsidRPr="00CE3093" w:rsidRDefault="002639D5" w:rsidP="00CE3093">
      <w:pPr>
        <w:pStyle w:val="22"/>
        <w:spacing w:line="240" w:lineRule="auto"/>
        <w:ind w:left="1134"/>
        <w:rPr>
          <w:szCs w:val="28"/>
        </w:rPr>
      </w:pPr>
    </w:p>
    <w:p w:rsidR="000966B4" w:rsidRDefault="00570117" w:rsidP="000966B4">
      <w:pPr>
        <w:pStyle w:val="22"/>
        <w:spacing w:line="240" w:lineRule="auto"/>
        <w:rPr>
          <w:b/>
          <w:szCs w:val="28"/>
        </w:rPr>
      </w:pPr>
      <w:r>
        <w:rPr>
          <w:b/>
          <w:szCs w:val="28"/>
        </w:rPr>
        <w:t xml:space="preserve">12.5. </w:t>
      </w:r>
      <w:r w:rsidR="003C7F21">
        <w:rPr>
          <w:b/>
          <w:szCs w:val="28"/>
        </w:rPr>
        <w:t xml:space="preserve">Извещение о </w:t>
      </w:r>
      <w:r w:rsidR="003C7F21" w:rsidRPr="000966B4">
        <w:rPr>
          <w:b/>
          <w:szCs w:val="28"/>
        </w:rPr>
        <w:t>з</w:t>
      </w:r>
      <w:r w:rsidR="00232C91" w:rsidRPr="000966B4">
        <w:rPr>
          <w:b/>
          <w:szCs w:val="28"/>
        </w:rPr>
        <w:t>апрос</w:t>
      </w:r>
      <w:r w:rsidR="000966B4" w:rsidRPr="000966B4">
        <w:rPr>
          <w:rStyle w:val="af2"/>
          <w:b/>
          <w:sz w:val="28"/>
          <w:szCs w:val="28"/>
        </w:rPr>
        <w:t xml:space="preserve">е </w:t>
      </w:r>
      <w:r w:rsidR="00D53FB0">
        <w:rPr>
          <w:rStyle w:val="af2"/>
          <w:b/>
          <w:sz w:val="28"/>
          <w:szCs w:val="28"/>
        </w:rPr>
        <w:t xml:space="preserve">котировок </w:t>
      </w:r>
      <w:r w:rsidR="003A0830" w:rsidRPr="00CE3093">
        <w:rPr>
          <w:b/>
          <w:szCs w:val="28"/>
        </w:rPr>
        <w:t>дол</w:t>
      </w:r>
      <w:r w:rsidR="003C7F21">
        <w:rPr>
          <w:b/>
          <w:szCs w:val="28"/>
        </w:rPr>
        <w:t>ж</w:t>
      </w:r>
      <w:r w:rsidR="003A0830" w:rsidRPr="00CE3093">
        <w:rPr>
          <w:b/>
          <w:szCs w:val="28"/>
        </w:rPr>
        <w:t>н</w:t>
      </w:r>
      <w:r w:rsidR="003C7F21">
        <w:rPr>
          <w:b/>
          <w:szCs w:val="28"/>
        </w:rPr>
        <w:t>о</w:t>
      </w:r>
      <w:r w:rsidR="003A0830" w:rsidRPr="00CE3093">
        <w:rPr>
          <w:b/>
          <w:szCs w:val="28"/>
        </w:rPr>
        <w:t xml:space="preserve"> содержать следующие сведения:</w:t>
      </w:r>
    </w:p>
    <w:p w:rsidR="000966B4" w:rsidRPr="000966B4" w:rsidRDefault="003C7F21" w:rsidP="00570117">
      <w:pPr>
        <w:pStyle w:val="33"/>
        <w:numPr>
          <w:ilvl w:val="0"/>
          <w:numId w:val="90"/>
        </w:numPr>
        <w:spacing w:line="240" w:lineRule="auto"/>
        <w:rPr>
          <w:b/>
        </w:rPr>
      </w:pPr>
      <w:r w:rsidRPr="000966B4">
        <w:t>способ закупки;</w:t>
      </w:r>
    </w:p>
    <w:p w:rsidR="000966B4" w:rsidRPr="000966B4" w:rsidRDefault="003A0830" w:rsidP="00570117">
      <w:pPr>
        <w:pStyle w:val="33"/>
        <w:numPr>
          <w:ilvl w:val="0"/>
          <w:numId w:val="90"/>
        </w:numPr>
        <w:spacing w:line="240" w:lineRule="auto"/>
        <w:rPr>
          <w:b/>
        </w:rPr>
      </w:pPr>
      <w:r w:rsidRPr="000966B4">
        <w:rPr>
          <w:szCs w:val="28"/>
        </w:rPr>
        <w:t xml:space="preserve">наименование </w:t>
      </w:r>
      <w:r w:rsidR="00A1475D" w:rsidRPr="000966B4">
        <w:rPr>
          <w:szCs w:val="28"/>
        </w:rPr>
        <w:t>Заказчик</w:t>
      </w:r>
      <w:r w:rsidRPr="000966B4">
        <w:rPr>
          <w:szCs w:val="28"/>
        </w:rPr>
        <w:t xml:space="preserve">а, его почтовый адрес, адрес электронной почты </w:t>
      </w:r>
      <w:r w:rsidR="00A1475D" w:rsidRPr="000966B4">
        <w:rPr>
          <w:szCs w:val="28"/>
        </w:rPr>
        <w:t>Заказчик</w:t>
      </w:r>
      <w:r w:rsidRPr="000966B4">
        <w:rPr>
          <w:szCs w:val="28"/>
        </w:rPr>
        <w:t>а (при его наличии)</w:t>
      </w:r>
      <w:r w:rsidR="003C7F21" w:rsidRPr="000966B4">
        <w:rPr>
          <w:szCs w:val="28"/>
        </w:rPr>
        <w:t>, номер контактного телефона Заказчика</w:t>
      </w:r>
      <w:r w:rsidRPr="000966B4">
        <w:rPr>
          <w:szCs w:val="28"/>
        </w:rPr>
        <w:t>;</w:t>
      </w:r>
    </w:p>
    <w:p w:rsidR="000966B4" w:rsidRPr="000966B4" w:rsidRDefault="003C7F21" w:rsidP="00570117">
      <w:pPr>
        <w:pStyle w:val="33"/>
        <w:numPr>
          <w:ilvl w:val="0"/>
          <w:numId w:val="90"/>
        </w:numPr>
        <w:spacing w:line="240" w:lineRule="auto"/>
        <w:rPr>
          <w:b/>
        </w:rPr>
      </w:pPr>
      <w:r w:rsidRPr="000966B4">
        <w:rPr>
          <w:szCs w:val="28"/>
        </w:rPr>
        <w:t>предмет договора с указанием количества поставляемого товара, объема выполняемых работ, оказываемых услуг;</w:t>
      </w:r>
    </w:p>
    <w:p w:rsidR="000966B4" w:rsidRPr="000966B4" w:rsidRDefault="003C7F21" w:rsidP="00570117">
      <w:pPr>
        <w:pStyle w:val="33"/>
        <w:numPr>
          <w:ilvl w:val="0"/>
          <w:numId w:val="90"/>
        </w:numPr>
        <w:spacing w:line="240" w:lineRule="auto"/>
        <w:rPr>
          <w:b/>
        </w:rPr>
      </w:pPr>
      <w:r w:rsidRPr="000966B4">
        <w:rPr>
          <w:szCs w:val="28"/>
        </w:rPr>
        <w:t>место поставки товара, выполнения работ, оказания услуг;</w:t>
      </w:r>
    </w:p>
    <w:p w:rsidR="000966B4" w:rsidRPr="000966B4" w:rsidRDefault="003C7F21" w:rsidP="00570117">
      <w:pPr>
        <w:pStyle w:val="33"/>
        <w:numPr>
          <w:ilvl w:val="0"/>
          <w:numId w:val="90"/>
        </w:numPr>
        <w:spacing w:line="240" w:lineRule="auto"/>
        <w:rPr>
          <w:b/>
        </w:rPr>
      </w:pPr>
      <w:r w:rsidRPr="000966B4">
        <w:rPr>
          <w:szCs w:val="28"/>
        </w:rPr>
        <w:t>сведения о начальной цене договора;</w:t>
      </w:r>
    </w:p>
    <w:p w:rsidR="000966B4" w:rsidRPr="000966B4" w:rsidRDefault="003C7F21" w:rsidP="00570117">
      <w:pPr>
        <w:pStyle w:val="33"/>
        <w:numPr>
          <w:ilvl w:val="0"/>
          <w:numId w:val="90"/>
        </w:numPr>
        <w:spacing w:line="240" w:lineRule="auto"/>
        <w:rPr>
          <w:b/>
        </w:rPr>
      </w:pPr>
      <w:r w:rsidRPr="000966B4">
        <w:rPr>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250950" w:rsidRPr="000966B4">
        <w:rPr>
          <w:szCs w:val="28"/>
        </w:rPr>
        <w:t>, если такая плата установлена З</w:t>
      </w:r>
      <w:r w:rsidRPr="000966B4">
        <w:rPr>
          <w:szCs w:val="28"/>
        </w:rPr>
        <w:t>аказчиком, за исключением случаев предоставления документации  в форме электронного документа;</w:t>
      </w:r>
    </w:p>
    <w:p w:rsidR="003C7F21" w:rsidRPr="000966B4" w:rsidRDefault="003C7F21" w:rsidP="00570117">
      <w:pPr>
        <w:pStyle w:val="33"/>
        <w:numPr>
          <w:ilvl w:val="0"/>
          <w:numId w:val="90"/>
        </w:numPr>
        <w:spacing w:line="240" w:lineRule="auto"/>
        <w:rPr>
          <w:b/>
        </w:rPr>
      </w:pPr>
      <w:r w:rsidRPr="000966B4">
        <w:rPr>
          <w:szCs w:val="28"/>
        </w:rPr>
        <w:t>место и дата рассмотрения заявок участников закупки и подведения итогов закупки.</w:t>
      </w:r>
    </w:p>
    <w:p w:rsidR="000966B4" w:rsidRDefault="00570117" w:rsidP="000966B4">
      <w:pPr>
        <w:pStyle w:val="22"/>
        <w:spacing w:line="240" w:lineRule="auto"/>
      </w:pPr>
      <w:r>
        <w:t xml:space="preserve">12.6. </w:t>
      </w:r>
      <w:r w:rsidR="003C7F21">
        <w:t xml:space="preserve">В документации о </w:t>
      </w:r>
      <w:r w:rsidR="00600EB7">
        <w:t xml:space="preserve"> запросе котировок</w:t>
      </w:r>
      <w:r w:rsidR="003C7F21">
        <w:t xml:space="preserve"> должны быть указаны </w:t>
      </w:r>
      <w:r w:rsidR="00600EB7">
        <w:t xml:space="preserve">следующие </w:t>
      </w:r>
      <w:r w:rsidR="004B695E">
        <w:t>сведения</w:t>
      </w:r>
      <w:r w:rsidR="003C7F21">
        <w:t>:</w:t>
      </w:r>
    </w:p>
    <w:p w:rsidR="000966B4" w:rsidRDefault="003A0830" w:rsidP="00570117">
      <w:pPr>
        <w:pStyle w:val="33"/>
        <w:numPr>
          <w:ilvl w:val="0"/>
          <w:numId w:val="91"/>
        </w:numPr>
        <w:spacing w:line="240" w:lineRule="auto"/>
      </w:pPr>
      <w:r w:rsidRPr="00CE3093">
        <w:t xml:space="preserve">установленные </w:t>
      </w:r>
      <w:r w:rsidR="00A1475D">
        <w:t>Заказчиком</w:t>
      </w:r>
      <w:r w:rsidRPr="00CE3093">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A1475D">
        <w:t>Заказчик</w:t>
      </w:r>
      <w:r w:rsidRPr="00CE3093">
        <w:t>а;</w:t>
      </w:r>
    </w:p>
    <w:p w:rsidR="000966B4" w:rsidRDefault="003C7F21" w:rsidP="00570117">
      <w:pPr>
        <w:pStyle w:val="33"/>
        <w:numPr>
          <w:ilvl w:val="0"/>
          <w:numId w:val="91"/>
        </w:numPr>
        <w:spacing w:line="240" w:lineRule="auto"/>
      </w:pPr>
      <w:r>
        <w:t>требования к содержанию, форме, оформлению и составу заявки на участие;</w:t>
      </w:r>
    </w:p>
    <w:p w:rsidR="000966B4" w:rsidRDefault="00171A4E" w:rsidP="00570117">
      <w:pPr>
        <w:pStyle w:val="33"/>
        <w:numPr>
          <w:ilvl w:val="0"/>
          <w:numId w:val="91"/>
        </w:numPr>
        <w:spacing w:line="240" w:lineRule="auto"/>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966B4" w:rsidRDefault="00171A4E" w:rsidP="00570117">
      <w:pPr>
        <w:pStyle w:val="33"/>
        <w:numPr>
          <w:ilvl w:val="0"/>
          <w:numId w:val="91"/>
        </w:numPr>
        <w:spacing w:line="240" w:lineRule="auto"/>
      </w:pPr>
      <w:r>
        <w:t>место, условия и сроки (периоды) поставки товара, выполнения работы, оказания услуги;</w:t>
      </w:r>
    </w:p>
    <w:p w:rsidR="000966B4" w:rsidRPr="000966B4" w:rsidRDefault="00171A4E" w:rsidP="00570117">
      <w:pPr>
        <w:pStyle w:val="33"/>
        <w:numPr>
          <w:ilvl w:val="0"/>
          <w:numId w:val="91"/>
        </w:numPr>
        <w:spacing w:line="240" w:lineRule="auto"/>
      </w:pPr>
      <w:r w:rsidRPr="000966B4">
        <w:rPr>
          <w:szCs w:val="28"/>
        </w:rPr>
        <w:t>сведения о начальной цене договора;</w:t>
      </w:r>
    </w:p>
    <w:p w:rsidR="000966B4" w:rsidRPr="000966B4" w:rsidRDefault="00171A4E" w:rsidP="00570117">
      <w:pPr>
        <w:pStyle w:val="33"/>
        <w:numPr>
          <w:ilvl w:val="0"/>
          <w:numId w:val="91"/>
        </w:numPr>
        <w:spacing w:line="240" w:lineRule="auto"/>
      </w:pPr>
      <w:r w:rsidRPr="000966B4">
        <w:rPr>
          <w:szCs w:val="28"/>
        </w:rPr>
        <w:t>форма, сроки и порядок оплаты товара, работы, услуги;</w:t>
      </w:r>
    </w:p>
    <w:p w:rsidR="000966B4" w:rsidRPr="000966B4" w:rsidRDefault="00171A4E" w:rsidP="00570117">
      <w:pPr>
        <w:pStyle w:val="33"/>
        <w:numPr>
          <w:ilvl w:val="0"/>
          <w:numId w:val="91"/>
        </w:numPr>
        <w:spacing w:line="240" w:lineRule="auto"/>
      </w:pPr>
      <w:r w:rsidRPr="000966B4">
        <w:rPr>
          <w:szCs w:val="28"/>
        </w:rPr>
        <w:t>порядок формирования цены договора;</w:t>
      </w:r>
    </w:p>
    <w:p w:rsidR="000966B4" w:rsidRPr="000966B4" w:rsidRDefault="00171A4E" w:rsidP="00570117">
      <w:pPr>
        <w:pStyle w:val="33"/>
        <w:numPr>
          <w:ilvl w:val="0"/>
          <w:numId w:val="91"/>
        </w:numPr>
        <w:spacing w:line="240" w:lineRule="auto"/>
      </w:pPr>
      <w:r w:rsidRPr="000966B4">
        <w:rPr>
          <w:szCs w:val="28"/>
        </w:rPr>
        <w:t>порядок, место, дата начала и дата окончания срока подачи заявок на участие в закупке;</w:t>
      </w:r>
    </w:p>
    <w:p w:rsidR="000966B4" w:rsidRDefault="00A81CEE" w:rsidP="00570117">
      <w:pPr>
        <w:pStyle w:val="33"/>
        <w:numPr>
          <w:ilvl w:val="0"/>
          <w:numId w:val="91"/>
        </w:numPr>
        <w:spacing w:line="240" w:lineRule="auto"/>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966B4" w:rsidRDefault="00A81CEE" w:rsidP="00570117">
      <w:pPr>
        <w:pStyle w:val="33"/>
        <w:numPr>
          <w:ilvl w:val="0"/>
          <w:numId w:val="91"/>
        </w:numPr>
        <w:spacing w:line="240" w:lineRule="auto"/>
      </w:pPr>
      <w: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0966B4" w:rsidRPr="000966B4" w:rsidRDefault="00A81CEE" w:rsidP="00570117">
      <w:pPr>
        <w:pStyle w:val="33"/>
        <w:numPr>
          <w:ilvl w:val="0"/>
          <w:numId w:val="91"/>
        </w:numPr>
        <w:spacing w:line="240" w:lineRule="auto"/>
      </w:pPr>
      <w:r w:rsidRPr="000966B4">
        <w:rPr>
          <w:szCs w:val="28"/>
        </w:rPr>
        <w:t>место и дата рассмотрения предложений участников закупки и подведения итогов закупки;</w:t>
      </w:r>
    </w:p>
    <w:p w:rsidR="000966B4" w:rsidRPr="000966B4" w:rsidRDefault="003A0830" w:rsidP="00570117">
      <w:pPr>
        <w:pStyle w:val="33"/>
        <w:numPr>
          <w:ilvl w:val="0"/>
          <w:numId w:val="91"/>
        </w:numPr>
        <w:spacing w:line="240" w:lineRule="auto"/>
      </w:pPr>
      <w:r w:rsidRPr="000966B4">
        <w:rPr>
          <w:szCs w:val="28"/>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A1475D" w:rsidRPr="000966B4">
        <w:rPr>
          <w:szCs w:val="28"/>
        </w:rPr>
        <w:t>Заказчиком</w:t>
      </w:r>
      <w:r w:rsidRPr="000966B4">
        <w:rPr>
          <w:szCs w:val="28"/>
        </w:rPr>
        <w:t xml:space="preserve"> при необходимости, за исключ</w:t>
      </w:r>
      <w:r w:rsidR="00BF7976" w:rsidRPr="000966B4">
        <w:rPr>
          <w:szCs w:val="28"/>
        </w:rPr>
        <w:t>ением случаев закупки</w:t>
      </w:r>
      <w:r w:rsidRPr="000966B4">
        <w:rPr>
          <w:szCs w:val="28"/>
        </w:rPr>
        <w:t xml:space="preserve"> на поставки</w:t>
      </w:r>
      <w:r w:rsidR="00BF7976" w:rsidRPr="000966B4">
        <w:rPr>
          <w:szCs w:val="28"/>
        </w:rPr>
        <w:t xml:space="preserve"> машин и оборудования. В случае закупки м</w:t>
      </w:r>
      <w:r w:rsidRPr="000966B4">
        <w:rPr>
          <w:szCs w:val="28"/>
        </w:rPr>
        <w:t>ашин и оборуд</w:t>
      </w:r>
      <w:r w:rsidR="000221A5" w:rsidRPr="000966B4">
        <w:rPr>
          <w:szCs w:val="28"/>
        </w:rPr>
        <w:t xml:space="preserve">ования </w:t>
      </w:r>
      <w:r w:rsidR="00A1475D" w:rsidRPr="000966B4">
        <w:rPr>
          <w:szCs w:val="28"/>
        </w:rPr>
        <w:t>Заказчик</w:t>
      </w:r>
      <w:r w:rsidR="000221A5" w:rsidRPr="000966B4">
        <w:rPr>
          <w:szCs w:val="28"/>
        </w:rPr>
        <w:t xml:space="preserve"> устанавливае</w:t>
      </w:r>
      <w:r w:rsidRPr="000966B4">
        <w:rPr>
          <w:szCs w:val="28"/>
        </w:rPr>
        <w:t xml:space="preserve">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w:t>
      </w:r>
      <w:r w:rsidR="00BF7976" w:rsidRPr="000966B4">
        <w:rPr>
          <w:szCs w:val="28"/>
        </w:rPr>
        <w:t>закупки</w:t>
      </w:r>
      <w:r w:rsidRPr="000966B4">
        <w:rPr>
          <w:szCs w:val="28"/>
        </w:rPr>
        <w:t xml:space="preserve"> новых</w:t>
      </w:r>
      <w:r w:rsidR="00015D16" w:rsidRPr="000966B4">
        <w:rPr>
          <w:szCs w:val="28"/>
        </w:rPr>
        <w:t xml:space="preserve"> машин и оборудования </w:t>
      </w:r>
      <w:r w:rsidR="00A1475D" w:rsidRPr="000966B4">
        <w:rPr>
          <w:szCs w:val="28"/>
        </w:rPr>
        <w:t>Заказчик</w:t>
      </w:r>
      <w:r w:rsidR="00E97A3A" w:rsidRPr="000966B4">
        <w:rPr>
          <w:szCs w:val="28"/>
        </w:rPr>
        <w:t>устанавливае</w:t>
      </w:r>
      <w:r w:rsidRPr="000966B4">
        <w:rPr>
          <w:szCs w:val="28"/>
        </w:rPr>
        <w:t xml:space="preserve">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sidR="00BF7976" w:rsidRPr="000966B4">
        <w:rPr>
          <w:szCs w:val="28"/>
        </w:rPr>
        <w:t>закупки</w:t>
      </w:r>
      <w:r w:rsidRPr="000966B4">
        <w:rPr>
          <w:szCs w:val="28"/>
        </w:rPr>
        <w:t xml:space="preserve"> новых маши</w:t>
      </w:r>
      <w:r w:rsidR="00015D16" w:rsidRPr="000966B4">
        <w:rPr>
          <w:szCs w:val="28"/>
        </w:rPr>
        <w:t xml:space="preserve">н и оборудования </w:t>
      </w:r>
      <w:r w:rsidR="00A1475D" w:rsidRPr="000966B4">
        <w:rPr>
          <w:szCs w:val="28"/>
        </w:rPr>
        <w:t>Заказчик</w:t>
      </w:r>
      <w:r w:rsidR="00E97A3A" w:rsidRPr="000966B4">
        <w:rPr>
          <w:szCs w:val="28"/>
        </w:rPr>
        <w:t>устанавливае</w:t>
      </w:r>
      <w:r w:rsidRPr="000966B4">
        <w:rPr>
          <w:szCs w:val="28"/>
        </w:rPr>
        <w:t>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3A0830" w:rsidRPr="000C5F8D" w:rsidRDefault="003A0830" w:rsidP="00570117">
      <w:pPr>
        <w:pStyle w:val="33"/>
        <w:numPr>
          <w:ilvl w:val="0"/>
          <w:numId w:val="91"/>
        </w:numPr>
        <w:spacing w:line="240" w:lineRule="auto"/>
      </w:pPr>
      <w:r w:rsidRPr="000966B4">
        <w:rPr>
          <w:szCs w:val="28"/>
        </w:rPr>
        <w:t xml:space="preserve">срок подписания победителем в проведении </w:t>
      </w:r>
      <w:r w:rsidR="001D538A">
        <w:rPr>
          <w:szCs w:val="28"/>
        </w:rPr>
        <w:t>запроса котировок</w:t>
      </w:r>
      <w:r w:rsidR="00BA281B" w:rsidRPr="000966B4">
        <w:rPr>
          <w:szCs w:val="28"/>
        </w:rPr>
        <w:t>договор</w:t>
      </w:r>
      <w:r w:rsidRPr="000966B4">
        <w:rPr>
          <w:szCs w:val="28"/>
        </w:rPr>
        <w:t xml:space="preserve">а со дня подписания </w:t>
      </w:r>
      <w:r w:rsidR="00296638">
        <w:rPr>
          <w:szCs w:val="28"/>
        </w:rPr>
        <w:t xml:space="preserve">членами Комиссии </w:t>
      </w:r>
      <w:r w:rsidRPr="000966B4">
        <w:rPr>
          <w:szCs w:val="28"/>
        </w:rPr>
        <w:t>протокола рассмотрения и оценки заявок.</w:t>
      </w:r>
    </w:p>
    <w:p w:rsidR="008A6918" w:rsidRPr="00BB512A" w:rsidRDefault="008A6918" w:rsidP="000C5F8D">
      <w:pPr>
        <w:pStyle w:val="33"/>
        <w:numPr>
          <w:ilvl w:val="0"/>
          <w:numId w:val="91"/>
        </w:numPr>
        <w:spacing w:line="240" w:lineRule="auto"/>
      </w:pPr>
      <w:r>
        <w:t>Д</w:t>
      </w:r>
      <w:r w:rsidRPr="00BB512A">
        <w:t xml:space="preserve">окументация </w:t>
      </w:r>
      <w:r>
        <w:t xml:space="preserve">о запросе </w:t>
      </w:r>
      <w:r w:rsidR="00D53FB0">
        <w:t xml:space="preserve"> котировок</w:t>
      </w:r>
      <w:r w:rsidRPr="00BB512A">
        <w:t>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не влекут за собой ограничение количества участников</w:t>
      </w:r>
      <w:r w:rsidR="00BF7976">
        <w:t>закупки</w:t>
      </w:r>
      <w:r>
        <w:t>. Д</w:t>
      </w:r>
      <w:r w:rsidRPr="00BB512A">
        <w:t xml:space="preserve">окументация </w:t>
      </w:r>
      <w:r>
        <w:t xml:space="preserve">о запросе </w:t>
      </w:r>
      <w:r w:rsidR="00D53FB0">
        <w:t>котировок</w:t>
      </w:r>
      <w:r w:rsidRPr="00BB512A">
        <w:t>может содержать указание на товарные знаки в случае, если при выполнении работ, оказании услуг предполагается использовать товары, поставка которых</w:t>
      </w:r>
      <w:r w:rsidR="00F53D82">
        <w:t xml:space="preserve"> не является предметом договора</w:t>
      </w:r>
      <w:r w:rsidRPr="00BB512A">
        <w:t>. В случае, если в документации содержится указание на товарные знаки в отношении товаров, происходящих из иностранного государства или группы иностранных государ</w:t>
      </w:r>
      <w:r w:rsidR="00CD1C78">
        <w:t>ств, в документации также может</w:t>
      </w:r>
      <w:r w:rsidRPr="00BB512A">
        <w:t xml:space="preserve"> содержаться указание на товарный знак в отношении товара </w:t>
      </w:r>
      <w:r w:rsidRPr="00BB512A">
        <w:lastRenderedPageBreak/>
        <w:t xml:space="preserve">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
    <w:p w:rsidR="003A0830" w:rsidRPr="00CE3093" w:rsidRDefault="00CA7ABF" w:rsidP="00570117">
      <w:pPr>
        <w:pStyle w:val="22"/>
        <w:numPr>
          <w:ilvl w:val="0"/>
          <w:numId w:val="93"/>
        </w:numPr>
        <w:spacing w:line="240" w:lineRule="auto"/>
        <w:rPr>
          <w:szCs w:val="28"/>
        </w:rPr>
      </w:pPr>
      <w:r w:rsidRPr="00CE3093">
        <w:rPr>
          <w:szCs w:val="28"/>
        </w:rPr>
        <w:t xml:space="preserve">Одновременно с размещением извещения о проведении </w:t>
      </w:r>
      <w:r w:rsidR="001D538A">
        <w:rPr>
          <w:szCs w:val="28"/>
        </w:rPr>
        <w:t>запроса котировок</w:t>
      </w:r>
      <w:r w:rsidR="0052154B">
        <w:rPr>
          <w:szCs w:val="28"/>
        </w:rPr>
        <w:t xml:space="preserve"> в единой информационной системе в единой информационной системе</w:t>
      </w:r>
      <w:r w:rsidRPr="00CE3093">
        <w:rPr>
          <w:szCs w:val="28"/>
        </w:rPr>
        <w:t xml:space="preserve"> извещение может быть направлено лицам, осуществляющим поставки товаров, выполнение работ, оказание услуг, предусмотренных извещением </w:t>
      </w:r>
      <w:r w:rsidR="003E0B81" w:rsidRPr="00CE3093">
        <w:rPr>
          <w:szCs w:val="28"/>
        </w:rPr>
        <w:t xml:space="preserve">о проведении </w:t>
      </w:r>
      <w:r w:rsidR="001D538A">
        <w:rPr>
          <w:szCs w:val="28"/>
        </w:rPr>
        <w:t>запроса котировок</w:t>
      </w:r>
      <w:r w:rsidR="003E0B81" w:rsidRPr="00CE3093">
        <w:rPr>
          <w:szCs w:val="28"/>
        </w:rPr>
        <w:t>.</w:t>
      </w:r>
    </w:p>
    <w:p w:rsidR="003E0B81" w:rsidRPr="00CE3093" w:rsidRDefault="00CA7ABF" w:rsidP="00570117">
      <w:pPr>
        <w:pStyle w:val="22"/>
        <w:numPr>
          <w:ilvl w:val="0"/>
          <w:numId w:val="93"/>
        </w:numPr>
        <w:spacing w:line="240" w:lineRule="auto"/>
        <w:rPr>
          <w:szCs w:val="28"/>
        </w:rPr>
      </w:pPr>
      <w:r w:rsidRPr="00CE3093">
        <w:rPr>
          <w:szCs w:val="28"/>
        </w:rPr>
        <w:t>Любой участник закупок вправе подать только одну заявку, внесение изменений в которую не допускаетс</w:t>
      </w:r>
      <w:r w:rsidR="003E0B81" w:rsidRPr="00CE3093">
        <w:rPr>
          <w:szCs w:val="28"/>
        </w:rPr>
        <w:t xml:space="preserve">я. </w:t>
      </w:r>
      <w:r w:rsidR="00A81CEE">
        <w:rPr>
          <w:szCs w:val="28"/>
        </w:rPr>
        <w:t>З</w:t>
      </w:r>
      <w:r w:rsidR="003E0B81" w:rsidRPr="00CE3093">
        <w:rPr>
          <w:szCs w:val="28"/>
        </w:rPr>
        <w:t xml:space="preserve">аявка подается </w:t>
      </w:r>
      <w:r w:rsidRPr="00CE3093">
        <w:rPr>
          <w:szCs w:val="28"/>
        </w:rPr>
        <w:t xml:space="preserve">участником закупок в </w:t>
      </w:r>
      <w:r w:rsidRPr="00073025">
        <w:rPr>
          <w:szCs w:val="28"/>
        </w:rPr>
        <w:t>письменной форме</w:t>
      </w:r>
      <w:r w:rsidR="008B136A">
        <w:t>или в форме электронного документа</w:t>
      </w:r>
      <w:r w:rsidRPr="00CE3093">
        <w:rPr>
          <w:szCs w:val="28"/>
        </w:rPr>
        <w:t xml:space="preserve"> в срок, указанный в извещении о проведении </w:t>
      </w:r>
      <w:r w:rsidR="001D538A">
        <w:rPr>
          <w:szCs w:val="28"/>
        </w:rPr>
        <w:t>запроса котировок</w:t>
      </w:r>
      <w:r w:rsidRPr="00CE3093">
        <w:rPr>
          <w:szCs w:val="28"/>
        </w:rPr>
        <w:t>.</w:t>
      </w:r>
    </w:p>
    <w:p w:rsidR="00A81CEE" w:rsidRDefault="00CA7ABF" w:rsidP="00570117">
      <w:pPr>
        <w:pStyle w:val="22"/>
        <w:numPr>
          <w:ilvl w:val="0"/>
          <w:numId w:val="93"/>
        </w:numPr>
        <w:spacing w:line="240" w:lineRule="auto"/>
        <w:rPr>
          <w:szCs w:val="28"/>
        </w:rPr>
      </w:pPr>
      <w:r w:rsidRPr="00CE3093">
        <w:rPr>
          <w:szCs w:val="28"/>
        </w:rPr>
        <w:t xml:space="preserve">Поданная в срок, указанный в извещении о проведении </w:t>
      </w:r>
      <w:r w:rsidR="001D538A">
        <w:rPr>
          <w:szCs w:val="28"/>
        </w:rPr>
        <w:t>запроса котировок</w:t>
      </w:r>
      <w:r w:rsidRPr="00CE3093">
        <w:rPr>
          <w:szCs w:val="28"/>
        </w:rPr>
        <w:t>, заявка регистрируется. По требованию участника закупок, подавшего заявку, ему выдается расписка в получении заявки</w:t>
      </w:r>
      <w:r w:rsidR="008C255F">
        <w:rPr>
          <w:szCs w:val="28"/>
        </w:rPr>
        <w:t xml:space="preserve"> в письменной форме на бумажном носителе</w:t>
      </w:r>
      <w:r w:rsidRPr="00CE3093">
        <w:rPr>
          <w:szCs w:val="28"/>
        </w:rPr>
        <w:t xml:space="preserve"> с указанием даты и времени ее получения.</w:t>
      </w:r>
      <w:r w:rsidR="008C255F">
        <w:rPr>
          <w:szCs w:val="28"/>
        </w:rPr>
        <w:t xml:space="preserve"> При получении заявки в форме электронного документа </w:t>
      </w:r>
      <w:r w:rsidR="00CE2939">
        <w:rPr>
          <w:szCs w:val="28"/>
        </w:rPr>
        <w:t xml:space="preserve">в </w:t>
      </w:r>
      <w:r w:rsidR="00CE2939" w:rsidRPr="007B3919">
        <w:rPr>
          <w:szCs w:val="28"/>
        </w:rPr>
        <w:t xml:space="preserve">течение </w:t>
      </w:r>
      <w:r w:rsidR="00E876FD" w:rsidRPr="007B3919">
        <w:rPr>
          <w:szCs w:val="28"/>
        </w:rPr>
        <w:t xml:space="preserve">2 </w:t>
      </w:r>
      <w:r w:rsidR="00CE2939" w:rsidRPr="007B3919">
        <w:rPr>
          <w:szCs w:val="28"/>
        </w:rPr>
        <w:t>суток с</w:t>
      </w:r>
      <w:r w:rsidR="00CE2939">
        <w:rPr>
          <w:szCs w:val="28"/>
        </w:rPr>
        <w:t xml:space="preserve"> момента получения Заказчик</w:t>
      </w:r>
      <w:r w:rsidR="009D63D6">
        <w:rPr>
          <w:szCs w:val="28"/>
        </w:rPr>
        <w:t xml:space="preserve">, специализированная организация </w:t>
      </w:r>
      <w:r w:rsidR="00CE2939">
        <w:rPr>
          <w:szCs w:val="28"/>
        </w:rPr>
        <w:t>направляет участнику уведомление о получении заявки на адрес электронной почты, указанный в заявке.</w:t>
      </w:r>
    </w:p>
    <w:p w:rsidR="003E0B81" w:rsidRPr="00A81CEE" w:rsidRDefault="00A81CEE" w:rsidP="00570117">
      <w:pPr>
        <w:pStyle w:val="22"/>
        <w:numPr>
          <w:ilvl w:val="0"/>
          <w:numId w:val="93"/>
        </w:numPr>
        <w:spacing w:line="240" w:lineRule="auto"/>
        <w:rPr>
          <w:szCs w:val="28"/>
        </w:rPr>
      </w:pPr>
      <w:r>
        <w:rPr>
          <w:szCs w:val="28"/>
        </w:rPr>
        <w:t>З</w:t>
      </w:r>
      <w:r w:rsidR="00CA7ABF" w:rsidRPr="00A81CEE">
        <w:rPr>
          <w:szCs w:val="28"/>
        </w:rPr>
        <w:t xml:space="preserve">аявки, поданные после дня окончания срока подачи заявок, указанного в извещении о проведении </w:t>
      </w:r>
      <w:r w:rsidR="001D538A">
        <w:rPr>
          <w:szCs w:val="28"/>
        </w:rPr>
        <w:t>запроса котировок</w:t>
      </w:r>
      <w:r w:rsidR="00CA7ABF" w:rsidRPr="00A81CEE">
        <w:rPr>
          <w:szCs w:val="28"/>
        </w:rPr>
        <w:t xml:space="preserve">, не рассматриваются и возвращаются участникам </w:t>
      </w:r>
      <w:r w:rsidR="003E0B81" w:rsidRPr="00A81CEE">
        <w:rPr>
          <w:szCs w:val="28"/>
        </w:rPr>
        <w:t>закупок, подавшим такие заявки</w:t>
      </w:r>
      <w:r w:rsidR="007A47EC">
        <w:rPr>
          <w:szCs w:val="28"/>
        </w:rPr>
        <w:t xml:space="preserve"> по фактическому адресу, указанному в заявке (при подаче заявки на бумажном носителе), либо на адрес электронной почты, указанный в заявке (при подаче заявки в форме электронного документа)</w:t>
      </w:r>
      <w:r w:rsidR="003E0B81" w:rsidRPr="00A81CEE">
        <w:rPr>
          <w:szCs w:val="28"/>
        </w:rPr>
        <w:t>.</w:t>
      </w:r>
    </w:p>
    <w:p w:rsidR="003E0B81" w:rsidRPr="00CE3093" w:rsidRDefault="003E0B81" w:rsidP="00570117">
      <w:pPr>
        <w:pStyle w:val="22"/>
        <w:numPr>
          <w:ilvl w:val="0"/>
          <w:numId w:val="93"/>
        </w:numPr>
        <w:spacing w:line="240" w:lineRule="auto"/>
        <w:rPr>
          <w:szCs w:val="28"/>
        </w:rPr>
      </w:pPr>
      <w:r w:rsidRPr="00CE3093">
        <w:rPr>
          <w:szCs w:val="28"/>
        </w:rPr>
        <w:t>В</w:t>
      </w:r>
      <w:r w:rsidR="00CA7ABF" w:rsidRPr="00CE3093">
        <w:rPr>
          <w:szCs w:val="28"/>
        </w:rPr>
        <w:t xml:space="preserve"> случае, если после дня окончания срока подачи заявок подана только одна заявка, и эта заявка соответствует всем требованиям, предусмотренным извещением</w:t>
      </w:r>
      <w:r w:rsidR="00A271EA">
        <w:rPr>
          <w:szCs w:val="28"/>
        </w:rPr>
        <w:t xml:space="preserve"> и документацией</w:t>
      </w:r>
      <w:r w:rsidR="00CA7ABF" w:rsidRPr="00CE3093">
        <w:rPr>
          <w:szCs w:val="28"/>
        </w:rPr>
        <w:t xml:space="preserve"> о проведении </w:t>
      </w:r>
      <w:r w:rsidR="001D538A">
        <w:rPr>
          <w:szCs w:val="28"/>
        </w:rPr>
        <w:t>запроса котировок</w:t>
      </w:r>
      <w:r w:rsidR="00CA7ABF" w:rsidRPr="00CE3093">
        <w:rPr>
          <w:szCs w:val="28"/>
        </w:rPr>
        <w:t xml:space="preserve">, </w:t>
      </w:r>
      <w:r w:rsidR="00A1475D">
        <w:rPr>
          <w:szCs w:val="28"/>
        </w:rPr>
        <w:t>Заказчиком</w:t>
      </w:r>
      <w:r w:rsidR="00CA7ABF" w:rsidRPr="00CE3093">
        <w:rPr>
          <w:szCs w:val="28"/>
        </w:rPr>
        <w:t xml:space="preserve"> заключается договор с таким участником закупок, либо </w:t>
      </w:r>
      <w:r w:rsidR="00A1475D">
        <w:rPr>
          <w:szCs w:val="28"/>
        </w:rPr>
        <w:t>Заказчик</w:t>
      </w:r>
      <w:r w:rsidR="00CA7ABF" w:rsidRPr="00CE3093">
        <w:rPr>
          <w:szCs w:val="28"/>
        </w:rPr>
        <w:t xml:space="preserve"> вправе продлить срок подачи заявок. Извещение о продлении срока подачи таких заявок размещается </w:t>
      </w:r>
      <w:r w:rsidR="0052154B">
        <w:rPr>
          <w:szCs w:val="28"/>
        </w:rPr>
        <w:t xml:space="preserve"> в единой информационной системе </w:t>
      </w:r>
      <w:r w:rsidR="00A271EA">
        <w:rPr>
          <w:szCs w:val="28"/>
        </w:rPr>
        <w:t xml:space="preserve"> в течение одного рабочего дня со дня принятия решения о продлении срока</w:t>
      </w:r>
      <w:r w:rsidR="00CA7ABF" w:rsidRPr="00CE3093">
        <w:rPr>
          <w:szCs w:val="28"/>
        </w:rPr>
        <w:t>.</w:t>
      </w:r>
    </w:p>
    <w:p w:rsidR="00CA7ABF" w:rsidRPr="00CE3093" w:rsidRDefault="00CA7ABF" w:rsidP="00570117">
      <w:pPr>
        <w:pStyle w:val="22"/>
        <w:numPr>
          <w:ilvl w:val="0"/>
          <w:numId w:val="93"/>
        </w:numPr>
        <w:spacing w:line="240" w:lineRule="auto"/>
        <w:rPr>
          <w:szCs w:val="28"/>
        </w:rPr>
      </w:pPr>
      <w:r w:rsidRPr="00CE3093">
        <w:rPr>
          <w:szCs w:val="28"/>
        </w:rPr>
        <w:t xml:space="preserve">В </w:t>
      </w:r>
      <w:r w:rsidRPr="00A271EA">
        <w:rPr>
          <w:szCs w:val="28"/>
        </w:rPr>
        <w:t>случае</w:t>
      </w:r>
      <w:r w:rsidR="00A271EA" w:rsidRPr="00A271EA">
        <w:rPr>
          <w:rStyle w:val="af2"/>
          <w:sz w:val="28"/>
          <w:szCs w:val="28"/>
        </w:rPr>
        <w:t>, е</w:t>
      </w:r>
      <w:r w:rsidRPr="00A271EA">
        <w:rPr>
          <w:szCs w:val="28"/>
        </w:rPr>
        <w:t>сли</w:t>
      </w:r>
      <w:r w:rsidRPr="00CE3093">
        <w:rPr>
          <w:szCs w:val="28"/>
        </w:rPr>
        <w:t xml:space="preserve"> после продления срока подачи з</w:t>
      </w:r>
      <w:r w:rsidR="00A81CEE">
        <w:rPr>
          <w:szCs w:val="28"/>
        </w:rPr>
        <w:t xml:space="preserve">аявок не поданы дополнительные </w:t>
      </w:r>
      <w:r w:rsidRPr="00CE3093">
        <w:rPr>
          <w:szCs w:val="28"/>
        </w:rPr>
        <w:t xml:space="preserve">заявки, </w:t>
      </w:r>
      <w:r w:rsidR="00A1475D">
        <w:rPr>
          <w:szCs w:val="28"/>
        </w:rPr>
        <w:t>Заказчиком</w:t>
      </w:r>
      <w:r w:rsidRPr="00CE3093">
        <w:rPr>
          <w:szCs w:val="28"/>
        </w:rPr>
        <w:t xml:space="preserve"> заключается договор с участником закупок, подавшим е</w:t>
      </w:r>
      <w:r w:rsidR="003E0B81" w:rsidRPr="00CE3093">
        <w:rPr>
          <w:szCs w:val="28"/>
        </w:rPr>
        <w:t>динственную заявку</w:t>
      </w:r>
      <w:r w:rsidRPr="00CE3093">
        <w:rPr>
          <w:szCs w:val="28"/>
        </w:rPr>
        <w:t xml:space="preserve">. </w:t>
      </w:r>
    </w:p>
    <w:p w:rsidR="00CA7ABF" w:rsidRPr="00CE3093" w:rsidRDefault="00CA7ABF" w:rsidP="00570117">
      <w:pPr>
        <w:pStyle w:val="22"/>
        <w:numPr>
          <w:ilvl w:val="0"/>
          <w:numId w:val="93"/>
        </w:numPr>
        <w:spacing w:line="240" w:lineRule="auto"/>
        <w:rPr>
          <w:szCs w:val="28"/>
        </w:rPr>
      </w:pPr>
      <w:r w:rsidRPr="00CE3093">
        <w:rPr>
          <w:szCs w:val="28"/>
        </w:rPr>
        <w:t>В случае</w:t>
      </w:r>
      <w:r w:rsidR="00A271EA" w:rsidRPr="00A271EA">
        <w:rPr>
          <w:rStyle w:val="af2"/>
          <w:sz w:val="28"/>
          <w:szCs w:val="28"/>
        </w:rPr>
        <w:t>, е</w:t>
      </w:r>
      <w:r w:rsidRPr="00A271EA">
        <w:rPr>
          <w:szCs w:val="28"/>
        </w:rPr>
        <w:t>сли</w:t>
      </w:r>
      <w:r w:rsidRPr="00CE3093">
        <w:rPr>
          <w:szCs w:val="28"/>
        </w:rPr>
        <w:t xml:space="preserve"> по окончании срока подачи заявок не подано ни одной заявки, </w:t>
      </w:r>
      <w:r w:rsidR="00A1475D">
        <w:rPr>
          <w:szCs w:val="28"/>
        </w:rPr>
        <w:t>Заказчик</w:t>
      </w:r>
      <w:r w:rsidRPr="00CE3093">
        <w:rPr>
          <w:szCs w:val="28"/>
        </w:rPr>
        <w:t xml:space="preserve"> вправе осуществить закупку товаров, работ, услуг, являвшихся предметом закупки, без проведения торгов у единственного поставщика (</w:t>
      </w:r>
      <w:r w:rsidR="00283EBC" w:rsidRPr="00CE3093">
        <w:rPr>
          <w:szCs w:val="28"/>
        </w:rPr>
        <w:t>исполнителя</w:t>
      </w:r>
      <w:r w:rsidR="00283EBC">
        <w:rPr>
          <w:szCs w:val="28"/>
        </w:rPr>
        <w:t>,подрядчика</w:t>
      </w:r>
      <w:r w:rsidRPr="00CE3093">
        <w:rPr>
          <w:szCs w:val="28"/>
        </w:rPr>
        <w:t xml:space="preserve">). </w:t>
      </w:r>
    </w:p>
    <w:p w:rsidR="00CA7ABF" w:rsidRPr="00A07344" w:rsidRDefault="00A1475D" w:rsidP="00570117">
      <w:pPr>
        <w:pStyle w:val="22"/>
        <w:numPr>
          <w:ilvl w:val="0"/>
          <w:numId w:val="93"/>
        </w:numPr>
        <w:spacing w:line="240" w:lineRule="auto"/>
        <w:rPr>
          <w:szCs w:val="28"/>
        </w:rPr>
      </w:pPr>
      <w:r w:rsidRPr="00A07344">
        <w:rPr>
          <w:szCs w:val="28"/>
        </w:rPr>
        <w:lastRenderedPageBreak/>
        <w:t>Заказчик</w:t>
      </w:r>
      <w:r w:rsidR="00CA7ABF" w:rsidRPr="00A07344">
        <w:rPr>
          <w:szCs w:val="28"/>
        </w:rPr>
        <w:t xml:space="preserve"> в течение не более десяти рабочих дней, следующих за днем окончания срока подачи заявок, рассматривает заявки на соответствие их требованиям, установленным в извещении о проведении </w:t>
      </w:r>
      <w:r w:rsidR="001D538A">
        <w:rPr>
          <w:szCs w:val="28"/>
        </w:rPr>
        <w:t>запроса котировок</w:t>
      </w:r>
      <w:r w:rsidR="00CA7ABF" w:rsidRPr="00A07344">
        <w:rPr>
          <w:szCs w:val="28"/>
        </w:rPr>
        <w:t xml:space="preserve">, и оценивает заявки. При необходимости к рассмотрению и оценке заявок привлекается заинтересованное структурное подразделение </w:t>
      </w:r>
      <w:r w:rsidRPr="00A07344">
        <w:rPr>
          <w:szCs w:val="28"/>
        </w:rPr>
        <w:t>Заказчик</w:t>
      </w:r>
      <w:r w:rsidR="00D56B20" w:rsidRPr="00A07344">
        <w:rPr>
          <w:szCs w:val="28"/>
        </w:rPr>
        <w:t>а</w:t>
      </w:r>
      <w:r w:rsidR="00CA7ABF" w:rsidRPr="00A07344">
        <w:rPr>
          <w:szCs w:val="28"/>
        </w:rPr>
        <w:t xml:space="preserve">. </w:t>
      </w:r>
    </w:p>
    <w:p w:rsidR="00CA7ABF" w:rsidRPr="00CE3093" w:rsidRDefault="00A1475D" w:rsidP="00570117">
      <w:pPr>
        <w:pStyle w:val="22"/>
        <w:numPr>
          <w:ilvl w:val="0"/>
          <w:numId w:val="93"/>
        </w:numPr>
        <w:spacing w:line="240" w:lineRule="auto"/>
        <w:rPr>
          <w:szCs w:val="28"/>
        </w:rPr>
      </w:pPr>
      <w:r>
        <w:rPr>
          <w:szCs w:val="28"/>
        </w:rPr>
        <w:t>Заказчик</w:t>
      </w:r>
      <w:r w:rsidR="00CA7ABF" w:rsidRPr="00CE3093">
        <w:rPr>
          <w:szCs w:val="28"/>
        </w:rPr>
        <w:t xml:space="preserve"> отклоняет заявки, если они не соответствуют требованиям, установленным в извещении о проведении </w:t>
      </w:r>
      <w:r w:rsidR="001D538A">
        <w:rPr>
          <w:szCs w:val="28"/>
        </w:rPr>
        <w:t>запроса котировок</w:t>
      </w:r>
      <w:r w:rsidR="00CA7ABF" w:rsidRPr="00CE3093">
        <w:rPr>
          <w:szCs w:val="28"/>
        </w:rPr>
        <w:t xml:space="preserve">, или предложенная в заявках цена товаров, работ, услуг превышает максимальную цену, указанную в извещении о проведении </w:t>
      </w:r>
      <w:r w:rsidR="001D538A">
        <w:rPr>
          <w:szCs w:val="28"/>
        </w:rPr>
        <w:t>запроса котировок</w:t>
      </w:r>
      <w:r w:rsidR="00CA7ABF" w:rsidRPr="00CE3093">
        <w:rPr>
          <w:szCs w:val="28"/>
        </w:rPr>
        <w:t xml:space="preserve">. </w:t>
      </w:r>
    </w:p>
    <w:p w:rsidR="00CA7ABF" w:rsidRPr="00CE3093" w:rsidRDefault="00CA7ABF" w:rsidP="00570117">
      <w:pPr>
        <w:pStyle w:val="22"/>
        <w:numPr>
          <w:ilvl w:val="0"/>
          <w:numId w:val="93"/>
        </w:numPr>
        <w:spacing w:line="240" w:lineRule="auto"/>
        <w:rPr>
          <w:szCs w:val="28"/>
        </w:rPr>
      </w:pPr>
      <w:r w:rsidRPr="00CE3093">
        <w:rPr>
          <w:szCs w:val="28"/>
        </w:rPr>
        <w:t>В случае</w:t>
      </w:r>
      <w:r w:rsidR="00A271EA">
        <w:rPr>
          <w:szCs w:val="28"/>
        </w:rPr>
        <w:t>,</w:t>
      </w:r>
      <w:r w:rsidRPr="00CE3093">
        <w:rPr>
          <w:szCs w:val="28"/>
        </w:rPr>
        <w:t xml:space="preserve"> если по результатам рассмотрения заявок Комиссией было принято решение об отклонении </w:t>
      </w:r>
      <w:r w:rsidR="00724A50" w:rsidRPr="00CE3093">
        <w:rPr>
          <w:szCs w:val="28"/>
        </w:rPr>
        <w:t xml:space="preserve">заявок всех участников </w:t>
      </w:r>
      <w:r w:rsidRPr="00CE3093">
        <w:rPr>
          <w:szCs w:val="28"/>
        </w:rPr>
        <w:t xml:space="preserve">закупок, представивших заявки, </w:t>
      </w:r>
      <w:r w:rsidR="00A1475D">
        <w:rPr>
          <w:szCs w:val="28"/>
        </w:rPr>
        <w:t>Заказчик</w:t>
      </w:r>
      <w:r w:rsidRPr="00CE3093">
        <w:rPr>
          <w:szCs w:val="28"/>
        </w:rPr>
        <w:t xml:space="preserve"> вправе осуществить закупку товаров, работ, услуг, являвшихся предметом закупки, без проведения торгов у единственного поставщика (</w:t>
      </w:r>
      <w:r w:rsidR="00283EBC" w:rsidRPr="00CE3093">
        <w:rPr>
          <w:szCs w:val="28"/>
        </w:rPr>
        <w:t>исполнителя</w:t>
      </w:r>
      <w:r w:rsidR="00283EBC">
        <w:rPr>
          <w:szCs w:val="28"/>
        </w:rPr>
        <w:t>,подрядчика</w:t>
      </w:r>
      <w:r w:rsidRPr="00CE3093">
        <w:rPr>
          <w:szCs w:val="28"/>
        </w:rPr>
        <w:t xml:space="preserve">). </w:t>
      </w:r>
    </w:p>
    <w:p w:rsidR="00CA7ABF" w:rsidRPr="00CE3093" w:rsidRDefault="00CA7ABF" w:rsidP="00570117">
      <w:pPr>
        <w:pStyle w:val="22"/>
        <w:numPr>
          <w:ilvl w:val="0"/>
          <w:numId w:val="93"/>
        </w:numPr>
        <w:spacing w:line="240" w:lineRule="auto"/>
        <w:rPr>
          <w:szCs w:val="28"/>
        </w:rPr>
      </w:pPr>
      <w:r w:rsidRPr="00CE3093">
        <w:rPr>
          <w:szCs w:val="28"/>
        </w:rPr>
        <w:t>В случае</w:t>
      </w:r>
      <w:r w:rsidR="00A271EA">
        <w:rPr>
          <w:szCs w:val="28"/>
        </w:rPr>
        <w:t>,</w:t>
      </w:r>
      <w:r w:rsidRPr="00CE3093">
        <w:rPr>
          <w:szCs w:val="28"/>
        </w:rPr>
        <w:t xml:space="preserve"> если по результатам рассмотрения заявок только один участник закупок, подавший заявку, признан участником </w:t>
      </w:r>
      <w:r w:rsidR="001D538A">
        <w:rPr>
          <w:szCs w:val="28"/>
        </w:rPr>
        <w:t>запроса котировок</w:t>
      </w:r>
      <w:r w:rsidRPr="00CE3093">
        <w:rPr>
          <w:szCs w:val="28"/>
        </w:rPr>
        <w:t xml:space="preserve">, и его заявка отвечает всем требованиям, установленным в извещении о проведении </w:t>
      </w:r>
      <w:r w:rsidR="001D538A">
        <w:rPr>
          <w:szCs w:val="28"/>
        </w:rPr>
        <w:t>запроса котировок</w:t>
      </w:r>
      <w:r w:rsidRPr="00CE3093">
        <w:rPr>
          <w:szCs w:val="28"/>
        </w:rPr>
        <w:t xml:space="preserve">, </w:t>
      </w:r>
      <w:r w:rsidR="00A1475D">
        <w:rPr>
          <w:szCs w:val="28"/>
        </w:rPr>
        <w:t>Заказчик</w:t>
      </w:r>
      <w:r w:rsidRPr="00CE3093">
        <w:rPr>
          <w:szCs w:val="28"/>
        </w:rPr>
        <w:t xml:space="preserve"> заключает договор с таким участником. </w:t>
      </w:r>
    </w:p>
    <w:p w:rsidR="00CA7ABF" w:rsidRPr="00CE3093" w:rsidRDefault="00CA7ABF" w:rsidP="00570117">
      <w:pPr>
        <w:pStyle w:val="22"/>
        <w:numPr>
          <w:ilvl w:val="0"/>
          <w:numId w:val="93"/>
        </w:numPr>
        <w:spacing w:line="240" w:lineRule="auto"/>
        <w:rPr>
          <w:szCs w:val="28"/>
        </w:rPr>
      </w:pPr>
      <w:r w:rsidRPr="00CE3093">
        <w:rPr>
          <w:szCs w:val="28"/>
        </w:rPr>
        <w:t xml:space="preserve">Договор составляется путем включения в него условий исполнения договора, предусмотренных извещением о проведении </w:t>
      </w:r>
      <w:r w:rsidR="001D538A">
        <w:rPr>
          <w:szCs w:val="28"/>
        </w:rPr>
        <w:t>запроса котировок</w:t>
      </w:r>
      <w:r w:rsidRPr="00CE3093">
        <w:rPr>
          <w:szCs w:val="28"/>
        </w:rPr>
        <w:t>, и цены, предложенной участником закупок, подавшим единственную</w:t>
      </w:r>
      <w:r w:rsidR="00A81CEE">
        <w:rPr>
          <w:szCs w:val="28"/>
        </w:rPr>
        <w:t xml:space="preserve"> заявку.</w:t>
      </w:r>
    </w:p>
    <w:p w:rsidR="00927576" w:rsidRPr="00CE3093" w:rsidRDefault="00CA7ABF" w:rsidP="00570117">
      <w:pPr>
        <w:pStyle w:val="22"/>
        <w:numPr>
          <w:ilvl w:val="0"/>
          <w:numId w:val="93"/>
        </w:numPr>
        <w:spacing w:line="240" w:lineRule="auto"/>
        <w:rPr>
          <w:szCs w:val="28"/>
        </w:rPr>
      </w:pPr>
      <w:r w:rsidRPr="00CE3093">
        <w:rPr>
          <w:szCs w:val="28"/>
        </w:rPr>
        <w:t xml:space="preserve">Победителем </w:t>
      </w:r>
      <w:r w:rsidR="001D538A">
        <w:rPr>
          <w:szCs w:val="28"/>
        </w:rPr>
        <w:t>запроса котировок</w:t>
      </w:r>
      <w:r w:rsidRPr="00CE3093">
        <w:rPr>
          <w:szCs w:val="28"/>
        </w:rPr>
        <w:t xml:space="preserve"> признается участник закупок, подавший заявку, которая отвечает всем требованиям, установленным в извещении о проведении </w:t>
      </w:r>
      <w:r w:rsidR="001D538A">
        <w:rPr>
          <w:szCs w:val="28"/>
        </w:rPr>
        <w:t>запроса котировок</w:t>
      </w:r>
      <w:r w:rsidRPr="00CE3093">
        <w:rPr>
          <w:szCs w:val="28"/>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w:t>
      </w:r>
      <w:r w:rsidR="001D538A">
        <w:rPr>
          <w:szCs w:val="28"/>
        </w:rPr>
        <w:t>запроса котировок</w:t>
      </w:r>
      <w:r w:rsidRPr="00CE3093">
        <w:rPr>
          <w:szCs w:val="28"/>
        </w:rPr>
        <w:t xml:space="preserve"> признается участник закупок, заявка которого поступила ранее заявок других участников закупок. </w:t>
      </w:r>
    </w:p>
    <w:p w:rsidR="00927576" w:rsidRPr="00CE3093" w:rsidRDefault="00CA7ABF" w:rsidP="00570117">
      <w:pPr>
        <w:pStyle w:val="22"/>
        <w:numPr>
          <w:ilvl w:val="0"/>
          <w:numId w:val="93"/>
        </w:numPr>
        <w:spacing w:line="240" w:lineRule="auto"/>
        <w:rPr>
          <w:szCs w:val="28"/>
        </w:rPr>
      </w:pPr>
      <w:r w:rsidRPr="00CE3093">
        <w:rPr>
          <w:szCs w:val="28"/>
        </w:rPr>
        <w:t xml:space="preserve">Результаты рассмотрения и оценки заявок оформляются протоколом. Протокол рассмотрения и оценки заявок подписывается всеми присутствующими на заседании членами </w:t>
      </w:r>
      <w:r w:rsidR="008C2297">
        <w:rPr>
          <w:szCs w:val="28"/>
        </w:rPr>
        <w:t>К</w:t>
      </w:r>
      <w:r w:rsidR="00927576" w:rsidRPr="00CE3093">
        <w:rPr>
          <w:szCs w:val="28"/>
        </w:rPr>
        <w:t xml:space="preserve">омиссии </w:t>
      </w:r>
      <w:r w:rsidR="00A1475D">
        <w:rPr>
          <w:szCs w:val="28"/>
        </w:rPr>
        <w:t>Заказчик</w:t>
      </w:r>
      <w:r w:rsidR="00927576" w:rsidRPr="00CE3093">
        <w:rPr>
          <w:szCs w:val="28"/>
        </w:rPr>
        <w:t>а</w:t>
      </w:r>
      <w:r w:rsidRPr="00CE3093">
        <w:rPr>
          <w:szCs w:val="28"/>
        </w:rPr>
        <w:t xml:space="preserve">. Информация о результатах рассмотрения и оценки заявок размещается </w:t>
      </w:r>
      <w:r w:rsidR="0052154B">
        <w:rPr>
          <w:szCs w:val="28"/>
        </w:rPr>
        <w:t xml:space="preserve"> в единой информационной системе</w:t>
      </w:r>
      <w:r w:rsidRPr="00CE3093">
        <w:rPr>
          <w:szCs w:val="28"/>
        </w:rPr>
        <w:t>.</w:t>
      </w:r>
      <w:r w:rsidR="00927576" w:rsidRPr="00CE3093">
        <w:rPr>
          <w:szCs w:val="28"/>
        </w:rPr>
        <w:t xml:space="preserve"> С</w:t>
      </w:r>
      <w:r w:rsidRPr="00CE3093">
        <w:rPr>
          <w:szCs w:val="28"/>
        </w:rPr>
        <w:t xml:space="preserve"> победителем в проведении </w:t>
      </w:r>
      <w:r w:rsidR="001D538A">
        <w:rPr>
          <w:szCs w:val="28"/>
        </w:rPr>
        <w:t>запроса котировок</w:t>
      </w:r>
      <w:r w:rsidRPr="00CE3093">
        <w:rPr>
          <w:szCs w:val="28"/>
        </w:rPr>
        <w:t xml:space="preserve"> заключается договор, который составляется путем включения в него условий исполнения договора, предусмотренных извещением о проведении </w:t>
      </w:r>
      <w:r w:rsidR="001D538A">
        <w:rPr>
          <w:szCs w:val="28"/>
        </w:rPr>
        <w:t>запроса котировок</w:t>
      </w:r>
      <w:r w:rsidRPr="00CE3093">
        <w:rPr>
          <w:szCs w:val="28"/>
        </w:rPr>
        <w:t xml:space="preserve">, и цены, предложенной победителем </w:t>
      </w:r>
      <w:r w:rsidR="001D538A">
        <w:rPr>
          <w:szCs w:val="28"/>
        </w:rPr>
        <w:t>запроса котировок</w:t>
      </w:r>
      <w:r w:rsidRPr="00CE3093">
        <w:rPr>
          <w:szCs w:val="28"/>
        </w:rPr>
        <w:t>, в заявке.</w:t>
      </w:r>
    </w:p>
    <w:bookmarkEnd w:id="1"/>
    <w:bookmarkEnd w:id="2"/>
    <w:bookmarkEnd w:id="166"/>
    <w:bookmarkEnd w:id="167"/>
    <w:bookmarkEnd w:id="168"/>
    <w:bookmarkEnd w:id="169"/>
    <w:p w:rsidR="007C0F25" w:rsidRDefault="00570117" w:rsidP="00570117">
      <w:pPr>
        <w:pStyle w:val="1"/>
        <w:numPr>
          <w:ilvl w:val="0"/>
          <w:numId w:val="0"/>
        </w:numPr>
        <w:ind w:left="852" w:hanging="568"/>
        <w:jc w:val="left"/>
        <w:rPr>
          <w:rFonts w:ascii="Times New Roman" w:hAnsi="Times New Roman"/>
          <w:sz w:val="28"/>
        </w:rPr>
      </w:pPr>
      <w:r>
        <w:rPr>
          <w:rFonts w:ascii="Times New Roman" w:hAnsi="Times New Roman"/>
          <w:sz w:val="28"/>
        </w:rPr>
        <w:lastRenderedPageBreak/>
        <w:t xml:space="preserve">13. </w:t>
      </w:r>
      <w:r w:rsidR="00A97E05" w:rsidRPr="00CE3093">
        <w:rPr>
          <w:rFonts w:ascii="Times New Roman" w:hAnsi="Times New Roman"/>
          <w:sz w:val="28"/>
        </w:rPr>
        <w:t>Особенности процедур</w:t>
      </w:r>
      <w:r w:rsidR="00A97E05">
        <w:rPr>
          <w:rFonts w:ascii="Times New Roman" w:hAnsi="Times New Roman"/>
          <w:sz w:val="28"/>
        </w:rPr>
        <w:t xml:space="preserve"> конкурентных переговоров</w:t>
      </w:r>
    </w:p>
    <w:p w:rsidR="00DF2FA0" w:rsidRDefault="007C0F25" w:rsidP="00570117">
      <w:pPr>
        <w:pStyle w:val="22"/>
        <w:numPr>
          <w:ilvl w:val="0"/>
          <w:numId w:val="94"/>
        </w:numPr>
        <w:spacing w:line="240" w:lineRule="auto"/>
      </w:pPr>
      <w:r>
        <w:t xml:space="preserve">Процедура конкурентных переговоров не является конкурсом, либо аукционом на право заключить договор, не регулируется статьями 447 - </w:t>
      </w:r>
      <w:r w:rsidRPr="000A17BF">
        <w:t xml:space="preserve">449 части первой Гражданского кодекса Российской Федерации. </w:t>
      </w:r>
      <w:r>
        <w:t xml:space="preserve">Эта процедура </w:t>
      </w:r>
      <w:r w:rsidRPr="000A17BF">
        <w:t>также не является пу</w:t>
      </w:r>
      <w:r>
        <w:t xml:space="preserve">бличным конкурсом и не регулируются статьями 1057 - </w:t>
      </w:r>
      <w:r w:rsidRPr="000A17BF">
        <w:t xml:space="preserve">1061 части второй Гражданского кодекса Российской </w:t>
      </w:r>
      <w:r>
        <w:t xml:space="preserve">Федерации. Таким образом, проведение конкурентных переговоров </w:t>
      </w:r>
      <w:r w:rsidRPr="000A17BF">
        <w:t xml:space="preserve">не накладывает на </w:t>
      </w:r>
      <w:r w:rsidR="00250950">
        <w:t>З</w:t>
      </w:r>
      <w:r>
        <w:t xml:space="preserve">аказчика </w:t>
      </w:r>
      <w:r w:rsidRPr="000A17BF">
        <w:t xml:space="preserve">соответствующего объема гражданско-правовых обязательств по обязательному заключению договора с победителем </w:t>
      </w:r>
      <w:r w:rsidR="00DF2FA0">
        <w:t>или иным участником.</w:t>
      </w:r>
    </w:p>
    <w:p w:rsidR="00DF2FA0" w:rsidRDefault="00DF2FA0" w:rsidP="00570117">
      <w:pPr>
        <w:pStyle w:val="22"/>
        <w:numPr>
          <w:ilvl w:val="0"/>
          <w:numId w:val="94"/>
        </w:numPr>
        <w:spacing w:line="240" w:lineRule="auto"/>
      </w:pPr>
      <w:r>
        <w:t>Заказчик может отказаться от проведения конкурентных переговоров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w:t>
      </w:r>
    </w:p>
    <w:p w:rsidR="00DA3258" w:rsidRDefault="00DA3258" w:rsidP="00570117">
      <w:pPr>
        <w:pStyle w:val="22"/>
        <w:numPr>
          <w:ilvl w:val="0"/>
          <w:numId w:val="94"/>
        </w:numPr>
        <w:spacing w:line="240" w:lineRule="auto"/>
      </w:pPr>
      <w:r w:rsidRPr="006768B9">
        <w:rPr>
          <w:szCs w:val="28"/>
        </w:rPr>
        <w:t>В случае</w:t>
      </w:r>
      <w:r w:rsidR="005B57BE">
        <w:rPr>
          <w:szCs w:val="28"/>
        </w:rPr>
        <w:t>,</w:t>
      </w:r>
      <w:r w:rsidRPr="006768B9">
        <w:rPr>
          <w:szCs w:val="28"/>
        </w:rPr>
        <w:t xml:space="preserve"> принятия решения об отказе от проведения</w:t>
      </w:r>
      <w:r>
        <w:rPr>
          <w:szCs w:val="28"/>
        </w:rPr>
        <w:t xml:space="preserve"> конкурентных переговоров</w:t>
      </w:r>
      <w:r w:rsidRPr="006768B9">
        <w:rPr>
          <w:szCs w:val="28"/>
        </w:rPr>
        <w:t xml:space="preserve">,  </w:t>
      </w:r>
      <w:r w:rsidR="00250950">
        <w:rPr>
          <w:szCs w:val="28"/>
        </w:rPr>
        <w:t>З</w:t>
      </w:r>
      <w:r w:rsidRPr="006768B9">
        <w:rPr>
          <w:szCs w:val="28"/>
        </w:rPr>
        <w:t>аказчик</w:t>
      </w:r>
      <w:r w:rsidR="009D63D6">
        <w:rPr>
          <w:szCs w:val="28"/>
        </w:rPr>
        <w:t>, специализированная организация</w:t>
      </w:r>
      <w:r w:rsidRPr="006768B9">
        <w:rPr>
          <w:szCs w:val="28"/>
        </w:rPr>
        <w:t xml:space="preserve"> в течение дня, следующего за днем</w:t>
      </w:r>
      <w:r w:rsidRPr="004E2883">
        <w:rPr>
          <w:szCs w:val="28"/>
        </w:rPr>
        <w:t xml:space="preserve">принятия такого решения размещает сведения об отказе от проведения </w:t>
      </w:r>
      <w:r>
        <w:rPr>
          <w:szCs w:val="28"/>
        </w:rPr>
        <w:t>конкурентных переговоров</w:t>
      </w:r>
      <w:r w:rsidR="0052154B" w:rsidRPr="0052154B">
        <w:rPr>
          <w:szCs w:val="28"/>
        </w:rPr>
        <w:t>в единой информационной системе</w:t>
      </w:r>
      <w:r>
        <w:rPr>
          <w:szCs w:val="28"/>
        </w:rPr>
        <w:t xml:space="preserve">. Заказчик </w:t>
      </w:r>
      <w:r w:rsidRPr="004E2883">
        <w:rPr>
          <w:szCs w:val="28"/>
        </w:rPr>
        <w:t xml:space="preserve">не несет обязательств или ответственности в случае не ознакомления претендентами, участниками </w:t>
      </w:r>
      <w:r>
        <w:rPr>
          <w:szCs w:val="28"/>
        </w:rPr>
        <w:t xml:space="preserve"> закупок </w:t>
      </w:r>
      <w:r w:rsidRPr="004E2883">
        <w:rPr>
          <w:szCs w:val="28"/>
        </w:rPr>
        <w:t>с  извещением об отказе от проведения</w:t>
      </w:r>
      <w:r>
        <w:rPr>
          <w:szCs w:val="28"/>
        </w:rPr>
        <w:t xml:space="preserve"> конкурентных переговоров</w:t>
      </w:r>
      <w:r w:rsidRPr="004E2883">
        <w:rPr>
          <w:szCs w:val="28"/>
        </w:rPr>
        <w:t>.</w:t>
      </w:r>
    </w:p>
    <w:p w:rsidR="00DF2FA0" w:rsidRDefault="00DF2FA0" w:rsidP="00570117">
      <w:pPr>
        <w:pStyle w:val="22"/>
        <w:numPr>
          <w:ilvl w:val="0"/>
          <w:numId w:val="94"/>
        </w:numPr>
        <w:spacing w:line="240" w:lineRule="auto"/>
      </w:pPr>
      <w:r w:rsidRPr="004E2883">
        <w:rPr>
          <w:szCs w:val="28"/>
        </w:rPr>
        <w:t xml:space="preserve">В любое время до истечения срока представления заявок </w:t>
      </w:r>
      <w:r>
        <w:rPr>
          <w:szCs w:val="28"/>
        </w:rPr>
        <w:t xml:space="preserve">на участие в конкурентных переговорах </w:t>
      </w:r>
      <w:r w:rsidR="00250950">
        <w:rPr>
          <w:szCs w:val="28"/>
        </w:rPr>
        <w:t>З</w:t>
      </w:r>
      <w:r>
        <w:rPr>
          <w:szCs w:val="28"/>
        </w:rPr>
        <w:t xml:space="preserve">аказчик </w:t>
      </w:r>
      <w:r w:rsidRPr="004E2883">
        <w:rPr>
          <w:szCs w:val="28"/>
        </w:rPr>
        <w:t xml:space="preserve">вправе по собственной инициативе либо в ответ на запрос  претендента  внести изменения в </w:t>
      </w:r>
      <w:r w:rsidRPr="007B3919">
        <w:rPr>
          <w:szCs w:val="28"/>
        </w:rPr>
        <w:t>документацию о проведении конкурентных переговоров. В течение трех дней со</w:t>
      </w:r>
      <w:r w:rsidRPr="004E2883">
        <w:rPr>
          <w:szCs w:val="28"/>
        </w:rPr>
        <w:t xml:space="preserve"> дня принятия решения о необходимости изменения </w:t>
      </w:r>
      <w:r>
        <w:rPr>
          <w:szCs w:val="28"/>
        </w:rPr>
        <w:t xml:space="preserve">документации </w:t>
      </w:r>
      <w:r w:rsidRPr="004E2883">
        <w:rPr>
          <w:szCs w:val="28"/>
        </w:rPr>
        <w:t xml:space="preserve">о проведении </w:t>
      </w:r>
      <w:r>
        <w:rPr>
          <w:szCs w:val="28"/>
        </w:rPr>
        <w:t xml:space="preserve"> конкурентных переговоров </w:t>
      </w:r>
      <w:r w:rsidRPr="004E2883">
        <w:rPr>
          <w:szCs w:val="28"/>
        </w:rPr>
        <w:t xml:space="preserve">такие изменения размещаются </w:t>
      </w:r>
      <w:r w:rsidR="0052154B">
        <w:rPr>
          <w:szCs w:val="28"/>
        </w:rPr>
        <w:t xml:space="preserve"> в единой информационной системе</w:t>
      </w:r>
      <w:hyperlink r:id="rId15" w:history="1">
        <w:r w:rsidRPr="00DA44DB">
          <w:rPr>
            <w:rStyle w:val="a9"/>
            <w:szCs w:val="28"/>
            <w:lang w:val="en-US"/>
          </w:rPr>
          <w:t>www</w:t>
        </w:r>
        <w:r w:rsidRPr="00DA44DB">
          <w:rPr>
            <w:rStyle w:val="a9"/>
            <w:szCs w:val="28"/>
          </w:rPr>
          <w:t>.</w:t>
        </w:r>
        <w:r w:rsidRPr="00DA44DB">
          <w:rPr>
            <w:rStyle w:val="a9"/>
            <w:szCs w:val="28"/>
            <w:lang w:val="en-US"/>
          </w:rPr>
          <w:t>zakupki</w:t>
        </w:r>
        <w:r w:rsidRPr="00DA44DB">
          <w:rPr>
            <w:rStyle w:val="a9"/>
            <w:szCs w:val="28"/>
          </w:rPr>
          <w:t>.</w:t>
        </w:r>
        <w:r w:rsidRPr="00DA44DB">
          <w:rPr>
            <w:rStyle w:val="a9"/>
            <w:szCs w:val="28"/>
            <w:lang w:val="en-US"/>
          </w:rPr>
          <w:t>gov</w:t>
        </w:r>
        <w:r w:rsidRPr="00DA44DB">
          <w:rPr>
            <w:rStyle w:val="a9"/>
            <w:szCs w:val="28"/>
          </w:rPr>
          <w:t>.</w:t>
        </w:r>
        <w:r w:rsidRPr="00DA44DB">
          <w:rPr>
            <w:rStyle w:val="a9"/>
            <w:szCs w:val="28"/>
            <w:lang w:val="en-US"/>
          </w:rPr>
          <w:t>ru</w:t>
        </w:r>
      </w:hyperlink>
      <w:r w:rsidRPr="004E2883">
        <w:rPr>
          <w:szCs w:val="28"/>
        </w:rPr>
        <w:t xml:space="preserve">и </w:t>
      </w:r>
      <w:r w:rsidRPr="00941061">
        <w:rPr>
          <w:szCs w:val="28"/>
        </w:rPr>
        <w:t xml:space="preserve">направляются </w:t>
      </w:r>
      <w:r>
        <w:rPr>
          <w:szCs w:val="28"/>
        </w:rPr>
        <w:t xml:space="preserve">по электронной почте  </w:t>
      </w:r>
      <w:r w:rsidRPr="00941061">
        <w:rPr>
          <w:szCs w:val="28"/>
        </w:rPr>
        <w:t xml:space="preserve">претендентам, которым </w:t>
      </w:r>
      <w:r w:rsidR="00250950">
        <w:rPr>
          <w:szCs w:val="28"/>
        </w:rPr>
        <w:t>З</w:t>
      </w:r>
      <w:r>
        <w:rPr>
          <w:szCs w:val="28"/>
        </w:rPr>
        <w:t>аказчик</w:t>
      </w:r>
      <w:r w:rsidR="009D63D6">
        <w:rPr>
          <w:szCs w:val="28"/>
        </w:rPr>
        <w:t>, специализированная организация</w:t>
      </w:r>
      <w:r w:rsidRPr="00941061">
        <w:rPr>
          <w:szCs w:val="28"/>
        </w:rPr>
        <w:t>предоставил</w:t>
      </w:r>
      <w:r w:rsidR="009D63D6">
        <w:rPr>
          <w:szCs w:val="28"/>
        </w:rPr>
        <w:t>и</w:t>
      </w:r>
      <w:r w:rsidRPr="00941061">
        <w:rPr>
          <w:szCs w:val="28"/>
        </w:rPr>
        <w:t xml:space="preserve"> документацию на бумажном носителе.</w:t>
      </w:r>
    </w:p>
    <w:p w:rsidR="00DF2FA0" w:rsidRPr="007C0F25" w:rsidRDefault="00DF2FA0" w:rsidP="00570117">
      <w:pPr>
        <w:pStyle w:val="22"/>
        <w:numPr>
          <w:ilvl w:val="0"/>
          <w:numId w:val="94"/>
        </w:numPr>
        <w:spacing w:line="240" w:lineRule="auto"/>
      </w:pPr>
      <w:r>
        <w:t>Заказчик по своему усмотрению может дополнить состав сведений, указываемых в документации о проведении конкурентных переговоров.</w:t>
      </w:r>
    </w:p>
    <w:p w:rsidR="00C3099E" w:rsidRPr="0081078D" w:rsidRDefault="007C0F25" w:rsidP="00570117">
      <w:pPr>
        <w:pStyle w:val="22"/>
        <w:numPr>
          <w:ilvl w:val="0"/>
          <w:numId w:val="94"/>
        </w:numPr>
        <w:spacing w:line="240" w:lineRule="auto"/>
      </w:pPr>
      <w:r>
        <w:rPr>
          <w:iCs/>
          <w:szCs w:val="28"/>
        </w:rPr>
        <w:t>И</w:t>
      </w:r>
      <w:r w:rsidR="00326521">
        <w:rPr>
          <w:iCs/>
          <w:szCs w:val="28"/>
        </w:rPr>
        <w:t>звещение</w:t>
      </w:r>
      <w:r w:rsidR="00326521" w:rsidRPr="009723A0">
        <w:rPr>
          <w:iCs/>
          <w:szCs w:val="28"/>
        </w:rPr>
        <w:t xml:space="preserve"> о проведении конкурентных переговоров</w:t>
      </w:r>
      <w:r w:rsidR="00326521" w:rsidRPr="0081078D">
        <w:t xml:space="preserve">размещается </w:t>
      </w:r>
      <w:r w:rsidR="00250950">
        <w:t>З</w:t>
      </w:r>
      <w:r w:rsidR="00326521">
        <w:t>аказчиком</w:t>
      </w:r>
      <w:r w:rsidR="009D63D6">
        <w:t xml:space="preserve">, </w:t>
      </w:r>
      <w:r w:rsidR="009D63D6">
        <w:rPr>
          <w:szCs w:val="28"/>
        </w:rPr>
        <w:t>специализированной организацией</w:t>
      </w:r>
      <w:r w:rsidR="0052154B">
        <w:t xml:space="preserve"> в единой информационной системе</w:t>
      </w:r>
      <w:r w:rsidR="00C3099E" w:rsidRPr="00795CE9">
        <w:t>не менее чем</w:t>
      </w:r>
      <w:r w:rsidR="00C3099E">
        <w:t xml:space="preserve"> за </w:t>
      </w:r>
      <w:r w:rsidR="00B57053">
        <w:t>пять д</w:t>
      </w:r>
      <w:r w:rsidR="007726F1">
        <w:t>ней</w:t>
      </w:r>
      <w:r w:rsidR="00C3099E" w:rsidRPr="00795CE9">
        <w:t>до даты</w:t>
      </w:r>
      <w:r w:rsidR="00C3099E">
        <w:t xml:space="preserve"> окончания приема заявок.</w:t>
      </w:r>
    </w:p>
    <w:p w:rsidR="00C3099E" w:rsidRDefault="00C3099E" w:rsidP="00570117">
      <w:pPr>
        <w:pStyle w:val="22"/>
        <w:numPr>
          <w:ilvl w:val="0"/>
          <w:numId w:val="94"/>
        </w:numPr>
        <w:spacing w:line="240" w:lineRule="auto"/>
        <w:rPr>
          <w:szCs w:val="28"/>
        </w:rPr>
      </w:pPr>
      <w:r w:rsidRPr="001B1371">
        <w:t>Извещение</w:t>
      </w:r>
      <w:r>
        <w:t xml:space="preserve"> о проведении </w:t>
      </w:r>
      <w:r w:rsidRPr="009723A0">
        <w:rPr>
          <w:iCs/>
          <w:szCs w:val="28"/>
        </w:rPr>
        <w:t>конкурентных переговоров</w:t>
      </w:r>
      <w:r w:rsidRPr="001B1371">
        <w:t xml:space="preserve"> должно содержатьсведения, предусмотренные</w:t>
      </w:r>
      <w:r>
        <w:t xml:space="preserve"> в п. </w:t>
      </w:r>
      <w:r w:rsidR="007726F1">
        <w:t>7</w:t>
      </w:r>
      <w:r>
        <w:t>.2 настоящего Положения.</w:t>
      </w:r>
    </w:p>
    <w:p w:rsidR="00C3099E" w:rsidRPr="00844D79" w:rsidRDefault="00C3099E" w:rsidP="00570117">
      <w:pPr>
        <w:pStyle w:val="22"/>
        <w:numPr>
          <w:ilvl w:val="0"/>
          <w:numId w:val="94"/>
        </w:numPr>
        <w:spacing w:line="240" w:lineRule="auto"/>
        <w:rPr>
          <w:szCs w:val="28"/>
        </w:rPr>
      </w:pPr>
      <w:r w:rsidRPr="001B1371">
        <w:rPr>
          <w:szCs w:val="28"/>
        </w:rPr>
        <w:t xml:space="preserve">Документация </w:t>
      </w:r>
      <w:r>
        <w:t xml:space="preserve">о проведении </w:t>
      </w:r>
      <w:r w:rsidRPr="009723A0">
        <w:rPr>
          <w:iCs/>
          <w:szCs w:val="28"/>
        </w:rPr>
        <w:t>конкурентных переговоров</w:t>
      </w:r>
      <w:r w:rsidRPr="001B1371">
        <w:t xml:space="preserve"> должн</w:t>
      </w:r>
      <w:r>
        <w:t>а</w:t>
      </w:r>
      <w:r w:rsidRPr="001B1371">
        <w:t xml:space="preserve"> содержать</w:t>
      </w:r>
      <w:r>
        <w:t xml:space="preserve"> сведения</w:t>
      </w:r>
      <w:r w:rsidRPr="001B1371">
        <w:t>, предусмотренные</w:t>
      </w:r>
      <w:r>
        <w:t xml:space="preserve"> в п. </w:t>
      </w:r>
      <w:r w:rsidR="007726F1">
        <w:t>7</w:t>
      </w:r>
      <w:r>
        <w:t>.3 настоящего Положения.</w:t>
      </w:r>
    </w:p>
    <w:p w:rsidR="00DF2FA0" w:rsidRPr="00BB512A" w:rsidRDefault="00ED016D" w:rsidP="00ED016D">
      <w:pPr>
        <w:pStyle w:val="33"/>
        <w:spacing w:line="240" w:lineRule="auto"/>
        <w:ind w:left="720"/>
      </w:pPr>
      <w:r>
        <w:lastRenderedPageBreak/>
        <w:t xml:space="preserve">13.8.1. </w:t>
      </w:r>
      <w:r w:rsidR="00C3099E">
        <w:t>Д</w:t>
      </w:r>
      <w:r w:rsidR="00C3099E" w:rsidRPr="00BB512A">
        <w:t xml:space="preserve">окументация </w:t>
      </w:r>
      <w:r w:rsidR="00B13089">
        <w:t xml:space="preserve">о проведении </w:t>
      </w:r>
      <w:r w:rsidR="00B13089" w:rsidRPr="009723A0">
        <w:rPr>
          <w:iCs/>
          <w:szCs w:val="28"/>
        </w:rPr>
        <w:t>конкурентных переговоров</w:t>
      </w:r>
      <w:r w:rsidR="00C3099E" w:rsidRPr="00BB512A">
        <w:t>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не влекут за собой ограничение количества участников</w:t>
      </w:r>
      <w:r w:rsidR="00C3099E">
        <w:t xml:space="preserve"> закупки. Д</w:t>
      </w:r>
      <w:r w:rsidR="00C3099E" w:rsidRPr="00BB512A">
        <w:t xml:space="preserve">окументация </w:t>
      </w:r>
      <w:r w:rsidR="00B13089">
        <w:t xml:space="preserve">о проведении </w:t>
      </w:r>
      <w:r w:rsidR="00B13089" w:rsidRPr="009723A0">
        <w:rPr>
          <w:iCs/>
          <w:szCs w:val="28"/>
        </w:rPr>
        <w:t>конкурентных переговоров</w:t>
      </w:r>
      <w:r w:rsidR="00C3099E" w:rsidRPr="00BB512A">
        <w:t>может содержать указание на товарные знаки в случае, если при выполнении работ, оказании услуг предполагается использовать товары, поставка которых</w:t>
      </w:r>
      <w:r w:rsidR="00C3099E">
        <w:t xml:space="preserve"> не является предметом договора</w:t>
      </w:r>
      <w:r w:rsidR="00C3099E" w:rsidRPr="00BB512A">
        <w:t>. В случае, если в документации содержится указание на товарные знаки в отношении товаров, происходящих из иностранного государства или группы иностранных государ</w:t>
      </w:r>
      <w:r w:rsidR="00B13089">
        <w:t>ств, в документации также может</w:t>
      </w:r>
      <w:r w:rsidR="00C3099E" w:rsidRPr="00BB512A">
        <w:t xml:space="preserve">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r>
        <w:rPr>
          <w:szCs w:val="28"/>
        </w:rPr>
        <w:t xml:space="preserve">13.8.2. </w:t>
      </w:r>
      <w:r w:rsidR="00DF2FA0" w:rsidRPr="004E2883">
        <w:rPr>
          <w:szCs w:val="28"/>
        </w:rPr>
        <w:t>К</w:t>
      </w:r>
      <w:r w:rsidR="00DF2FA0">
        <w:rPr>
          <w:szCs w:val="28"/>
        </w:rPr>
        <w:t xml:space="preserve"> извещению о проведении к</w:t>
      </w:r>
      <w:r w:rsidR="00DF2FA0" w:rsidRPr="00E21583">
        <w:rPr>
          <w:iCs/>
          <w:szCs w:val="28"/>
        </w:rPr>
        <w:t xml:space="preserve">онкурентных переговоров </w:t>
      </w:r>
      <w:r w:rsidR="00DF2FA0">
        <w:rPr>
          <w:szCs w:val="28"/>
        </w:rPr>
        <w:t xml:space="preserve">и </w:t>
      </w:r>
      <w:r w:rsidR="00DF2FA0" w:rsidRPr="004E2883">
        <w:rPr>
          <w:szCs w:val="28"/>
        </w:rPr>
        <w:t xml:space="preserve"> документации </w:t>
      </w:r>
      <w:r w:rsidR="00DF2FA0">
        <w:rPr>
          <w:szCs w:val="28"/>
        </w:rPr>
        <w:t xml:space="preserve">о проведении конкурентных переговоров </w:t>
      </w:r>
      <w:r w:rsidR="00DF2FA0" w:rsidRPr="004E2883">
        <w:rPr>
          <w:szCs w:val="28"/>
        </w:rPr>
        <w:t xml:space="preserve">должен прилагаться проект </w:t>
      </w:r>
      <w:r w:rsidR="00DF2FA0">
        <w:rPr>
          <w:szCs w:val="28"/>
        </w:rPr>
        <w:t>договора</w:t>
      </w:r>
      <w:r w:rsidR="00DF2FA0" w:rsidRPr="004E2883">
        <w:rPr>
          <w:szCs w:val="28"/>
        </w:rPr>
        <w:t>, заключаемого по результатам</w:t>
      </w:r>
      <w:r w:rsidR="00DF2FA0">
        <w:rPr>
          <w:szCs w:val="28"/>
        </w:rPr>
        <w:t xml:space="preserve"> закупки</w:t>
      </w:r>
      <w:r w:rsidR="00DF2FA0" w:rsidRPr="004E2883">
        <w:rPr>
          <w:szCs w:val="28"/>
        </w:rPr>
        <w:t>, являющийся неотъемлемой частью</w:t>
      </w:r>
      <w:r w:rsidR="00DF2FA0">
        <w:rPr>
          <w:szCs w:val="28"/>
        </w:rPr>
        <w:t xml:space="preserve"> извещения и </w:t>
      </w:r>
      <w:r w:rsidR="00DF2FA0" w:rsidRPr="004E2883">
        <w:rPr>
          <w:szCs w:val="28"/>
        </w:rPr>
        <w:t xml:space="preserve"> документации.</w:t>
      </w:r>
    </w:p>
    <w:p w:rsidR="00C3099E" w:rsidRDefault="00C3099E" w:rsidP="00570117">
      <w:pPr>
        <w:pStyle w:val="22"/>
        <w:numPr>
          <w:ilvl w:val="0"/>
          <w:numId w:val="94"/>
        </w:numPr>
        <w:spacing w:line="240" w:lineRule="auto"/>
        <w:rPr>
          <w:szCs w:val="28"/>
        </w:rPr>
      </w:pPr>
      <w:r w:rsidRPr="00CE3093">
        <w:rPr>
          <w:szCs w:val="28"/>
        </w:rPr>
        <w:t>Одновременно с раз</w:t>
      </w:r>
      <w:r w:rsidR="00CD1C78">
        <w:rPr>
          <w:szCs w:val="28"/>
        </w:rPr>
        <w:t>мещением извещения о</w:t>
      </w:r>
      <w:r w:rsidR="00CD1C78" w:rsidRPr="009723A0">
        <w:rPr>
          <w:iCs/>
          <w:szCs w:val="28"/>
        </w:rPr>
        <w:t>проведении конкурентных переговоров</w:t>
      </w:r>
      <w:r w:rsidR="0052154B">
        <w:rPr>
          <w:szCs w:val="28"/>
        </w:rPr>
        <w:t xml:space="preserve"> в единой информационной системе</w:t>
      </w:r>
      <w:r w:rsidRPr="00CE3093">
        <w:rPr>
          <w:szCs w:val="28"/>
        </w:rPr>
        <w:t xml:space="preserve"> извещение может быть направлено лицам, осуществляющим поставки то</w:t>
      </w:r>
      <w:r w:rsidRPr="00E21583">
        <w:rPr>
          <w:iCs/>
          <w:szCs w:val="28"/>
        </w:rPr>
        <w:t>варов, выполнение работ,</w:t>
      </w:r>
      <w:r w:rsidRPr="00CE3093">
        <w:rPr>
          <w:szCs w:val="28"/>
        </w:rPr>
        <w:t xml:space="preserve"> оказание услуг, предусмотренных извещением о </w:t>
      </w:r>
      <w:r w:rsidR="00CD1C78" w:rsidRPr="009723A0">
        <w:rPr>
          <w:iCs/>
          <w:szCs w:val="28"/>
        </w:rPr>
        <w:t>проведении конкурентных переговоров</w:t>
      </w:r>
      <w:r w:rsidRPr="00CE3093">
        <w:rPr>
          <w:szCs w:val="28"/>
        </w:rPr>
        <w:t xml:space="preserve">. </w:t>
      </w:r>
    </w:p>
    <w:p w:rsidR="00DF2FA0" w:rsidRDefault="00DF2FA0" w:rsidP="00570117">
      <w:pPr>
        <w:pStyle w:val="22"/>
        <w:numPr>
          <w:ilvl w:val="0"/>
          <w:numId w:val="94"/>
        </w:numPr>
        <w:spacing w:line="240" w:lineRule="auto"/>
        <w:rPr>
          <w:szCs w:val="28"/>
        </w:rPr>
      </w:pPr>
      <w:r w:rsidRPr="004E2883">
        <w:rPr>
          <w:szCs w:val="28"/>
        </w:rPr>
        <w:t xml:space="preserve">По запросу любого претендента, оформленному и представленному в порядке, установленном в извещении о </w:t>
      </w:r>
      <w:r>
        <w:rPr>
          <w:szCs w:val="28"/>
        </w:rPr>
        <w:t xml:space="preserve">проведении конкурентных переговоров, </w:t>
      </w:r>
      <w:r w:rsidR="00250950">
        <w:rPr>
          <w:szCs w:val="28"/>
        </w:rPr>
        <w:t>З</w:t>
      </w:r>
      <w:r>
        <w:rPr>
          <w:szCs w:val="28"/>
        </w:rPr>
        <w:t>аказчик</w:t>
      </w:r>
      <w:r w:rsidR="009D63D6">
        <w:rPr>
          <w:szCs w:val="28"/>
        </w:rPr>
        <w:t>, специализированная организация</w:t>
      </w:r>
      <w:r w:rsidRPr="004E2883">
        <w:rPr>
          <w:szCs w:val="28"/>
        </w:rPr>
        <w:t>предоставляет претенденту, от которого получен запрос, документацию на бумажном носителе. При этом, документация на бумажном носителе выдается после внесения претендентом платы за предоставление документации</w:t>
      </w:r>
      <w:r>
        <w:rPr>
          <w:szCs w:val="28"/>
        </w:rPr>
        <w:t xml:space="preserve"> о проведении конкурентных переговоров</w:t>
      </w:r>
      <w:r w:rsidRPr="004E2883">
        <w:rPr>
          <w:szCs w:val="28"/>
        </w:rPr>
        <w:t>, если такая плата установлена и указание об этом содержится в извещении о проведении</w:t>
      </w:r>
      <w:r>
        <w:rPr>
          <w:szCs w:val="28"/>
        </w:rPr>
        <w:t xml:space="preserve"> конкурентных переговоров</w:t>
      </w:r>
      <w:r w:rsidRPr="004E2883">
        <w:rPr>
          <w:szCs w:val="28"/>
        </w:rPr>
        <w:t>.</w:t>
      </w:r>
    </w:p>
    <w:p w:rsidR="00DA3258" w:rsidRPr="00E21583" w:rsidRDefault="00DF2FA0" w:rsidP="00570117">
      <w:pPr>
        <w:pStyle w:val="22"/>
        <w:numPr>
          <w:ilvl w:val="0"/>
          <w:numId w:val="94"/>
        </w:numPr>
        <w:spacing w:line="240" w:lineRule="auto"/>
        <w:rPr>
          <w:szCs w:val="28"/>
        </w:rPr>
      </w:pPr>
      <w:r w:rsidRPr="004E2883">
        <w:t>Предос</w:t>
      </w:r>
      <w:r w:rsidRPr="00E21583">
        <w:rPr>
          <w:szCs w:val="28"/>
        </w:rPr>
        <w:t xml:space="preserve">тавление документации до размещения </w:t>
      </w:r>
      <w:r w:rsidR="0052154B" w:rsidRPr="00E21583">
        <w:rPr>
          <w:szCs w:val="28"/>
        </w:rPr>
        <w:t xml:space="preserve"> в единой информационной системе</w:t>
      </w:r>
      <w:hyperlink r:id="rId16" w:history="1">
        <w:r w:rsidRPr="00E21583">
          <w:rPr>
            <w:rStyle w:val="a9"/>
            <w:szCs w:val="28"/>
            <w:lang w:val="en-US"/>
          </w:rPr>
          <w:t>www</w:t>
        </w:r>
        <w:r w:rsidRPr="00E21583">
          <w:rPr>
            <w:rStyle w:val="a9"/>
            <w:szCs w:val="28"/>
          </w:rPr>
          <w:t>.</w:t>
        </w:r>
        <w:r w:rsidRPr="00E21583">
          <w:rPr>
            <w:rStyle w:val="a9"/>
            <w:szCs w:val="28"/>
            <w:lang w:val="en-US"/>
          </w:rPr>
          <w:t>zakupki</w:t>
        </w:r>
        <w:r w:rsidRPr="00E21583">
          <w:rPr>
            <w:rStyle w:val="a9"/>
            <w:szCs w:val="28"/>
          </w:rPr>
          <w:t>.</w:t>
        </w:r>
        <w:r w:rsidRPr="00E21583">
          <w:rPr>
            <w:rStyle w:val="a9"/>
            <w:szCs w:val="28"/>
            <w:lang w:val="en-US"/>
          </w:rPr>
          <w:t>gov</w:t>
        </w:r>
        <w:r w:rsidRPr="00E21583">
          <w:rPr>
            <w:rStyle w:val="a9"/>
            <w:szCs w:val="28"/>
          </w:rPr>
          <w:t>.</w:t>
        </w:r>
        <w:r w:rsidRPr="00E21583">
          <w:rPr>
            <w:rStyle w:val="a9"/>
            <w:szCs w:val="28"/>
            <w:lang w:val="en-US"/>
          </w:rPr>
          <w:t>ru</w:t>
        </w:r>
      </w:hyperlink>
      <w:r w:rsidRPr="00E21583">
        <w:rPr>
          <w:szCs w:val="28"/>
        </w:rPr>
        <w:t xml:space="preserve"> извещения о проведении конкурентных переговоров не допускается.</w:t>
      </w:r>
    </w:p>
    <w:p w:rsidR="005F2E09" w:rsidRPr="005F2E09" w:rsidRDefault="00DA3258" w:rsidP="00570117">
      <w:pPr>
        <w:pStyle w:val="22"/>
        <w:numPr>
          <w:ilvl w:val="0"/>
          <w:numId w:val="94"/>
        </w:numPr>
        <w:spacing w:line="240" w:lineRule="auto"/>
        <w:rPr>
          <w:szCs w:val="28"/>
        </w:rPr>
      </w:pPr>
      <w:r w:rsidRPr="00E21583">
        <w:rPr>
          <w:szCs w:val="28"/>
        </w:rPr>
        <w:t>Любой участник впра</w:t>
      </w:r>
      <w:r w:rsidRPr="004E2883">
        <w:t xml:space="preserve">ве направить </w:t>
      </w:r>
      <w:r w:rsidR="00250950">
        <w:t>З</w:t>
      </w:r>
      <w:r>
        <w:t xml:space="preserve">аказчику </w:t>
      </w:r>
      <w:r w:rsidRPr="004E2883">
        <w:t xml:space="preserve">запрос разъяснений положений документации </w:t>
      </w:r>
      <w:r>
        <w:t xml:space="preserve">о проведении конкурентных переговоров </w:t>
      </w:r>
      <w:r w:rsidRPr="004E2883">
        <w:t xml:space="preserve">в письменной форме </w:t>
      </w:r>
      <w:r w:rsidR="008B136A">
        <w:t>или в форме электронного документа</w:t>
      </w:r>
      <w:r w:rsidRPr="004E2883">
        <w:t xml:space="preserve">в срок не позднее чем за </w:t>
      </w:r>
      <w:r w:rsidR="00B57053">
        <w:t>два дня</w:t>
      </w:r>
      <w:r w:rsidRPr="004E2883">
        <w:t xml:space="preserve"> до дня окончания подачи заявок. </w:t>
      </w:r>
      <w:r>
        <w:t xml:space="preserve">Заказчик </w:t>
      </w:r>
      <w:r w:rsidRPr="004E2883">
        <w:t xml:space="preserve">в </w:t>
      </w:r>
      <w:r w:rsidRPr="007B3919">
        <w:t>течение одного рабочего дня со дня поступления запроса на разъяснение положений документации</w:t>
      </w:r>
      <w:r>
        <w:t xml:space="preserve">о проведении конкурентных </w:t>
      </w:r>
      <w:r>
        <w:lastRenderedPageBreak/>
        <w:t>переговоров</w:t>
      </w:r>
      <w:r w:rsidRPr="004E2883">
        <w:t xml:space="preserve"> направляет </w:t>
      </w:r>
      <w:r>
        <w:t>по электронной почте</w:t>
      </w:r>
      <w:r w:rsidRPr="004E2883">
        <w:t xml:space="preserve"> разъяснения положений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w:t>
      </w:r>
      <w:r w:rsidR="0052154B" w:rsidRPr="0052154B">
        <w:t>в единой информационной системе</w:t>
      </w:r>
      <w:r w:rsidRPr="004E2883">
        <w:t>.</w:t>
      </w:r>
    </w:p>
    <w:p w:rsidR="005F2E09" w:rsidRPr="005F2E09" w:rsidRDefault="005F2E09" w:rsidP="00570117">
      <w:pPr>
        <w:pStyle w:val="22"/>
        <w:numPr>
          <w:ilvl w:val="0"/>
          <w:numId w:val="94"/>
        </w:numPr>
        <w:spacing w:line="240" w:lineRule="auto"/>
        <w:rPr>
          <w:szCs w:val="28"/>
        </w:rPr>
      </w:pPr>
      <w:r>
        <w:t>Для участия в конкурентных переговорах участник</w:t>
      </w:r>
      <w:r w:rsidRPr="004E2883">
        <w:t xml:space="preserve"> должен подготовить заявку</w:t>
      </w:r>
      <w:r>
        <w:t xml:space="preserve"> в запечатанном конверте</w:t>
      </w:r>
      <w:r w:rsidRPr="004E2883">
        <w:t>, оформленную в полном соответствии с требованиями документации о проведении</w:t>
      </w:r>
      <w:r>
        <w:t xml:space="preserve"> конкурентных переговоров</w:t>
      </w:r>
      <w:r w:rsidRPr="004E2883">
        <w:t>.</w:t>
      </w:r>
    </w:p>
    <w:p w:rsidR="00C3099E" w:rsidRPr="00CE3093" w:rsidRDefault="00C3099E" w:rsidP="00570117">
      <w:pPr>
        <w:pStyle w:val="22"/>
        <w:numPr>
          <w:ilvl w:val="0"/>
          <w:numId w:val="94"/>
        </w:numPr>
        <w:spacing w:line="240" w:lineRule="auto"/>
        <w:rPr>
          <w:szCs w:val="28"/>
        </w:rPr>
      </w:pPr>
      <w:r w:rsidRPr="00CE3093">
        <w:rPr>
          <w:szCs w:val="28"/>
        </w:rPr>
        <w:t xml:space="preserve">Любой участник </w:t>
      </w:r>
      <w:r w:rsidR="00CD1C78" w:rsidRPr="009723A0">
        <w:rPr>
          <w:iCs/>
          <w:szCs w:val="28"/>
        </w:rPr>
        <w:t>конкурентных переговоров</w:t>
      </w:r>
      <w:r w:rsidRPr="00CE3093">
        <w:rPr>
          <w:szCs w:val="28"/>
        </w:rPr>
        <w:t xml:space="preserve"> вправе подать только одну заявку, внесение изменений в которую не допускается. </w:t>
      </w:r>
      <w:r>
        <w:rPr>
          <w:szCs w:val="28"/>
        </w:rPr>
        <w:t>З</w:t>
      </w:r>
      <w:r w:rsidRPr="00CE3093">
        <w:rPr>
          <w:szCs w:val="28"/>
        </w:rPr>
        <w:t xml:space="preserve">аявка подается </w:t>
      </w:r>
      <w:r w:rsidR="00CD1C78">
        <w:rPr>
          <w:szCs w:val="28"/>
        </w:rPr>
        <w:t xml:space="preserve">участником </w:t>
      </w:r>
      <w:r w:rsidR="00CD1C78" w:rsidRPr="009723A0">
        <w:rPr>
          <w:iCs/>
          <w:szCs w:val="28"/>
        </w:rPr>
        <w:t>конкурентных переговоров</w:t>
      </w:r>
      <w:r w:rsidRPr="00CE3093">
        <w:rPr>
          <w:szCs w:val="28"/>
        </w:rPr>
        <w:t xml:space="preserve"> в </w:t>
      </w:r>
      <w:r w:rsidRPr="00073025">
        <w:rPr>
          <w:szCs w:val="28"/>
        </w:rPr>
        <w:t>письменной форме</w:t>
      </w:r>
      <w:r w:rsidR="00E61319">
        <w:t>или в форме электронного документа</w:t>
      </w:r>
      <w:r w:rsidRPr="00CE3093">
        <w:rPr>
          <w:szCs w:val="28"/>
        </w:rPr>
        <w:t xml:space="preserve">в срок, указанный в извещении о проведении </w:t>
      </w:r>
      <w:r w:rsidR="00CD1C78" w:rsidRPr="009723A0">
        <w:rPr>
          <w:iCs/>
          <w:szCs w:val="28"/>
        </w:rPr>
        <w:t>конкурентных переговоров</w:t>
      </w:r>
      <w:r w:rsidRPr="00CE3093">
        <w:rPr>
          <w:szCs w:val="28"/>
        </w:rPr>
        <w:t>.</w:t>
      </w:r>
    </w:p>
    <w:p w:rsidR="005F2E09" w:rsidRDefault="00C3099E" w:rsidP="00570117">
      <w:pPr>
        <w:pStyle w:val="22"/>
        <w:numPr>
          <w:ilvl w:val="0"/>
          <w:numId w:val="94"/>
        </w:numPr>
        <w:spacing w:line="240" w:lineRule="auto"/>
        <w:rPr>
          <w:szCs w:val="28"/>
        </w:rPr>
      </w:pPr>
      <w:r w:rsidRPr="00CE3093">
        <w:rPr>
          <w:szCs w:val="28"/>
        </w:rPr>
        <w:t xml:space="preserve">Поданная в срок, указанный в извещении о проведении </w:t>
      </w:r>
      <w:r w:rsidR="00CD1C78" w:rsidRPr="009723A0">
        <w:rPr>
          <w:iCs/>
          <w:szCs w:val="28"/>
        </w:rPr>
        <w:t>конкурентных переговоров</w:t>
      </w:r>
      <w:r w:rsidRPr="00CE3093">
        <w:rPr>
          <w:szCs w:val="28"/>
        </w:rPr>
        <w:t>, заявка регистрируется. По требованию участника закупок, подавшего заявку, ему выдается расписка в получении заявки с указанием даты и времени ее получения.</w:t>
      </w:r>
    </w:p>
    <w:p w:rsidR="005F2E09" w:rsidRPr="005F2E09" w:rsidRDefault="005F2E09" w:rsidP="00570117">
      <w:pPr>
        <w:pStyle w:val="22"/>
        <w:numPr>
          <w:ilvl w:val="0"/>
          <w:numId w:val="94"/>
        </w:numPr>
        <w:spacing w:line="240" w:lineRule="auto"/>
        <w:rPr>
          <w:szCs w:val="28"/>
        </w:rPr>
      </w:pPr>
      <w:r>
        <w:t>Заказчик обеспечивает конфиденциальность сведений, содержащихся в поданных заявках на участие в конкурентных переговорах.</w:t>
      </w:r>
    </w:p>
    <w:p w:rsidR="00DB04C2" w:rsidRDefault="00C3099E" w:rsidP="00570117">
      <w:pPr>
        <w:pStyle w:val="22"/>
        <w:numPr>
          <w:ilvl w:val="0"/>
          <w:numId w:val="94"/>
        </w:numPr>
        <w:spacing w:line="240" w:lineRule="auto"/>
        <w:rPr>
          <w:szCs w:val="28"/>
        </w:rPr>
      </w:pPr>
      <w:r>
        <w:rPr>
          <w:szCs w:val="28"/>
        </w:rPr>
        <w:t>З</w:t>
      </w:r>
      <w:r w:rsidRPr="00A81CEE">
        <w:rPr>
          <w:szCs w:val="28"/>
        </w:rPr>
        <w:t xml:space="preserve">аявки, поданные после дня окончания срока подачи заявок, указанного в извещении о проведении </w:t>
      </w:r>
      <w:r w:rsidR="00CD1C78" w:rsidRPr="009723A0">
        <w:rPr>
          <w:iCs/>
          <w:szCs w:val="28"/>
        </w:rPr>
        <w:t>конкурентных переговоров</w:t>
      </w:r>
      <w:r w:rsidRPr="00A81CEE">
        <w:rPr>
          <w:szCs w:val="28"/>
        </w:rPr>
        <w:t>, не рассматриваются и возвращаются участникам закупок, подавшим такие заявки.</w:t>
      </w:r>
    </w:p>
    <w:p w:rsidR="00DB04C2" w:rsidRPr="00DB04C2" w:rsidRDefault="00C3099E" w:rsidP="00570117">
      <w:pPr>
        <w:pStyle w:val="22"/>
        <w:numPr>
          <w:ilvl w:val="0"/>
          <w:numId w:val="94"/>
        </w:numPr>
        <w:spacing w:line="240" w:lineRule="auto"/>
        <w:rPr>
          <w:szCs w:val="28"/>
        </w:rPr>
      </w:pPr>
      <w:r w:rsidRPr="00DB04C2">
        <w:rPr>
          <w:szCs w:val="28"/>
        </w:rPr>
        <w:t>В</w:t>
      </w:r>
      <w:r w:rsidR="00DB04C2" w:rsidRPr="00DB04C2">
        <w:rPr>
          <w:szCs w:val="28"/>
        </w:rPr>
        <w:t xml:space="preserve"> случае, если по окончании</w:t>
      </w:r>
      <w:r w:rsidRPr="00DB04C2">
        <w:rPr>
          <w:szCs w:val="28"/>
        </w:rPr>
        <w:t xml:space="preserve"> срока подачи заявок подана только одна заявка</w:t>
      </w:r>
      <w:r w:rsidR="00DB04C2" w:rsidRPr="00DB04C2">
        <w:rPr>
          <w:szCs w:val="28"/>
        </w:rPr>
        <w:t xml:space="preserve"> или не подано ни одной заявки </w:t>
      </w:r>
      <w:r w:rsidR="00DB04C2">
        <w:t>конкурентные переговоры признаются несостоявшимися.Договор с участником, подавшим единственную заявку на участие в конкурентных переговорах, не заключается.</w:t>
      </w:r>
    </w:p>
    <w:p w:rsidR="00C3099E" w:rsidRPr="00CE3093" w:rsidRDefault="00DB04C2" w:rsidP="00570117">
      <w:pPr>
        <w:pStyle w:val="22"/>
        <w:numPr>
          <w:ilvl w:val="0"/>
          <w:numId w:val="94"/>
        </w:numPr>
        <w:spacing w:line="240" w:lineRule="auto"/>
        <w:rPr>
          <w:szCs w:val="28"/>
        </w:rPr>
      </w:pPr>
      <w:r w:rsidRPr="00DB04C2">
        <w:rPr>
          <w:szCs w:val="28"/>
        </w:rPr>
        <w:t xml:space="preserve">В случае, если по окончании срока подачи заявок подана только одна заявка </w:t>
      </w:r>
      <w:r w:rsidR="00C3099E">
        <w:rPr>
          <w:szCs w:val="28"/>
        </w:rPr>
        <w:t>Заказчик</w:t>
      </w:r>
      <w:r w:rsidR="00C3099E" w:rsidRPr="00CE3093">
        <w:rPr>
          <w:szCs w:val="28"/>
        </w:rPr>
        <w:t xml:space="preserve"> вправе продлить срок подачи заявок. Извещение о продлении срока подачи таких заявок размещается </w:t>
      </w:r>
      <w:r w:rsidR="0052154B">
        <w:rPr>
          <w:szCs w:val="28"/>
        </w:rPr>
        <w:t xml:space="preserve"> в единой информационной системе</w:t>
      </w:r>
      <w:r w:rsidR="007726F1">
        <w:rPr>
          <w:szCs w:val="28"/>
        </w:rPr>
        <w:t xml:space="preserve"> в течение одного рабочего дня со дня принятия решения о продлении срока</w:t>
      </w:r>
      <w:r w:rsidR="00C3099E" w:rsidRPr="00CE3093">
        <w:rPr>
          <w:szCs w:val="28"/>
        </w:rPr>
        <w:t>.</w:t>
      </w:r>
    </w:p>
    <w:p w:rsidR="00C3099E" w:rsidRPr="00CE3093" w:rsidRDefault="00C3099E" w:rsidP="00570117">
      <w:pPr>
        <w:pStyle w:val="22"/>
        <w:numPr>
          <w:ilvl w:val="0"/>
          <w:numId w:val="94"/>
        </w:numPr>
        <w:spacing w:line="240" w:lineRule="auto"/>
        <w:rPr>
          <w:szCs w:val="28"/>
        </w:rPr>
      </w:pPr>
      <w:r w:rsidRPr="00CE3093">
        <w:rPr>
          <w:szCs w:val="28"/>
        </w:rPr>
        <w:t>В случае</w:t>
      </w:r>
      <w:r w:rsidR="005B57BE">
        <w:rPr>
          <w:szCs w:val="28"/>
        </w:rPr>
        <w:t>,</w:t>
      </w:r>
      <w:r w:rsidRPr="00CE3093">
        <w:rPr>
          <w:szCs w:val="28"/>
        </w:rPr>
        <w:t xml:space="preserve"> если после продления срока подачи з</w:t>
      </w:r>
      <w:r>
        <w:rPr>
          <w:szCs w:val="28"/>
        </w:rPr>
        <w:t xml:space="preserve">аявок не поданы дополнительные </w:t>
      </w:r>
      <w:r w:rsidRPr="00CE3093">
        <w:rPr>
          <w:szCs w:val="28"/>
        </w:rPr>
        <w:t xml:space="preserve">заявки, </w:t>
      </w:r>
      <w:r w:rsidR="00DB04C2">
        <w:rPr>
          <w:szCs w:val="28"/>
        </w:rPr>
        <w:t>Заказчик вправе</w:t>
      </w:r>
      <w:r w:rsidRPr="00CE3093">
        <w:rPr>
          <w:szCs w:val="28"/>
        </w:rPr>
        <w:t xml:space="preserve"> заключ</w:t>
      </w:r>
      <w:r w:rsidR="00DB04C2">
        <w:rPr>
          <w:szCs w:val="28"/>
        </w:rPr>
        <w:t>ить</w:t>
      </w:r>
      <w:r w:rsidRPr="00CE3093">
        <w:rPr>
          <w:szCs w:val="28"/>
        </w:rPr>
        <w:t xml:space="preserve"> договор с участником закупок, подавшим единственную заявку. </w:t>
      </w:r>
    </w:p>
    <w:p w:rsidR="00DB04C2" w:rsidRDefault="00C3099E" w:rsidP="00570117">
      <w:pPr>
        <w:pStyle w:val="22"/>
        <w:numPr>
          <w:ilvl w:val="0"/>
          <w:numId w:val="94"/>
        </w:numPr>
        <w:spacing w:line="240" w:lineRule="auto"/>
        <w:rPr>
          <w:szCs w:val="28"/>
        </w:rPr>
      </w:pPr>
      <w:r w:rsidRPr="00CE3093">
        <w:rPr>
          <w:szCs w:val="28"/>
        </w:rPr>
        <w:t>В случае</w:t>
      </w:r>
      <w:r w:rsidR="005B57BE">
        <w:rPr>
          <w:szCs w:val="28"/>
        </w:rPr>
        <w:t>,</w:t>
      </w:r>
      <w:r w:rsidRPr="00CE3093">
        <w:rPr>
          <w:szCs w:val="28"/>
        </w:rPr>
        <w:t xml:space="preserve"> если по окончании срока подачи заявок не подано ни одной заявки, </w:t>
      </w:r>
      <w:r>
        <w:rPr>
          <w:szCs w:val="28"/>
        </w:rPr>
        <w:t>Заказчик</w:t>
      </w:r>
      <w:r w:rsidRPr="00CE3093">
        <w:rPr>
          <w:szCs w:val="28"/>
        </w:rPr>
        <w:t xml:space="preserve"> вправе осуществить закупку товаров, работ, услуг, являвшихся предметом закупки, без проведения торгов у единственного поставщика</w:t>
      </w:r>
      <w:r w:rsidR="00283EBC">
        <w:t>(исполнителя, подрядчика)</w:t>
      </w:r>
      <w:r w:rsidRPr="00CE3093">
        <w:rPr>
          <w:szCs w:val="28"/>
        </w:rPr>
        <w:t xml:space="preserve">. </w:t>
      </w:r>
    </w:p>
    <w:p w:rsidR="00DB04C2" w:rsidRPr="00DB04C2" w:rsidRDefault="00241AA0" w:rsidP="00570117">
      <w:pPr>
        <w:pStyle w:val="22"/>
        <w:numPr>
          <w:ilvl w:val="0"/>
          <w:numId w:val="94"/>
        </w:numPr>
        <w:spacing w:line="240" w:lineRule="auto"/>
        <w:rPr>
          <w:szCs w:val="28"/>
        </w:rPr>
      </w:pPr>
      <w:r>
        <w:rPr>
          <w:szCs w:val="28"/>
        </w:rPr>
        <w:t>Единая комиссия</w:t>
      </w:r>
      <w:r w:rsidR="00DB04C2">
        <w:t xml:space="preserve"> в установленное в д</w:t>
      </w:r>
      <w:r w:rsidR="00DB04C2" w:rsidRPr="003E054F">
        <w:t>окументации о проведе</w:t>
      </w:r>
      <w:r w:rsidR="00DB04C2">
        <w:t xml:space="preserve">нии конкурентных переговоров </w:t>
      </w:r>
      <w:r w:rsidR="00DB04C2" w:rsidRPr="003E054F">
        <w:t xml:space="preserve">время и дату проводит процедуру вскрытия </w:t>
      </w:r>
      <w:r w:rsidR="00DB04C2" w:rsidRPr="003E054F">
        <w:lastRenderedPageBreak/>
        <w:t>поступивших конвертов с заявками на участие в конкурентных переговорах.</w:t>
      </w:r>
    </w:p>
    <w:p w:rsidR="00DB04C2" w:rsidRDefault="00ED016D" w:rsidP="00ED016D">
      <w:pPr>
        <w:pStyle w:val="33"/>
        <w:spacing w:line="240" w:lineRule="auto"/>
        <w:ind w:left="720"/>
      </w:pPr>
      <w:r>
        <w:t xml:space="preserve">13.22.1. </w:t>
      </w:r>
      <w:r w:rsidR="00DB04C2">
        <w:t xml:space="preserve">Процедура вскрытия конвертов </w:t>
      </w:r>
      <w:r w:rsidR="00DB04C2" w:rsidRPr="003E054F">
        <w:t>с заявками на участие в конкурентных переговорах</w:t>
      </w:r>
      <w:r w:rsidR="00DB04C2">
        <w:t xml:space="preserve"> может не предусматривать присутствие участников закупки, подавших заявки на участие в конкурентных переговорах.</w:t>
      </w:r>
    </w:p>
    <w:p w:rsidR="00DB04C2" w:rsidRPr="00DB04C2" w:rsidRDefault="00ED016D" w:rsidP="00ED016D">
      <w:pPr>
        <w:pStyle w:val="33"/>
        <w:spacing w:line="240" w:lineRule="auto"/>
        <w:ind w:left="720"/>
      </w:pPr>
      <w:r>
        <w:rPr>
          <w:szCs w:val="28"/>
        </w:rPr>
        <w:t xml:space="preserve">13.22.2. </w:t>
      </w:r>
      <w:r w:rsidR="00DB04C2" w:rsidRPr="004E2883">
        <w:rPr>
          <w:szCs w:val="28"/>
        </w:rPr>
        <w:t xml:space="preserve">В случае установления факта подачи одним участником </w:t>
      </w:r>
      <w:r w:rsidR="00DB04C2">
        <w:rPr>
          <w:szCs w:val="28"/>
        </w:rPr>
        <w:t xml:space="preserve">закупки </w:t>
      </w:r>
      <w:r w:rsidR="00DB04C2" w:rsidRPr="004E2883">
        <w:rPr>
          <w:szCs w:val="28"/>
        </w:rPr>
        <w:t xml:space="preserve">двух и более заявок при условии, что поданные ранее заявки таким участником не отозваны, всезаявки </w:t>
      </w:r>
      <w:r w:rsidR="00DB04C2">
        <w:rPr>
          <w:szCs w:val="28"/>
        </w:rPr>
        <w:t xml:space="preserve">на участие в конкурентных переговорах </w:t>
      </w:r>
      <w:r w:rsidR="00DB04C2" w:rsidRPr="004E2883">
        <w:rPr>
          <w:szCs w:val="28"/>
        </w:rPr>
        <w:t>участника</w:t>
      </w:r>
      <w:r w:rsidR="00DB04C2">
        <w:rPr>
          <w:szCs w:val="28"/>
        </w:rPr>
        <w:t xml:space="preserve"> закупки</w:t>
      </w:r>
      <w:r w:rsidR="00DB04C2" w:rsidRPr="004E2883">
        <w:rPr>
          <w:szCs w:val="28"/>
        </w:rPr>
        <w:t>, не рассматриваются и возвращаются участнику.</w:t>
      </w:r>
    </w:p>
    <w:p w:rsidR="00C3099E" w:rsidRPr="00A07344" w:rsidRDefault="00C3099E" w:rsidP="00570117">
      <w:pPr>
        <w:pStyle w:val="22"/>
        <w:numPr>
          <w:ilvl w:val="0"/>
          <w:numId w:val="94"/>
        </w:numPr>
        <w:spacing w:line="240" w:lineRule="auto"/>
        <w:rPr>
          <w:szCs w:val="28"/>
        </w:rPr>
      </w:pPr>
      <w:r w:rsidRPr="00A07344">
        <w:rPr>
          <w:szCs w:val="28"/>
        </w:rPr>
        <w:t xml:space="preserve">Заказчик в течение не более десяти рабочих дней, следующих за днем окончания срока подачи заявок, рассматривает заявки на соответствие их требованиям, установленным в извещении о проведении </w:t>
      </w:r>
      <w:r w:rsidR="006073D6">
        <w:rPr>
          <w:szCs w:val="28"/>
        </w:rPr>
        <w:t>конкурентных переговоров</w:t>
      </w:r>
      <w:r w:rsidRPr="00A07344">
        <w:rPr>
          <w:szCs w:val="28"/>
        </w:rPr>
        <w:t xml:space="preserve">, и оценивает заявки. При необходимости к рассмотрению и оценке заявок </w:t>
      </w:r>
      <w:r w:rsidR="006073D6">
        <w:rPr>
          <w:szCs w:val="28"/>
        </w:rPr>
        <w:t xml:space="preserve">может </w:t>
      </w:r>
      <w:r w:rsidRPr="00A07344">
        <w:rPr>
          <w:szCs w:val="28"/>
        </w:rPr>
        <w:t>привлека</w:t>
      </w:r>
      <w:r w:rsidR="006073D6">
        <w:rPr>
          <w:szCs w:val="28"/>
        </w:rPr>
        <w:t>ться</w:t>
      </w:r>
      <w:r w:rsidRPr="00A07344">
        <w:rPr>
          <w:szCs w:val="28"/>
        </w:rPr>
        <w:t xml:space="preserve"> структурное подразделение Заказчика. </w:t>
      </w:r>
    </w:p>
    <w:p w:rsidR="00DB04C2" w:rsidRDefault="00C3099E" w:rsidP="00570117">
      <w:pPr>
        <w:pStyle w:val="22"/>
        <w:numPr>
          <w:ilvl w:val="0"/>
          <w:numId w:val="94"/>
        </w:numPr>
        <w:spacing w:line="240" w:lineRule="auto"/>
        <w:rPr>
          <w:szCs w:val="28"/>
        </w:rPr>
      </w:pPr>
      <w:r>
        <w:rPr>
          <w:szCs w:val="28"/>
        </w:rPr>
        <w:t>Заказчик</w:t>
      </w:r>
      <w:r w:rsidRPr="00CE3093">
        <w:rPr>
          <w:szCs w:val="28"/>
        </w:rPr>
        <w:t xml:space="preserve"> отклоняет заявки, если они не соответствуют требованиям, установленным в извещении о проведении </w:t>
      </w:r>
      <w:r w:rsidR="00DB04C2">
        <w:rPr>
          <w:szCs w:val="28"/>
        </w:rPr>
        <w:t>конкурентных пе</w:t>
      </w:r>
      <w:r w:rsidR="006073D6">
        <w:rPr>
          <w:szCs w:val="28"/>
        </w:rPr>
        <w:t>ре</w:t>
      </w:r>
      <w:r w:rsidR="00DB04C2">
        <w:rPr>
          <w:szCs w:val="28"/>
        </w:rPr>
        <w:t>говоров</w:t>
      </w:r>
      <w:r w:rsidRPr="00CE3093">
        <w:rPr>
          <w:szCs w:val="28"/>
        </w:rPr>
        <w:t xml:space="preserve">, или предложенная в заявках цена товаров, работ, услуг превышает максимальную цену, указанную в извещении о проведении </w:t>
      </w:r>
      <w:r w:rsidR="00CD1C78" w:rsidRPr="009723A0">
        <w:rPr>
          <w:iCs/>
          <w:szCs w:val="28"/>
        </w:rPr>
        <w:t>конкурентных переговоров</w:t>
      </w:r>
      <w:r w:rsidRPr="00CE3093">
        <w:rPr>
          <w:szCs w:val="28"/>
        </w:rPr>
        <w:t xml:space="preserve">. </w:t>
      </w:r>
    </w:p>
    <w:p w:rsidR="00DB04C2" w:rsidRPr="00DB04C2" w:rsidRDefault="00DB04C2" w:rsidP="00570117">
      <w:pPr>
        <w:pStyle w:val="22"/>
        <w:numPr>
          <w:ilvl w:val="0"/>
          <w:numId w:val="94"/>
        </w:numPr>
        <w:spacing w:line="240" w:lineRule="auto"/>
        <w:rPr>
          <w:szCs w:val="28"/>
        </w:rPr>
      </w:pPr>
      <w:r w:rsidRPr="009524ED">
        <w:t xml:space="preserve">По результатам процедуры вскрытия конвертов с заявками </w:t>
      </w:r>
      <w:r w:rsidR="006073D6">
        <w:t>К</w:t>
      </w:r>
      <w:r>
        <w:t xml:space="preserve">омиссия  </w:t>
      </w:r>
      <w:r w:rsidRPr="009524ED">
        <w:t xml:space="preserve">составляет соответствующий протокол, который должен содержать </w:t>
      </w:r>
      <w:r>
        <w:t xml:space="preserve">оглашенные </w:t>
      </w:r>
      <w:r w:rsidR="006073D6">
        <w:t xml:space="preserve">Комиссией </w:t>
      </w:r>
      <w:r>
        <w:t xml:space="preserve">сведения. </w:t>
      </w:r>
    </w:p>
    <w:p w:rsidR="00DB04C2" w:rsidRPr="00DB04C2" w:rsidRDefault="00DB04C2" w:rsidP="00570117">
      <w:pPr>
        <w:pStyle w:val="22"/>
        <w:numPr>
          <w:ilvl w:val="0"/>
          <w:numId w:val="94"/>
        </w:numPr>
        <w:spacing w:line="240" w:lineRule="auto"/>
        <w:rPr>
          <w:szCs w:val="28"/>
        </w:rPr>
      </w:pPr>
      <w:r w:rsidRPr="005372BE">
        <w:rPr>
          <w:szCs w:val="28"/>
        </w:rPr>
        <w:t>Протокол вскрытия конвертов с заявками</w:t>
      </w:r>
      <w:r>
        <w:rPr>
          <w:szCs w:val="28"/>
        </w:rPr>
        <w:t xml:space="preserve"> на участие в конкурентных переговорах</w:t>
      </w:r>
      <w:r w:rsidRPr="005372BE">
        <w:rPr>
          <w:szCs w:val="28"/>
        </w:rPr>
        <w:t xml:space="preserve"> подписывается всеми присутствующими на заседании членами </w:t>
      </w:r>
      <w:r w:rsidR="006073D6">
        <w:rPr>
          <w:szCs w:val="28"/>
        </w:rPr>
        <w:t>К</w:t>
      </w:r>
      <w:r>
        <w:rPr>
          <w:szCs w:val="28"/>
        </w:rPr>
        <w:t>омиссии</w:t>
      </w:r>
      <w:r w:rsidR="006073D6">
        <w:rPr>
          <w:szCs w:val="28"/>
        </w:rPr>
        <w:t>.</w:t>
      </w:r>
    </w:p>
    <w:p w:rsidR="00C3099E" w:rsidRPr="00CE3093" w:rsidRDefault="00C3099E" w:rsidP="00570117">
      <w:pPr>
        <w:pStyle w:val="22"/>
        <w:numPr>
          <w:ilvl w:val="0"/>
          <w:numId w:val="94"/>
        </w:numPr>
        <w:spacing w:line="240" w:lineRule="auto"/>
        <w:rPr>
          <w:szCs w:val="28"/>
        </w:rPr>
      </w:pPr>
      <w:r w:rsidRPr="00CE3093">
        <w:rPr>
          <w:szCs w:val="28"/>
        </w:rPr>
        <w:t>В случа</w:t>
      </w:r>
      <w:r w:rsidR="005B57BE">
        <w:rPr>
          <w:szCs w:val="28"/>
        </w:rPr>
        <w:t>е,</w:t>
      </w:r>
      <w:r w:rsidRPr="00CE3093">
        <w:rPr>
          <w:szCs w:val="28"/>
        </w:rPr>
        <w:t xml:space="preserve">если по результатам рассмотрения заявок Комиссией было принято решение об отклонении заявок всех участников закупок, представивших заявки, </w:t>
      </w:r>
      <w:r>
        <w:rPr>
          <w:szCs w:val="28"/>
        </w:rPr>
        <w:t>Заказчик</w:t>
      </w:r>
      <w:r w:rsidRPr="00CE3093">
        <w:rPr>
          <w:szCs w:val="28"/>
        </w:rPr>
        <w:t xml:space="preserve"> вправе осуществить закупку товаров, работ, услуг, являвшихся предметом закупки, без проведения торгов у единственного поставщика</w:t>
      </w:r>
      <w:r w:rsidR="00283EBC">
        <w:t>(исполнителя, подрядчика)</w:t>
      </w:r>
      <w:r w:rsidRPr="00CE3093">
        <w:rPr>
          <w:szCs w:val="28"/>
        </w:rPr>
        <w:t xml:space="preserve">. </w:t>
      </w:r>
    </w:p>
    <w:p w:rsidR="00C3099E" w:rsidRDefault="00C3099E" w:rsidP="00570117">
      <w:pPr>
        <w:pStyle w:val="22"/>
        <w:numPr>
          <w:ilvl w:val="0"/>
          <w:numId w:val="94"/>
        </w:numPr>
        <w:spacing w:line="240" w:lineRule="auto"/>
        <w:rPr>
          <w:szCs w:val="28"/>
        </w:rPr>
      </w:pPr>
      <w:r w:rsidRPr="00CE3093">
        <w:rPr>
          <w:szCs w:val="28"/>
        </w:rPr>
        <w:t>В случае</w:t>
      </w:r>
      <w:r w:rsidR="005B57BE">
        <w:rPr>
          <w:szCs w:val="28"/>
        </w:rPr>
        <w:t>,</w:t>
      </w:r>
      <w:r w:rsidRPr="00CE3093">
        <w:rPr>
          <w:szCs w:val="28"/>
        </w:rPr>
        <w:t xml:space="preserve"> если по результатам рассмотрения заявок только один участник закупок, подавший заявку, признан участником </w:t>
      </w:r>
      <w:r w:rsidR="00CD1C78" w:rsidRPr="009723A0">
        <w:rPr>
          <w:iCs/>
          <w:szCs w:val="28"/>
        </w:rPr>
        <w:t>конкурентных переговоров</w:t>
      </w:r>
      <w:r w:rsidRPr="00CE3093">
        <w:rPr>
          <w:szCs w:val="28"/>
        </w:rPr>
        <w:t xml:space="preserve">, и его заявка отвечает всем требованиям, установленным в извещении о проведении </w:t>
      </w:r>
      <w:r w:rsidR="00CD1C78" w:rsidRPr="009723A0">
        <w:rPr>
          <w:iCs/>
          <w:szCs w:val="28"/>
        </w:rPr>
        <w:t>конкурентных переговоров</w:t>
      </w:r>
      <w:r w:rsidRPr="00CE3093">
        <w:rPr>
          <w:szCs w:val="28"/>
        </w:rPr>
        <w:t xml:space="preserve">, </w:t>
      </w:r>
      <w:r>
        <w:rPr>
          <w:szCs w:val="28"/>
        </w:rPr>
        <w:t>Заказчик</w:t>
      </w:r>
      <w:r w:rsidRPr="00CE3093">
        <w:rPr>
          <w:szCs w:val="28"/>
        </w:rPr>
        <w:t xml:space="preserve"> заключает договор с таким участником. </w:t>
      </w:r>
    </w:p>
    <w:p w:rsidR="00DB04C2" w:rsidRPr="00DB04C2" w:rsidRDefault="00DB04C2" w:rsidP="00570117">
      <w:pPr>
        <w:pStyle w:val="22"/>
        <w:numPr>
          <w:ilvl w:val="0"/>
          <w:numId w:val="94"/>
        </w:numPr>
        <w:spacing w:line="240" w:lineRule="auto"/>
        <w:rPr>
          <w:szCs w:val="28"/>
        </w:rPr>
      </w:pPr>
      <w:r>
        <w:t xml:space="preserve">При рассмотрении заявок на участие в конкурентных переговорах </w:t>
      </w:r>
      <w:r w:rsidR="00367A9F">
        <w:t>К</w:t>
      </w:r>
      <w:r w:rsidRPr="003E054F">
        <w:t>омиссия может запросить</w:t>
      </w:r>
      <w:r w:rsidR="00367A9F" w:rsidRPr="00367A9F">
        <w:rPr>
          <w:rStyle w:val="af2"/>
          <w:sz w:val="28"/>
          <w:szCs w:val="28"/>
        </w:rPr>
        <w:t>у у</w:t>
      </w:r>
      <w:r w:rsidRPr="00367A9F">
        <w:rPr>
          <w:szCs w:val="28"/>
        </w:rPr>
        <w:t>частников</w:t>
      </w:r>
      <w:r w:rsidRPr="003E054F">
        <w:t xml:space="preserve"> разъяснения или дополнения их заявок на участие в конкурентных переговорах, в том числе представления дополнительных документов.</w:t>
      </w:r>
    </w:p>
    <w:p w:rsidR="00DB04C2" w:rsidRDefault="00DB04C2" w:rsidP="00570117">
      <w:pPr>
        <w:pStyle w:val="22"/>
        <w:numPr>
          <w:ilvl w:val="0"/>
          <w:numId w:val="94"/>
        </w:numPr>
        <w:spacing w:line="240" w:lineRule="auto"/>
        <w:rPr>
          <w:szCs w:val="28"/>
        </w:rPr>
      </w:pPr>
      <w:r w:rsidRPr="003E054F">
        <w:rPr>
          <w:szCs w:val="28"/>
        </w:rPr>
        <w:t>По за</w:t>
      </w:r>
      <w:r>
        <w:rPr>
          <w:szCs w:val="28"/>
        </w:rPr>
        <w:t xml:space="preserve">вершении рассмотрения заявок и отбора участников членами </w:t>
      </w:r>
      <w:r w:rsidR="00367A9F">
        <w:rPr>
          <w:szCs w:val="28"/>
        </w:rPr>
        <w:t>К</w:t>
      </w:r>
      <w:r>
        <w:rPr>
          <w:szCs w:val="28"/>
        </w:rPr>
        <w:t>омиссии составляется п</w:t>
      </w:r>
      <w:r w:rsidRPr="003E054F">
        <w:rPr>
          <w:szCs w:val="28"/>
        </w:rPr>
        <w:t xml:space="preserve">еречень участников конкурентных переговоров, допускаемых к </w:t>
      </w:r>
      <w:r>
        <w:rPr>
          <w:szCs w:val="28"/>
        </w:rPr>
        <w:t>проведению переговоров.</w:t>
      </w:r>
    </w:p>
    <w:p w:rsidR="00DB04C2" w:rsidRPr="00DB04C2" w:rsidRDefault="00DB04C2" w:rsidP="00570117">
      <w:pPr>
        <w:pStyle w:val="22"/>
        <w:numPr>
          <w:ilvl w:val="0"/>
          <w:numId w:val="94"/>
        </w:numPr>
        <w:spacing w:line="240" w:lineRule="auto"/>
        <w:rPr>
          <w:szCs w:val="28"/>
        </w:rPr>
      </w:pPr>
      <w:r w:rsidRPr="003E054F">
        <w:lastRenderedPageBreak/>
        <w:t xml:space="preserve">Переговоры могут проводиться в один или несколько </w:t>
      </w:r>
      <w:r>
        <w:t>этапов</w:t>
      </w:r>
      <w:r w:rsidRPr="003E054F">
        <w:t xml:space="preserve">. Очередность переговоров устанавливает </w:t>
      </w:r>
      <w:r w:rsidR="00241AA0">
        <w:t>Единая комиссия</w:t>
      </w:r>
      <w:r w:rsidR="00367A9F">
        <w:t xml:space="preserve"> Заказчика.</w:t>
      </w:r>
    </w:p>
    <w:p w:rsidR="00DB04C2" w:rsidRPr="00DB04C2" w:rsidRDefault="00DB04C2" w:rsidP="00570117">
      <w:pPr>
        <w:pStyle w:val="22"/>
        <w:numPr>
          <w:ilvl w:val="0"/>
          <w:numId w:val="94"/>
        </w:numPr>
        <w:spacing w:line="240" w:lineRule="auto"/>
        <w:rPr>
          <w:szCs w:val="28"/>
        </w:rPr>
      </w:pPr>
      <w:r w:rsidRPr="003E054F">
        <w:t>Переговоры могут вестис</w:t>
      </w:r>
      <w:r>
        <w:t>ь в отношении любых тре</w:t>
      </w:r>
      <w:r w:rsidR="00250950">
        <w:t>бований З</w:t>
      </w:r>
      <w:r w:rsidRPr="003E054F">
        <w:t xml:space="preserve">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w:t>
      </w:r>
      <w:r w:rsidR="00250950">
        <w:t>З</w:t>
      </w:r>
      <w:r w:rsidRPr="003E054F">
        <w:t>аказчиком, допускается привлечение участником процедуры закупки соисполнителей (субподрядчиков, субпоста</w:t>
      </w:r>
      <w:r>
        <w:t>вщиков) для исполнения договора.</w:t>
      </w:r>
    </w:p>
    <w:p w:rsidR="00EC7412" w:rsidRPr="00EC7412" w:rsidRDefault="00DB04C2" w:rsidP="00570117">
      <w:pPr>
        <w:pStyle w:val="22"/>
        <w:numPr>
          <w:ilvl w:val="0"/>
          <w:numId w:val="94"/>
        </w:numPr>
        <w:spacing w:line="240" w:lineRule="auto"/>
        <w:rPr>
          <w:szCs w:val="28"/>
        </w:rPr>
      </w:pPr>
      <w:r w:rsidRPr="003E054F">
        <w:t xml:space="preserve">Участникам, допущенным к переговорам, </w:t>
      </w:r>
      <w:r>
        <w:t>направляются</w:t>
      </w:r>
      <w:r w:rsidRPr="003E054F">
        <w:t xml:space="preserve"> уведомления с указанием даты, времени и места проведения конкурентных переговоров.</w:t>
      </w:r>
    </w:p>
    <w:p w:rsidR="00DB04C2" w:rsidRPr="00EC7412" w:rsidRDefault="00ED016D" w:rsidP="00ED016D">
      <w:pPr>
        <w:pStyle w:val="33"/>
        <w:spacing w:line="240" w:lineRule="auto"/>
        <w:ind w:left="720"/>
        <w:rPr>
          <w:szCs w:val="28"/>
        </w:rPr>
      </w:pPr>
      <w:r>
        <w:t xml:space="preserve">13.33.1. </w:t>
      </w:r>
      <w:r w:rsidR="00DB04C2" w:rsidRPr="003E054F">
        <w:t>При проведении переговоров все участники данных переговоров обязаны  соблюдать конфиденциальность и следующие требования:</w:t>
      </w:r>
    </w:p>
    <w:p w:rsidR="000966B4" w:rsidRDefault="00DB04C2" w:rsidP="00ED016D">
      <w:pPr>
        <w:pStyle w:val="42"/>
        <w:numPr>
          <w:ilvl w:val="0"/>
          <w:numId w:val="95"/>
        </w:numPr>
        <w:spacing w:line="240" w:lineRule="auto"/>
      </w:pPr>
      <w:r w:rsidRPr="003E054F">
        <w:t>любые переговоры носят конфиденциальный характер;</w:t>
      </w:r>
    </w:p>
    <w:p w:rsidR="003272AA" w:rsidRDefault="00DB04C2" w:rsidP="00ED016D">
      <w:pPr>
        <w:pStyle w:val="42"/>
        <w:numPr>
          <w:ilvl w:val="0"/>
          <w:numId w:val="95"/>
        </w:numPr>
        <w:spacing w:line="240" w:lineRule="auto"/>
      </w:pPr>
      <w:r w:rsidRPr="003E054F">
        <w:t>ни одна из сторон переговоров не раскрывает никакому другому лицу никакой технической, ценовой или иной информации, относящейся к этим переговор</w:t>
      </w:r>
      <w:r>
        <w:t>ам, без согласия другой стороны.</w:t>
      </w:r>
    </w:p>
    <w:p w:rsidR="003272AA" w:rsidRDefault="00DB04C2" w:rsidP="00570117">
      <w:pPr>
        <w:pStyle w:val="22"/>
        <w:numPr>
          <w:ilvl w:val="0"/>
          <w:numId w:val="94"/>
        </w:numPr>
        <w:spacing w:line="240" w:lineRule="auto"/>
      </w:pPr>
      <w:r>
        <w:t>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3272AA" w:rsidRPr="003272AA" w:rsidRDefault="00DB04C2" w:rsidP="00570117">
      <w:pPr>
        <w:pStyle w:val="22"/>
        <w:numPr>
          <w:ilvl w:val="0"/>
          <w:numId w:val="94"/>
        </w:numPr>
        <w:spacing w:line="240" w:lineRule="auto"/>
        <w:rPr>
          <w:i/>
          <w:iCs/>
        </w:rPr>
      </w:pPr>
      <w:r w:rsidRPr="003E054F">
        <w:t xml:space="preserve">Переговоры протоколируются, каждый протокол переговоров подписывается присутствующими на проведении конкурентных переговоров </w:t>
      </w:r>
      <w:r>
        <w:t xml:space="preserve">членами </w:t>
      </w:r>
      <w:r w:rsidR="00296638">
        <w:t>К</w:t>
      </w:r>
      <w:r>
        <w:t>омиссии,</w:t>
      </w:r>
      <w:r w:rsidRPr="003E054F">
        <w:t xml:space="preserve"> участниками переговоров.</w:t>
      </w:r>
    </w:p>
    <w:p w:rsidR="003272AA" w:rsidRPr="003272AA" w:rsidRDefault="00DB04C2" w:rsidP="00570117">
      <w:pPr>
        <w:pStyle w:val="22"/>
        <w:numPr>
          <w:ilvl w:val="0"/>
          <w:numId w:val="94"/>
        </w:numPr>
        <w:spacing w:line="240" w:lineRule="auto"/>
        <w:rPr>
          <w:szCs w:val="28"/>
        </w:rPr>
      </w:pPr>
      <w:r>
        <w:t>Протоколы переговоров не размещаются</w:t>
      </w:r>
      <w:r w:rsidR="0052154B" w:rsidRPr="0052154B">
        <w:t>в единой информационной системе</w:t>
      </w:r>
      <w:r>
        <w:t>.</w:t>
      </w:r>
    </w:p>
    <w:p w:rsidR="003272AA" w:rsidRPr="003272AA" w:rsidRDefault="003272AA" w:rsidP="00570117">
      <w:pPr>
        <w:pStyle w:val="22"/>
        <w:numPr>
          <w:ilvl w:val="0"/>
          <w:numId w:val="94"/>
        </w:numPr>
        <w:spacing w:line="240" w:lineRule="auto"/>
        <w:rPr>
          <w:szCs w:val="28"/>
        </w:rPr>
      </w:pPr>
      <w:r w:rsidRPr="003E054F">
        <w:t>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w:t>
      </w:r>
      <w:r>
        <w:t xml:space="preserve"> и</w:t>
      </w:r>
      <w:r w:rsidRPr="003E054F">
        <w:t xml:space="preserve"> процедурами, установленными в документации о проведении конкурентных переговоров. </w:t>
      </w:r>
    </w:p>
    <w:p w:rsidR="003272AA" w:rsidRPr="003E054F" w:rsidRDefault="003272AA" w:rsidP="00570117">
      <w:pPr>
        <w:pStyle w:val="22"/>
        <w:numPr>
          <w:ilvl w:val="0"/>
          <w:numId w:val="94"/>
        </w:numPr>
        <w:spacing w:line="240" w:lineRule="auto"/>
      </w:pPr>
      <w:r w:rsidRPr="003E054F">
        <w:t xml:space="preserve">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 </w:t>
      </w:r>
    </w:p>
    <w:p w:rsidR="003272AA" w:rsidRDefault="003272AA" w:rsidP="00570117">
      <w:pPr>
        <w:pStyle w:val="22"/>
        <w:numPr>
          <w:ilvl w:val="0"/>
          <w:numId w:val="94"/>
        </w:numPr>
        <w:spacing w:line="240" w:lineRule="auto"/>
        <w:rPr>
          <w:szCs w:val="28"/>
        </w:rPr>
      </w:pPr>
      <w:r w:rsidRPr="002B6F2A">
        <w:rPr>
          <w:szCs w:val="28"/>
        </w:rPr>
        <w:lastRenderedPageBreak/>
        <w:t>По результатам заседания</w:t>
      </w:r>
      <w:r w:rsidR="00367A9F">
        <w:rPr>
          <w:szCs w:val="28"/>
        </w:rPr>
        <w:t>К</w:t>
      </w:r>
      <w:r>
        <w:rPr>
          <w:szCs w:val="28"/>
        </w:rPr>
        <w:t>омиссии</w:t>
      </w:r>
      <w:r w:rsidRPr="002B6F2A">
        <w:rPr>
          <w:szCs w:val="28"/>
        </w:rPr>
        <w:t xml:space="preserve">, на котором осуществляется оценка </w:t>
      </w:r>
      <w:r>
        <w:rPr>
          <w:szCs w:val="28"/>
        </w:rPr>
        <w:t>заявок и определение победителя конкурентных переговоров</w:t>
      </w:r>
      <w:r w:rsidRPr="002B6F2A">
        <w:rPr>
          <w:szCs w:val="28"/>
        </w:rPr>
        <w:t xml:space="preserve">, оформляется протокол о результатах  </w:t>
      </w:r>
      <w:r>
        <w:rPr>
          <w:szCs w:val="28"/>
        </w:rPr>
        <w:t>конкурентных переговоров</w:t>
      </w:r>
      <w:r w:rsidRPr="002B6F2A">
        <w:rPr>
          <w:szCs w:val="28"/>
        </w:rPr>
        <w:t xml:space="preserve">. В нем указываются </w:t>
      </w:r>
      <w:r>
        <w:t xml:space="preserve">сведения о наименовании и месте нахождения (для юридического лица), о фамилии, имени, отчестве и  месте жительства (для физического лица) </w:t>
      </w:r>
      <w:r>
        <w:rPr>
          <w:szCs w:val="28"/>
        </w:rPr>
        <w:t>участников конкурентных переговоров, заявки которых оценивались</w:t>
      </w:r>
      <w:r w:rsidRPr="002B6F2A">
        <w:rPr>
          <w:szCs w:val="28"/>
        </w:rPr>
        <w:t xml:space="preserve">, </w:t>
      </w:r>
      <w:r w:rsidRPr="003E054F">
        <w:rPr>
          <w:szCs w:val="28"/>
        </w:rPr>
        <w:t xml:space="preserve">о принятом на основании результатов оценки </w:t>
      </w:r>
      <w:r>
        <w:rPr>
          <w:szCs w:val="28"/>
        </w:rPr>
        <w:t xml:space="preserve">заявок </w:t>
      </w:r>
      <w:r w:rsidRPr="003E054F">
        <w:rPr>
          <w:szCs w:val="28"/>
        </w:rPr>
        <w:t>на участие в конкурентных переговорах</w:t>
      </w:r>
      <w:r>
        <w:rPr>
          <w:szCs w:val="28"/>
        </w:rPr>
        <w:t xml:space="preserve"> решении</w:t>
      </w:r>
      <w:r w:rsidRPr="003E054F">
        <w:rPr>
          <w:szCs w:val="28"/>
        </w:rPr>
        <w:t xml:space="preserve"> о присвоении таким заявкам порядковых номеров</w:t>
      </w:r>
      <w:r>
        <w:rPr>
          <w:szCs w:val="28"/>
        </w:rPr>
        <w:t>, а также указывается победитель конкурентных переговоров.</w:t>
      </w:r>
    </w:p>
    <w:p w:rsidR="00367A9F" w:rsidRDefault="00296638" w:rsidP="00570117">
      <w:pPr>
        <w:pStyle w:val="22"/>
        <w:numPr>
          <w:ilvl w:val="0"/>
          <w:numId w:val="94"/>
        </w:numPr>
        <w:spacing w:line="240" w:lineRule="auto"/>
        <w:rPr>
          <w:szCs w:val="28"/>
        </w:rPr>
      </w:pPr>
      <w:r>
        <w:rPr>
          <w:szCs w:val="28"/>
        </w:rPr>
        <w:t>Протокол подписывается членами Комиссии</w:t>
      </w:r>
      <w:r w:rsidR="003272AA">
        <w:rPr>
          <w:szCs w:val="28"/>
        </w:rPr>
        <w:t>, присутствовавшими на заседании.</w:t>
      </w:r>
    </w:p>
    <w:p w:rsidR="003272AA" w:rsidRPr="00367A9F" w:rsidRDefault="00367A9F" w:rsidP="00570117">
      <w:pPr>
        <w:pStyle w:val="22"/>
        <w:numPr>
          <w:ilvl w:val="0"/>
          <w:numId w:val="94"/>
        </w:numPr>
        <w:spacing w:line="240" w:lineRule="auto"/>
        <w:rPr>
          <w:szCs w:val="28"/>
        </w:rPr>
      </w:pPr>
      <w:r w:rsidRPr="004E2883">
        <w:t xml:space="preserve">Указанный протокол размещается </w:t>
      </w:r>
      <w:r>
        <w:t>Заказчиком</w:t>
      </w:r>
      <w:r w:rsidR="009D63D6">
        <w:t xml:space="preserve">, </w:t>
      </w:r>
      <w:r w:rsidR="009D63D6">
        <w:rPr>
          <w:szCs w:val="28"/>
        </w:rPr>
        <w:t>специализированной организацией</w:t>
      </w:r>
      <w:r w:rsidR="0052154B" w:rsidRPr="0052154B">
        <w:t>в единой информационной системе</w:t>
      </w:r>
      <w:r>
        <w:t>не позднее чем через 3 дня со дня его подписания</w:t>
      </w:r>
      <w:r w:rsidRPr="004E2883">
        <w:t>.</w:t>
      </w:r>
    </w:p>
    <w:p w:rsidR="00326521" w:rsidRDefault="00C3099E" w:rsidP="00570117">
      <w:pPr>
        <w:pStyle w:val="22"/>
        <w:numPr>
          <w:ilvl w:val="0"/>
          <w:numId w:val="94"/>
        </w:numPr>
        <w:spacing w:line="240" w:lineRule="auto"/>
        <w:rPr>
          <w:szCs w:val="28"/>
        </w:rPr>
      </w:pPr>
      <w:r w:rsidRPr="003272AA">
        <w:rPr>
          <w:szCs w:val="28"/>
        </w:rPr>
        <w:t xml:space="preserve">Договор составляется путем включения в него условий исполнения договора, предусмотренных извещением о проведении </w:t>
      </w:r>
      <w:r w:rsidR="00CD1C78" w:rsidRPr="003272AA">
        <w:rPr>
          <w:iCs/>
          <w:szCs w:val="28"/>
        </w:rPr>
        <w:t>конкурентных переговоров</w:t>
      </w:r>
      <w:r w:rsidRPr="003272AA">
        <w:rPr>
          <w:szCs w:val="28"/>
        </w:rPr>
        <w:t>, и</w:t>
      </w:r>
      <w:r w:rsidR="003272AA" w:rsidRPr="003E054F">
        <w:t>с учетом зафиксированных в протоколе переговоров с данным участником результатов переговоров</w:t>
      </w:r>
      <w:r w:rsidR="003272AA">
        <w:rPr>
          <w:szCs w:val="28"/>
        </w:rPr>
        <w:t>.</w:t>
      </w:r>
    </w:p>
    <w:p w:rsidR="003272AA" w:rsidRDefault="003272AA" w:rsidP="00570117">
      <w:pPr>
        <w:pStyle w:val="22"/>
        <w:numPr>
          <w:ilvl w:val="0"/>
          <w:numId w:val="94"/>
        </w:numPr>
        <w:spacing w:line="240" w:lineRule="auto"/>
        <w:rPr>
          <w:szCs w:val="28"/>
        </w:rPr>
      </w:pPr>
      <w:r w:rsidRPr="005B2DA8">
        <w:rPr>
          <w:szCs w:val="28"/>
        </w:rPr>
        <w:t xml:space="preserve">В случае уклонения победителя от заключения договора, </w:t>
      </w:r>
      <w:r w:rsidR="00250950">
        <w:rPr>
          <w:szCs w:val="28"/>
        </w:rPr>
        <w:t>З</w:t>
      </w:r>
      <w:r w:rsidRPr="005B2DA8">
        <w:rPr>
          <w:szCs w:val="28"/>
        </w:rPr>
        <w:t>аказчик вправе заключить договор с участником, заявке которого по результатам оценки заявок на участие в конкурентных переговорах был  присвоен второй номер, в соответствии с условиями проекта договора и сведениями, содержащимися в заявке на участие в конкурентных переговорах такого участника с учетом зафиксированных в протоколе переговоров с данным участником результатов переговоров. Такой участник не вправе отказаться от заключения договора</w:t>
      </w:r>
      <w:r>
        <w:rPr>
          <w:szCs w:val="28"/>
        </w:rPr>
        <w:t>.</w:t>
      </w:r>
    </w:p>
    <w:p w:rsidR="003272AA" w:rsidRPr="003272AA" w:rsidRDefault="003272AA" w:rsidP="00570117">
      <w:pPr>
        <w:pStyle w:val="22"/>
        <w:numPr>
          <w:ilvl w:val="0"/>
          <w:numId w:val="94"/>
        </w:numPr>
        <w:spacing w:line="240" w:lineRule="auto"/>
        <w:rPr>
          <w:szCs w:val="28"/>
        </w:rPr>
      </w:pPr>
      <w:r>
        <w:t xml:space="preserve">В случае уклонения от заключения договора участника, </w:t>
      </w:r>
      <w:r w:rsidRPr="005B2DA8">
        <w:t xml:space="preserve">заявке которого был  присвоен второй номер, </w:t>
      </w:r>
      <w:r>
        <w:t>конкурентные переговоры признаются несостоявшимися.</w:t>
      </w:r>
    </w:p>
    <w:p w:rsidR="003272AA" w:rsidRPr="003272AA" w:rsidRDefault="003272AA" w:rsidP="00570117">
      <w:pPr>
        <w:pStyle w:val="22"/>
        <w:numPr>
          <w:ilvl w:val="0"/>
          <w:numId w:val="94"/>
        </w:numPr>
        <w:spacing w:line="240" w:lineRule="auto"/>
        <w:rPr>
          <w:szCs w:val="28"/>
        </w:rPr>
      </w:pPr>
      <w:r w:rsidRPr="00B57FCA">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конкурентных переговоров.</w:t>
      </w:r>
    </w:p>
    <w:p w:rsidR="003272AA" w:rsidRPr="003272AA" w:rsidRDefault="003272AA" w:rsidP="00570117">
      <w:pPr>
        <w:pStyle w:val="22"/>
        <w:numPr>
          <w:ilvl w:val="0"/>
          <w:numId w:val="94"/>
        </w:numPr>
        <w:spacing w:line="240" w:lineRule="auto"/>
        <w:rPr>
          <w:szCs w:val="28"/>
        </w:rPr>
      </w:pPr>
      <w:r w:rsidRPr="00B57FCA">
        <w:rPr>
          <w:color w:val="000000"/>
          <w:szCs w:val="28"/>
        </w:rPr>
        <w:t xml:space="preserve">В случае отказа </w:t>
      </w:r>
      <w:r w:rsidR="00250950">
        <w:rPr>
          <w:color w:val="000000"/>
          <w:szCs w:val="28"/>
        </w:rPr>
        <w:t>З</w:t>
      </w:r>
      <w:r w:rsidRPr="00B57FCA">
        <w:rPr>
          <w:color w:val="000000"/>
          <w:szCs w:val="28"/>
        </w:rPr>
        <w:t>аказчика от заключения договора с</w:t>
      </w:r>
      <w:r w:rsidRPr="007720F8">
        <w:rPr>
          <w:color w:val="000000"/>
          <w:szCs w:val="28"/>
        </w:rPr>
        <w:t xml:space="preserve"> победителем  и участником</w:t>
      </w:r>
      <w:r>
        <w:rPr>
          <w:color w:val="000000"/>
          <w:szCs w:val="28"/>
        </w:rPr>
        <w:t>, заявке которого был присвоен второй номер</w:t>
      </w:r>
      <w:r w:rsidRPr="007720F8">
        <w:rPr>
          <w:color w:val="000000"/>
          <w:szCs w:val="28"/>
        </w:rPr>
        <w:t xml:space="preserve">, </w:t>
      </w:r>
      <w:r w:rsidR="00250950">
        <w:rPr>
          <w:color w:val="000000"/>
          <w:szCs w:val="28"/>
        </w:rPr>
        <w:t>З</w:t>
      </w:r>
      <w:r w:rsidRPr="007720F8">
        <w:rPr>
          <w:color w:val="000000"/>
          <w:szCs w:val="28"/>
        </w:rPr>
        <w:t>аказчик</w:t>
      </w:r>
      <w:r w:rsidR="009D63D6">
        <w:rPr>
          <w:color w:val="000000"/>
          <w:szCs w:val="28"/>
        </w:rPr>
        <w:t xml:space="preserve">, </w:t>
      </w:r>
      <w:r w:rsidR="009D63D6">
        <w:rPr>
          <w:szCs w:val="28"/>
        </w:rPr>
        <w:t>специализированная организация</w:t>
      </w:r>
      <w:r w:rsidR="00411ED1">
        <w:rPr>
          <w:color w:val="000000"/>
          <w:szCs w:val="28"/>
        </w:rPr>
        <w:t xml:space="preserve">в течение трёх дней размещает </w:t>
      </w:r>
      <w:r w:rsidR="0052154B" w:rsidRPr="0052154B">
        <w:rPr>
          <w:szCs w:val="28"/>
        </w:rPr>
        <w:t>в единой информационной системе</w:t>
      </w:r>
      <w:r w:rsidR="00411ED1">
        <w:rPr>
          <w:color w:val="000000"/>
          <w:szCs w:val="28"/>
        </w:rPr>
        <w:t>протокол</w:t>
      </w:r>
      <w:r w:rsidRPr="007720F8">
        <w:rPr>
          <w:color w:val="000000"/>
          <w:szCs w:val="28"/>
        </w:rPr>
        <w:t xml:space="preserve"> о признании  </w:t>
      </w:r>
      <w:r>
        <w:rPr>
          <w:color w:val="000000"/>
          <w:szCs w:val="28"/>
        </w:rPr>
        <w:t xml:space="preserve">конкурентных переговоров </w:t>
      </w:r>
      <w:r w:rsidRPr="007720F8">
        <w:rPr>
          <w:color w:val="000000"/>
          <w:szCs w:val="28"/>
        </w:rPr>
        <w:t>несостоявшимся</w:t>
      </w:r>
      <w:r w:rsidRPr="007720F8">
        <w:rPr>
          <w:szCs w:val="28"/>
        </w:rPr>
        <w:t>.</w:t>
      </w:r>
    </w:p>
    <w:p w:rsidR="00EB3E72" w:rsidRPr="0035279B" w:rsidRDefault="00ED016D" w:rsidP="00ED016D">
      <w:pPr>
        <w:pStyle w:val="1"/>
        <w:numPr>
          <w:ilvl w:val="0"/>
          <w:numId w:val="0"/>
        </w:numPr>
        <w:ind w:left="852" w:hanging="568"/>
        <w:jc w:val="left"/>
        <w:rPr>
          <w:rFonts w:ascii="Times New Roman" w:hAnsi="Times New Roman"/>
          <w:sz w:val="28"/>
        </w:rPr>
      </w:pPr>
      <w:r>
        <w:rPr>
          <w:rFonts w:ascii="Times New Roman" w:hAnsi="Times New Roman"/>
          <w:sz w:val="28"/>
        </w:rPr>
        <w:t xml:space="preserve">14. </w:t>
      </w:r>
      <w:r w:rsidR="00EB3E72">
        <w:rPr>
          <w:rFonts w:ascii="Times New Roman" w:hAnsi="Times New Roman"/>
          <w:sz w:val="28"/>
        </w:rPr>
        <w:t>Особенности процедур</w:t>
      </w:r>
      <w:r w:rsidR="00EB3E72" w:rsidRPr="00AA0176">
        <w:rPr>
          <w:rFonts w:ascii="Times New Roman" w:hAnsi="Times New Roman"/>
          <w:sz w:val="28"/>
        </w:rPr>
        <w:t xml:space="preserve"> предварительного квалификационного отбора</w:t>
      </w:r>
    </w:p>
    <w:p w:rsidR="00A97E05" w:rsidRPr="00A97E05" w:rsidRDefault="00ED016D" w:rsidP="008E2817">
      <w:pPr>
        <w:pStyle w:val="22"/>
        <w:spacing w:line="240" w:lineRule="auto"/>
      </w:pPr>
      <w:r>
        <w:t xml:space="preserve">14.1. </w:t>
      </w:r>
      <w:r w:rsidR="00EB3E72" w:rsidRPr="00A97E05">
        <w:t>Извещение о проведении пред</w:t>
      </w:r>
      <w:r w:rsidR="00B24537" w:rsidRPr="00A97E05">
        <w:t xml:space="preserve">варительного </w:t>
      </w:r>
      <w:r w:rsidR="00EB3E72" w:rsidRPr="00A97E05">
        <w:t>квалификационного отбора</w:t>
      </w:r>
      <w:bookmarkStart w:id="170" w:name="_Ref78889853"/>
    </w:p>
    <w:p w:rsidR="00CA6C0C" w:rsidRPr="00B24537" w:rsidRDefault="00ED016D" w:rsidP="008E2817">
      <w:pPr>
        <w:pStyle w:val="33"/>
        <w:spacing w:line="240" w:lineRule="auto"/>
        <w:rPr>
          <w:b/>
        </w:rPr>
      </w:pPr>
      <w:r>
        <w:rPr>
          <w:szCs w:val="28"/>
        </w:rPr>
        <w:t xml:space="preserve">14.1.1. </w:t>
      </w:r>
      <w:r w:rsidR="00EB3E72" w:rsidRPr="00B24537">
        <w:rPr>
          <w:szCs w:val="28"/>
        </w:rPr>
        <w:t xml:space="preserve">При проведении </w:t>
      </w:r>
      <w:r w:rsidR="00B24537" w:rsidRPr="00B24537">
        <w:t>предварительного квалификационного отбора (далее – предквалификационный отбор)</w:t>
      </w:r>
      <w:r w:rsidR="00EB3E72" w:rsidRPr="00B24537">
        <w:rPr>
          <w:szCs w:val="28"/>
        </w:rPr>
        <w:t>Заказчик</w:t>
      </w:r>
      <w:r w:rsidR="009D63D6">
        <w:rPr>
          <w:szCs w:val="28"/>
        </w:rPr>
        <w:t xml:space="preserve">, специализированная </w:t>
      </w:r>
      <w:r w:rsidR="009D63D6">
        <w:rPr>
          <w:szCs w:val="28"/>
        </w:rPr>
        <w:lastRenderedPageBreak/>
        <w:t>организация</w:t>
      </w:r>
      <w:r w:rsidR="00EB3E72" w:rsidRPr="00B24537">
        <w:rPr>
          <w:szCs w:val="28"/>
        </w:rPr>
        <w:t>не менее,</w:t>
      </w:r>
      <w:r w:rsidR="00EB3E72" w:rsidRPr="007B3919">
        <w:rPr>
          <w:szCs w:val="28"/>
        </w:rPr>
        <w:t>чем за 10 дней до окончания приема заявок на участие в предквалификационном</w:t>
      </w:r>
      <w:r w:rsidR="00EB3E72" w:rsidRPr="00B24537">
        <w:rPr>
          <w:szCs w:val="28"/>
        </w:rPr>
        <w:t xml:space="preserve"> отборе размещает извещение о проведении предварительного квалификационного отбора, документацию о проведении предквалификацио</w:t>
      </w:r>
      <w:r w:rsidR="00DB454E">
        <w:rPr>
          <w:szCs w:val="28"/>
        </w:rPr>
        <w:t>нного отбора</w:t>
      </w:r>
      <w:r w:rsidR="0052154B" w:rsidRPr="0052154B">
        <w:rPr>
          <w:szCs w:val="28"/>
        </w:rPr>
        <w:t>в единой информационной системе</w:t>
      </w:r>
      <w:r w:rsidR="00EB3E72" w:rsidRPr="00B24537">
        <w:rPr>
          <w:szCs w:val="28"/>
        </w:rPr>
        <w:t>.</w:t>
      </w:r>
    </w:p>
    <w:p w:rsidR="000966B4" w:rsidRDefault="00ED016D" w:rsidP="000966B4">
      <w:pPr>
        <w:pStyle w:val="33"/>
        <w:spacing w:line="240" w:lineRule="auto"/>
        <w:rPr>
          <w:b/>
          <w:color w:val="000000"/>
        </w:rPr>
      </w:pPr>
      <w:r>
        <w:t xml:space="preserve">14.1.2. </w:t>
      </w:r>
      <w:r w:rsidR="00EB3E72" w:rsidRPr="00573D18">
        <w:t>В извещении о проведении предквалификационного отбора должны содержаться:</w:t>
      </w:r>
      <w:bookmarkEnd w:id="170"/>
    </w:p>
    <w:p w:rsidR="000966B4" w:rsidRPr="000966B4" w:rsidRDefault="00EB3E72" w:rsidP="00ED016D">
      <w:pPr>
        <w:pStyle w:val="42"/>
        <w:numPr>
          <w:ilvl w:val="0"/>
          <w:numId w:val="96"/>
        </w:numPr>
        <w:spacing w:line="240" w:lineRule="auto"/>
        <w:rPr>
          <w:b/>
          <w:color w:val="000000"/>
        </w:rPr>
      </w:pPr>
      <w:r w:rsidRPr="000966B4">
        <w:t>наименование, место нахождения, почтовый адрес, адрес электронной почты Заказчика</w:t>
      </w:r>
      <w:r w:rsidR="009D63D6">
        <w:t xml:space="preserve">, </w:t>
      </w:r>
      <w:r w:rsidR="009D63D6">
        <w:rPr>
          <w:szCs w:val="28"/>
        </w:rPr>
        <w:t>специализированной организации</w:t>
      </w:r>
      <w:r w:rsidRPr="000966B4">
        <w:t>;</w:t>
      </w:r>
    </w:p>
    <w:p w:rsidR="000966B4" w:rsidRPr="000966B4" w:rsidRDefault="00EB3E72" w:rsidP="00ED016D">
      <w:pPr>
        <w:pStyle w:val="42"/>
        <w:numPr>
          <w:ilvl w:val="0"/>
          <w:numId w:val="96"/>
        </w:numPr>
        <w:spacing w:line="240" w:lineRule="auto"/>
        <w:rPr>
          <w:b/>
          <w:color w:val="000000"/>
        </w:rPr>
      </w:pPr>
      <w:r w:rsidRPr="000966B4">
        <w:rPr>
          <w:szCs w:val="28"/>
        </w:rPr>
        <w:t>предмет договора будущей открытой процедуры закупки;</w:t>
      </w:r>
    </w:p>
    <w:p w:rsidR="000966B4" w:rsidRPr="000966B4" w:rsidRDefault="00EB3E72" w:rsidP="00ED016D">
      <w:pPr>
        <w:pStyle w:val="42"/>
        <w:numPr>
          <w:ilvl w:val="0"/>
          <w:numId w:val="96"/>
        </w:numPr>
        <w:spacing w:line="240" w:lineRule="auto"/>
        <w:rPr>
          <w:b/>
          <w:color w:val="000000"/>
        </w:rPr>
      </w:pPr>
      <w:r w:rsidRPr="000966B4">
        <w:rPr>
          <w:szCs w:val="28"/>
        </w:rPr>
        <w:t>предварительные (ориентировочные) объемы поставки (выполнения работ, оказания услуг);</w:t>
      </w:r>
    </w:p>
    <w:p w:rsidR="000966B4" w:rsidRPr="000966B4" w:rsidRDefault="00EB3E72" w:rsidP="00ED016D">
      <w:pPr>
        <w:pStyle w:val="42"/>
        <w:numPr>
          <w:ilvl w:val="0"/>
          <w:numId w:val="96"/>
        </w:numPr>
        <w:spacing w:line="240" w:lineRule="auto"/>
        <w:rPr>
          <w:b/>
          <w:color w:val="000000"/>
        </w:rPr>
      </w:pPr>
      <w:r w:rsidRPr="000966B4">
        <w:rPr>
          <w:szCs w:val="28"/>
        </w:rPr>
        <w:t>место будущей поставки товара, выполнения работ, оказания услуг;</w:t>
      </w:r>
    </w:p>
    <w:p w:rsidR="000966B4" w:rsidRPr="000966B4" w:rsidRDefault="00EB3E72" w:rsidP="00ED016D">
      <w:pPr>
        <w:pStyle w:val="42"/>
        <w:numPr>
          <w:ilvl w:val="0"/>
          <w:numId w:val="96"/>
        </w:numPr>
        <w:spacing w:line="240" w:lineRule="auto"/>
        <w:rPr>
          <w:b/>
          <w:color w:val="000000"/>
        </w:rPr>
      </w:pPr>
      <w:r w:rsidRPr="000966B4">
        <w:rPr>
          <w:szCs w:val="28"/>
        </w:rPr>
        <w:t>предварительные (ориентировочны) сведения о начальной (максимальной) цене договора (при необходимости);</w:t>
      </w:r>
    </w:p>
    <w:p w:rsidR="000966B4" w:rsidRPr="000966B4" w:rsidRDefault="00EB3E72" w:rsidP="00ED016D">
      <w:pPr>
        <w:pStyle w:val="42"/>
        <w:numPr>
          <w:ilvl w:val="0"/>
          <w:numId w:val="96"/>
        </w:numPr>
        <w:spacing w:line="240" w:lineRule="auto"/>
        <w:rPr>
          <w:b/>
          <w:color w:val="000000"/>
        </w:rPr>
      </w:pPr>
      <w:r w:rsidRPr="000966B4">
        <w:rPr>
          <w:szCs w:val="28"/>
        </w:rPr>
        <w:t>срок, место и порядок предоставления предквалификационной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0966B4" w:rsidRPr="000966B4" w:rsidRDefault="00EB3E72" w:rsidP="00ED016D">
      <w:pPr>
        <w:pStyle w:val="42"/>
        <w:numPr>
          <w:ilvl w:val="0"/>
          <w:numId w:val="96"/>
        </w:numPr>
        <w:spacing w:line="240" w:lineRule="auto"/>
        <w:rPr>
          <w:b/>
          <w:color w:val="000000"/>
        </w:rPr>
      </w:pPr>
      <w:r w:rsidRPr="000966B4">
        <w:rPr>
          <w:szCs w:val="28"/>
        </w:rPr>
        <w:t>дата рассмотрения заявок на участие в предквалификационном отборе;</w:t>
      </w:r>
    </w:p>
    <w:p w:rsidR="008E2817" w:rsidRPr="000966B4" w:rsidRDefault="00EB3E72" w:rsidP="00ED016D">
      <w:pPr>
        <w:pStyle w:val="42"/>
        <w:numPr>
          <w:ilvl w:val="0"/>
          <w:numId w:val="96"/>
        </w:numPr>
        <w:spacing w:line="240" w:lineRule="auto"/>
        <w:rPr>
          <w:b/>
          <w:color w:val="000000"/>
        </w:rPr>
      </w:pPr>
      <w:r w:rsidRPr="000966B4">
        <w:rPr>
          <w:szCs w:val="28"/>
        </w:rPr>
        <w:t>даты и время начала и окончания подачи заявок на участи</w:t>
      </w:r>
      <w:r w:rsidR="008E2817" w:rsidRPr="000966B4">
        <w:rPr>
          <w:szCs w:val="28"/>
        </w:rPr>
        <w:t>е в предквалификационном отборе.</w:t>
      </w:r>
    </w:p>
    <w:p w:rsidR="008E2817" w:rsidRPr="008E2817" w:rsidRDefault="00ED016D" w:rsidP="00334A45">
      <w:pPr>
        <w:pStyle w:val="33"/>
        <w:spacing w:line="240" w:lineRule="auto"/>
        <w:rPr>
          <w:szCs w:val="28"/>
        </w:rPr>
      </w:pPr>
      <w:r>
        <w:t xml:space="preserve">14.1.3. </w:t>
      </w:r>
      <w:r w:rsidR="00EB3E72" w:rsidRPr="00CA6C0C">
        <w:t>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извещение о проведении предквалификационного отбора.</w:t>
      </w:r>
    </w:p>
    <w:p w:rsidR="008E2817" w:rsidRDefault="00ED016D" w:rsidP="00334A45">
      <w:pPr>
        <w:pStyle w:val="33"/>
        <w:spacing w:line="240" w:lineRule="auto"/>
        <w:rPr>
          <w:szCs w:val="28"/>
        </w:rPr>
      </w:pPr>
      <w:r>
        <w:rPr>
          <w:szCs w:val="28"/>
        </w:rPr>
        <w:t xml:space="preserve">14.1.4. </w:t>
      </w:r>
      <w:r w:rsidR="00EB3E72" w:rsidRPr="00573D18">
        <w:rPr>
          <w:szCs w:val="28"/>
        </w:rPr>
        <w:t xml:space="preserve">В течение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w:t>
      </w:r>
      <w:r w:rsidR="00EB3E72">
        <w:rPr>
          <w:szCs w:val="28"/>
        </w:rPr>
        <w:t>За</w:t>
      </w:r>
      <w:r w:rsidR="00251870">
        <w:rPr>
          <w:szCs w:val="28"/>
        </w:rPr>
        <w:t>казчиком</w:t>
      </w:r>
      <w:r w:rsidR="009D63D6">
        <w:rPr>
          <w:szCs w:val="28"/>
        </w:rPr>
        <w:t>, специализированной организацией</w:t>
      </w:r>
      <w:r w:rsidR="0052154B" w:rsidRPr="0052154B">
        <w:rPr>
          <w:szCs w:val="28"/>
        </w:rPr>
        <w:t>в единой информационной системе</w:t>
      </w:r>
      <w:r w:rsidR="008E2817">
        <w:rPr>
          <w:szCs w:val="28"/>
        </w:rPr>
        <w:t>.</w:t>
      </w:r>
    </w:p>
    <w:p w:rsidR="008E2817" w:rsidRDefault="00ED016D" w:rsidP="00334A45">
      <w:pPr>
        <w:pStyle w:val="33"/>
        <w:spacing w:line="240" w:lineRule="auto"/>
        <w:rPr>
          <w:szCs w:val="28"/>
        </w:rPr>
      </w:pPr>
      <w:r>
        <w:rPr>
          <w:szCs w:val="28"/>
        </w:rPr>
        <w:t xml:space="preserve">14.1.5. </w:t>
      </w:r>
      <w:r w:rsidR="00EB3E72" w:rsidRPr="00573D18">
        <w:rPr>
          <w:szCs w:val="28"/>
        </w:rPr>
        <w:t xml:space="preserve">В случае, если изменения в извещение о проведении  предквалификационного отбора внесены позднее чем </w:t>
      </w:r>
      <w:r w:rsidR="00EB3E72">
        <w:rPr>
          <w:szCs w:val="28"/>
        </w:rPr>
        <w:t xml:space="preserve">за 3 </w:t>
      </w:r>
      <w:r w:rsidR="00EB3E72" w:rsidRPr="00573D18">
        <w:rPr>
          <w:szCs w:val="28"/>
        </w:rPr>
        <w:t>дня  до даты окончания подачи заявок, срок подачи заявок  на</w:t>
      </w:r>
      <w:r w:rsidR="00EB3E72">
        <w:rPr>
          <w:szCs w:val="28"/>
        </w:rPr>
        <w:t xml:space="preserve"> участие в предквалификационном отборе</w:t>
      </w:r>
      <w:r w:rsidR="00EB3E72" w:rsidRPr="00573D18">
        <w:rPr>
          <w:szCs w:val="28"/>
        </w:rPr>
        <w:t xml:space="preserve"> должен быть продлен так, чтобы со дня размещения </w:t>
      </w:r>
      <w:r w:rsidR="0052154B">
        <w:rPr>
          <w:szCs w:val="28"/>
        </w:rPr>
        <w:t xml:space="preserve"> в единой информационной системе</w:t>
      </w:r>
      <w:r w:rsidR="00EB3E72" w:rsidRPr="00573D18">
        <w:rPr>
          <w:szCs w:val="28"/>
        </w:rPr>
        <w:t xml:space="preserve"> внесенных в извещение </w:t>
      </w:r>
      <w:r w:rsidR="00EB3E72" w:rsidRPr="007B3919">
        <w:rPr>
          <w:szCs w:val="28"/>
        </w:rPr>
        <w:t>изменений до даты окончания подачи заявок такой срок составлял не менее чем 7 дней</w:t>
      </w:r>
      <w:r w:rsidR="00EB3E72" w:rsidRPr="00573D18">
        <w:rPr>
          <w:szCs w:val="28"/>
        </w:rPr>
        <w:t>.</w:t>
      </w:r>
    </w:p>
    <w:p w:rsidR="008E2817" w:rsidRDefault="008E2817" w:rsidP="00334A45">
      <w:pPr>
        <w:pStyle w:val="33"/>
        <w:spacing w:line="240" w:lineRule="auto"/>
        <w:ind w:left="1134"/>
        <w:rPr>
          <w:szCs w:val="28"/>
        </w:rPr>
      </w:pPr>
    </w:p>
    <w:p w:rsidR="008E2817" w:rsidRDefault="00ED016D" w:rsidP="00334A45">
      <w:pPr>
        <w:pStyle w:val="22"/>
        <w:spacing w:line="240" w:lineRule="auto"/>
      </w:pPr>
      <w:r>
        <w:t xml:space="preserve">14.2. </w:t>
      </w:r>
      <w:r w:rsidR="00EB3E72" w:rsidRPr="008E2817">
        <w:t>Документация о проведении предварите</w:t>
      </w:r>
      <w:r w:rsidR="00BE3E60" w:rsidRPr="008E2817">
        <w:t>льного квалификационного отбора</w:t>
      </w:r>
    </w:p>
    <w:p w:rsidR="008E2817" w:rsidRDefault="00ED016D" w:rsidP="00334A45">
      <w:pPr>
        <w:pStyle w:val="33"/>
        <w:spacing w:line="240" w:lineRule="auto"/>
      </w:pPr>
      <w:r>
        <w:t xml:space="preserve">14.2.1. </w:t>
      </w:r>
      <w:r w:rsidR="00EB3E72" w:rsidRPr="00573D18">
        <w:t>Заказчик</w:t>
      </w:r>
      <w:r w:rsidR="009D63D6">
        <w:t xml:space="preserve">, </w:t>
      </w:r>
      <w:r w:rsidR="009D63D6">
        <w:rPr>
          <w:szCs w:val="28"/>
        </w:rPr>
        <w:t>специализированная организация</w:t>
      </w:r>
      <w:r w:rsidR="00EB3E72" w:rsidRPr="00573D18">
        <w:t xml:space="preserve">одновременно с размещением извещения о проведении предквалификационного отбора размещает </w:t>
      </w:r>
      <w:r w:rsidR="0052154B" w:rsidRPr="0052154B">
        <w:t>в единой информационной системе</w:t>
      </w:r>
      <w:r w:rsidR="00EB3E72" w:rsidRPr="00573D18">
        <w:t xml:space="preserve">документацию о проведении предквалификационного отбора. </w:t>
      </w:r>
    </w:p>
    <w:p w:rsidR="008E2817" w:rsidRPr="008E2817" w:rsidRDefault="00ED016D" w:rsidP="007F5419">
      <w:pPr>
        <w:pStyle w:val="33"/>
        <w:spacing w:line="240" w:lineRule="auto"/>
      </w:pPr>
      <w:r>
        <w:rPr>
          <w:szCs w:val="28"/>
        </w:rPr>
        <w:lastRenderedPageBreak/>
        <w:t xml:space="preserve">14.2.2. </w:t>
      </w:r>
      <w:r w:rsidR="00EB3E72" w:rsidRPr="00573D18">
        <w:rPr>
          <w:szCs w:val="28"/>
        </w:rPr>
        <w:t>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w:t>
      </w:r>
      <w:r w:rsidR="008E2817">
        <w:rPr>
          <w:szCs w:val="28"/>
        </w:rPr>
        <w:t>ификационного отбора.</w:t>
      </w:r>
    </w:p>
    <w:p w:rsidR="000966B4" w:rsidRDefault="00ED016D" w:rsidP="000966B4">
      <w:pPr>
        <w:pStyle w:val="33"/>
        <w:spacing w:line="240" w:lineRule="auto"/>
      </w:pPr>
      <w:r>
        <w:rPr>
          <w:szCs w:val="28"/>
        </w:rPr>
        <w:t xml:space="preserve">14.2.3. </w:t>
      </w:r>
      <w:r w:rsidR="00CA6C0C">
        <w:rPr>
          <w:szCs w:val="28"/>
        </w:rPr>
        <w:t xml:space="preserve">В документации о </w:t>
      </w:r>
      <w:r w:rsidR="00EB3E72" w:rsidRPr="00573D18">
        <w:rPr>
          <w:szCs w:val="28"/>
        </w:rPr>
        <w:t>проведении предквалификационного отбора должны быть указаны следующие сведения:</w:t>
      </w:r>
    </w:p>
    <w:p w:rsidR="000966B4" w:rsidRDefault="00EB3E72" w:rsidP="00ED016D">
      <w:pPr>
        <w:pStyle w:val="42"/>
        <w:numPr>
          <w:ilvl w:val="0"/>
          <w:numId w:val="97"/>
        </w:numPr>
        <w:spacing w:line="240" w:lineRule="auto"/>
      </w:pPr>
      <w:r w:rsidRPr="000966B4">
        <w:t>краткое описание закупаемой продукции и краткое изложение существенных условий договора, заключаемого в результате открытых процедур;</w:t>
      </w:r>
    </w:p>
    <w:p w:rsidR="000966B4" w:rsidRPr="000966B4" w:rsidRDefault="00EB3E72" w:rsidP="00ED016D">
      <w:pPr>
        <w:pStyle w:val="42"/>
        <w:numPr>
          <w:ilvl w:val="0"/>
          <w:numId w:val="97"/>
        </w:numPr>
        <w:spacing w:line="240" w:lineRule="auto"/>
      </w:pPr>
      <w:r w:rsidRPr="000966B4">
        <w:rPr>
          <w:szCs w:val="28"/>
        </w:rPr>
        <w:t>требования к содержанию, форме, оформлению и составу заявки на участие в предквалификационном отборе;</w:t>
      </w:r>
    </w:p>
    <w:p w:rsidR="000966B4" w:rsidRPr="000966B4" w:rsidRDefault="00EB3E72" w:rsidP="00ED016D">
      <w:pPr>
        <w:pStyle w:val="42"/>
        <w:numPr>
          <w:ilvl w:val="0"/>
          <w:numId w:val="97"/>
        </w:numPr>
        <w:spacing w:line="240" w:lineRule="auto"/>
      </w:pPr>
      <w:r w:rsidRPr="000966B4">
        <w:rPr>
          <w:szCs w:val="28"/>
        </w:rPr>
        <w:t>порядок проведения предварительного квалификационного отбора;</w:t>
      </w:r>
    </w:p>
    <w:p w:rsidR="000966B4" w:rsidRPr="000966B4" w:rsidRDefault="00EB3E72" w:rsidP="00ED016D">
      <w:pPr>
        <w:pStyle w:val="42"/>
        <w:numPr>
          <w:ilvl w:val="0"/>
          <w:numId w:val="97"/>
        </w:numPr>
        <w:spacing w:line="240" w:lineRule="auto"/>
      </w:pPr>
      <w:r w:rsidRPr="000966B4">
        <w:rPr>
          <w:szCs w:val="28"/>
        </w:rPr>
        <w:t>порядок, место, даты начала и  окончания подачи заявок на участие в предквалификационном отборе  представления предквалификационных заявок;</w:t>
      </w:r>
    </w:p>
    <w:p w:rsidR="000966B4" w:rsidRPr="000966B4" w:rsidRDefault="00EB3E72" w:rsidP="00ED016D">
      <w:pPr>
        <w:pStyle w:val="42"/>
        <w:numPr>
          <w:ilvl w:val="0"/>
          <w:numId w:val="97"/>
        </w:numPr>
        <w:spacing w:line="240" w:lineRule="auto"/>
      </w:pPr>
      <w:r w:rsidRPr="000966B4">
        <w:rPr>
          <w:szCs w:val="28"/>
        </w:rPr>
        <w:t>требования к участнику предквалификационного отбора и перечень документов, представляемых участником для подтверждения соответствия установленным требованиям;</w:t>
      </w:r>
    </w:p>
    <w:p w:rsidR="000966B4" w:rsidRPr="000966B4" w:rsidRDefault="00EB3E72" w:rsidP="00ED016D">
      <w:pPr>
        <w:pStyle w:val="42"/>
        <w:numPr>
          <w:ilvl w:val="0"/>
          <w:numId w:val="97"/>
        </w:numPr>
        <w:spacing w:line="240" w:lineRule="auto"/>
      </w:pPr>
      <w:r w:rsidRPr="000966B4">
        <w:rPr>
          <w:szCs w:val="28"/>
        </w:rPr>
        <w:t>формы, порядок, дата начала и дата окончания срока предоставления участникам разъяснений положений документации о проведении предквалификационного отбора;</w:t>
      </w:r>
    </w:p>
    <w:p w:rsidR="000966B4" w:rsidRPr="000966B4" w:rsidRDefault="00EB3E72" w:rsidP="00ED016D">
      <w:pPr>
        <w:pStyle w:val="42"/>
        <w:numPr>
          <w:ilvl w:val="0"/>
          <w:numId w:val="97"/>
        </w:numPr>
        <w:spacing w:line="240" w:lineRule="auto"/>
      </w:pPr>
      <w:r w:rsidRPr="000966B4">
        <w:rPr>
          <w:szCs w:val="28"/>
        </w:rPr>
        <w:t>дата подведения итогов предквалификационного отбора;</w:t>
      </w:r>
    </w:p>
    <w:p w:rsidR="000966B4" w:rsidRPr="000966B4" w:rsidRDefault="00EB3E72" w:rsidP="00ED016D">
      <w:pPr>
        <w:pStyle w:val="42"/>
        <w:numPr>
          <w:ilvl w:val="0"/>
          <w:numId w:val="97"/>
        </w:numPr>
        <w:spacing w:line="240" w:lineRule="auto"/>
      </w:pPr>
      <w:r w:rsidRPr="000966B4">
        <w:rPr>
          <w:szCs w:val="28"/>
        </w:rPr>
        <w:t>критерии предквалификационного отбора;</w:t>
      </w:r>
    </w:p>
    <w:p w:rsidR="000966B4" w:rsidRPr="000966B4" w:rsidRDefault="00EB3E72" w:rsidP="00ED016D">
      <w:pPr>
        <w:pStyle w:val="42"/>
        <w:numPr>
          <w:ilvl w:val="0"/>
          <w:numId w:val="97"/>
        </w:numPr>
        <w:spacing w:line="240" w:lineRule="auto"/>
      </w:pPr>
      <w:r w:rsidRPr="000966B4">
        <w:rPr>
          <w:szCs w:val="28"/>
        </w:rPr>
        <w:t>порядок оценки заявок на участие в предквалификационном отборе, отбора участников;</w:t>
      </w:r>
    </w:p>
    <w:p w:rsidR="000966B4" w:rsidRPr="000966B4" w:rsidRDefault="00EB3E72" w:rsidP="00ED016D">
      <w:pPr>
        <w:pStyle w:val="42"/>
        <w:numPr>
          <w:ilvl w:val="0"/>
          <w:numId w:val="97"/>
        </w:numPr>
        <w:spacing w:line="240" w:lineRule="auto"/>
      </w:pPr>
      <w:r w:rsidRPr="000966B4">
        <w:rPr>
          <w:szCs w:val="28"/>
        </w:rPr>
        <w:t>срок, на который проводится предквалификационный отбор</w:t>
      </w:r>
      <w:r w:rsidRPr="00573D18">
        <w:rPr>
          <w:rStyle w:val="aa"/>
          <w:szCs w:val="28"/>
        </w:rPr>
        <w:footnoteReference w:id="6"/>
      </w:r>
      <w:r w:rsidRPr="000966B4">
        <w:rPr>
          <w:szCs w:val="28"/>
        </w:rPr>
        <w:t xml:space="preserve"> (при необходимости);</w:t>
      </w:r>
    </w:p>
    <w:p w:rsidR="000966B4" w:rsidRPr="000966B4" w:rsidRDefault="0080555A" w:rsidP="00ED016D">
      <w:pPr>
        <w:pStyle w:val="42"/>
        <w:numPr>
          <w:ilvl w:val="0"/>
          <w:numId w:val="97"/>
        </w:numPr>
        <w:spacing w:line="240" w:lineRule="auto"/>
      </w:pPr>
      <w:r w:rsidRPr="000966B4">
        <w:rPr>
          <w:szCs w:val="28"/>
        </w:rPr>
        <w:t>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rsidR="008E2817" w:rsidRPr="000966B4" w:rsidRDefault="00EB3E72" w:rsidP="00ED016D">
      <w:pPr>
        <w:pStyle w:val="42"/>
        <w:numPr>
          <w:ilvl w:val="0"/>
          <w:numId w:val="97"/>
        </w:numPr>
        <w:spacing w:line="240" w:lineRule="auto"/>
      </w:pPr>
      <w:r w:rsidRPr="000966B4">
        <w:rPr>
          <w:szCs w:val="28"/>
        </w:rPr>
        <w:t>иные сведения и требования (при необходимости).</w:t>
      </w:r>
    </w:p>
    <w:p w:rsidR="008E2817" w:rsidRDefault="008E2817" w:rsidP="007F5419">
      <w:pPr>
        <w:pStyle w:val="33"/>
        <w:spacing w:line="240" w:lineRule="auto"/>
        <w:ind w:left="1134"/>
      </w:pPr>
    </w:p>
    <w:p w:rsidR="000966B4" w:rsidRDefault="00ED016D" w:rsidP="000966B4">
      <w:pPr>
        <w:pStyle w:val="33"/>
        <w:spacing w:line="240" w:lineRule="auto"/>
        <w:rPr>
          <w:szCs w:val="28"/>
        </w:rPr>
      </w:pPr>
      <w:r>
        <w:t xml:space="preserve">14.2.4. </w:t>
      </w:r>
      <w:r w:rsidR="00EB3E72" w:rsidRPr="00CA6C0C">
        <w:t>Критериями предварительного квалификационного отбора могут являться:</w:t>
      </w:r>
    </w:p>
    <w:p w:rsidR="000966B4" w:rsidRDefault="00EB3E72" w:rsidP="00ED016D">
      <w:pPr>
        <w:pStyle w:val="42"/>
        <w:numPr>
          <w:ilvl w:val="0"/>
          <w:numId w:val="98"/>
        </w:numPr>
        <w:spacing w:line="240" w:lineRule="auto"/>
      </w:pPr>
      <w:r w:rsidRPr="000966B4">
        <w:t>деловая репутация участника;</w:t>
      </w:r>
    </w:p>
    <w:p w:rsidR="000966B4" w:rsidRPr="000966B4" w:rsidRDefault="00EB3E72" w:rsidP="00ED016D">
      <w:pPr>
        <w:pStyle w:val="42"/>
        <w:numPr>
          <w:ilvl w:val="0"/>
          <w:numId w:val="98"/>
        </w:numPr>
        <w:spacing w:line="240" w:lineRule="auto"/>
      </w:pPr>
      <w:r w:rsidRPr="000966B4">
        <w:rPr>
          <w:szCs w:val="28"/>
        </w:rPr>
        <w:t>наличие у участника  опыта выполнения аналогичных по предмету (объему, срокам, цене и т.д.) будущей закупки договоров;</w:t>
      </w:r>
    </w:p>
    <w:p w:rsidR="000966B4" w:rsidRPr="000966B4" w:rsidRDefault="00EB3E72" w:rsidP="00ED016D">
      <w:pPr>
        <w:pStyle w:val="42"/>
        <w:numPr>
          <w:ilvl w:val="0"/>
          <w:numId w:val="98"/>
        </w:numPr>
        <w:spacing w:line="240" w:lineRule="auto"/>
      </w:pPr>
      <w:r w:rsidRPr="000966B4">
        <w:rPr>
          <w:szCs w:val="28"/>
        </w:rPr>
        <w:t>наличие у участника производственных мощностей (при необходимости);</w:t>
      </w:r>
    </w:p>
    <w:p w:rsidR="000966B4" w:rsidRPr="000966B4" w:rsidRDefault="00EB3E72" w:rsidP="00ED016D">
      <w:pPr>
        <w:pStyle w:val="42"/>
        <w:numPr>
          <w:ilvl w:val="0"/>
          <w:numId w:val="98"/>
        </w:numPr>
        <w:spacing w:line="240" w:lineRule="auto"/>
      </w:pPr>
      <w:r w:rsidRPr="000966B4">
        <w:rPr>
          <w:szCs w:val="28"/>
        </w:rPr>
        <w:lastRenderedPageBreak/>
        <w:t>наличие у участника технологического оборудования (при необходимости);</w:t>
      </w:r>
    </w:p>
    <w:p w:rsidR="000966B4" w:rsidRPr="000966B4" w:rsidRDefault="00EB3E72" w:rsidP="00ED016D">
      <w:pPr>
        <w:pStyle w:val="42"/>
        <w:numPr>
          <w:ilvl w:val="0"/>
          <w:numId w:val="98"/>
        </w:numPr>
        <w:spacing w:line="240" w:lineRule="auto"/>
      </w:pPr>
      <w:r w:rsidRPr="000966B4">
        <w:rPr>
          <w:szCs w:val="28"/>
        </w:rPr>
        <w:t>наличие у участника материально-технических ресурсов;</w:t>
      </w:r>
    </w:p>
    <w:p w:rsidR="000966B4" w:rsidRPr="000966B4" w:rsidRDefault="00EB3E72" w:rsidP="00ED016D">
      <w:pPr>
        <w:pStyle w:val="42"/>
        <w:numPr>
          <w:ilvl w:val="0"/>
          <w:numId w:val="98"/>
        </w:numPr>
        <w:spacing w:line="240" w:lineRule="auto"/>
      </w:pPr>
      <w:r w:rsidRPr="000966B4">
        <w:rPr>
          <w:szCs w:val="28"/>
        </w:rPr>
        <w:t>наличие у участника трудовых ресурсов;</w:t>
      </w:r>
    </w:p>
    <w:p w:rsidR="000966B4" w:rsidRPr="000966B4" w:rsidRDefault="00EB3E72" w:rsidP="00ED016D">
      <w:pPr>
        <w:pStyle w:val="42"/>
        <w:numPr>
          <w:ilvl w:val="0"/>
          <w:numId w:val="98"/>
        </w:numPr>
        <w:spacing w:line="240" w:lineRule="auto"/>
      </w:pPr>
      <w:r w:rsidRPr="000966B4">
        <w:rPr>
          <w:szCs w:val="28"/>
        </w:rPr>
        <w:t>наличие у участника финансовых ресурсов;</w:t>
      </w:r>
    </w:p>
    <w:p w:rsidR="00334A45" w:rsidRPr="000966B4" w:rsidRDefault="00EB3E72" w:rsidP="00ED016D">
      <w:pPr>
        <w:pStyle w:val="42"/>
        <w:numPr>
          <w:ilvl w:val="0"/>
          <w:numId w:val="98"/>
        </w:numPr>
        <w:spacing w:line="240" w:lineRule="auto"/>
      </w:pPr>
      <w:r w:rsidRPr="000966B4">
        <w:rPr>
          <w:szCs w:val="28"/>
        </w:rPr>
        <w:t>иные критерии, установленные документацией о проведении предквалификационного отбора</w:t>
      </w:r>
      <w:r w:rsidR="00334A45" w:rsidRPr="000966B4">
        <w:rPr>
          <w:szCs w:val="28"/>
        </w:rPr>
        <w:t>.</w:t>
      </w:r>
    </w:p>
    <w:p w:rsidR="00334A45" w:rsidRDefault="00ED016D" w:rsidP="007F5419">
      <w:pPr>
        <w:pStyle w:val="33"/>
        <w:spacing w:line="240" w:lineRule="auto"/>
      </w:pPr>
      <w:r>
        <w:t xml:space="preserve">14.2.5. </w:t>
      </w:r>
      <w:r w:rsidR="00EB3E72" w:rsidRPr="00334A45">
        <w:t>По запросу любого претендента, оформленному и представленному в порядке, установленном в извещении о проведении предквалификационного отбора, Заказчик</w:t>
      </w:r>
      <w:r w:rsidR="009D63D6">
        <w:t xml:space="preserve">, </w:t>
      </w:r>
      <w:r w:rsidR="009D63D6">
        <w:rPr>
          <w:szCs w:val="28"/>
        </w:rPr>
        <w:t>специализированная организация</w:t>
      </w:r>
      <w:r w:rsidR="00EB3E72" w:rsidRPr="00334A45">
        <w:t>предоставляет претенденту, от которого получен запрос, документацию о проведении предквалификационного отбора на бумажном носителе. При этом, документация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предквалификационного отбора.</w:t>
      </w:r>
    </w:p>
    <w:p w:rsidR="00334A45" w:rsidRPr="00334A45" w:rsidRDefault="00ED016D" w:rsidP="007F5419">
      <w:pPr>
        <w:pStyle w:val="33"/>
        <w:spacing w:line="240" w:lineRule="auto"/>
      </w:pPr>
      <w:r>
        <w:rPr>
          <w:szCs w:val="28"/>
        </w:rPr>
        <w:t xml:space="preserve">14.2.6. </w:t>
      </w:r>
      <w:r w:rsidR="00DB454E" w:rsidRPr="00334A45">
        <w:rPr>
          <w:szCs w:val="28"/>
        </w:rPr>
        <w:t xml:space="preserve">Документация, размещенная </w:t>
      </w:r>
      <w:r w:rsidR="0052154B" w:rsidRPr="0052154B">
        <w:rPr>
          <w:szCs w:val="28"/>
        </w:rPr>
        <w:t>в единой информационной системе</w:t>
      </w:r>
      <w:r w:rsidR="00EB3E72" w:rsidRPr="00334A45">
        <w:rPr>
          <w:szCs w:val="28"/>
        </w:rPr>
        <w:t xml:space="preserve">должна соответствовать  документации о проведении предквалификационного отбора, предоставляемой в порядке, установленном пунктом </w:t>
      </w:r>
      <w:r w:rsidR="00A97E05" w:rsidRPr="004B695E">
        <w:rPr>
          <w:b/>
          <w:szCs w:val="28"/>
        </w:rPr>
        <w:t>1</w:t>
      </w:r>
      <w:r w:rsidR="00411ED1" w:rsidRPr="004B695E">
        <w:rPr>
          <w:b/>
          <w:szCs w:val="28"/>
        </w:rPr>
        <w:t>4</w:t>
      </w:r>
      <w:r w:rsidR="00EB3E72" w:rsidRPr="004B695E">
        <w:rPr>
          <w:b/>
          <w:szCs w:val="28"/>
        </w:rPr>
        <w:t>.2.3</w:t>
      </w:r>
      <w:r w:rsidR="00EB3E72" w:rsidRPr="00334A45">
        <w:rPr>
          <w:szCs w:val="28"/>
        </w:rPr>
        <w:t>настоящего Положения</w:t>
      </w:r>
      <w:r w:rsidR="00CA6C0C" w:rsidRPr="00334A45">
        <w:rPr>
          <w:szCs w:val="28"/>
        </w:rPr>
        <w:t>.</w:t>
      </w:r>
    </w:p>
    <w:p w:rsidR="00334A45" w:rsidRPr="00334A45" w:rsidRDefault="00ED016D" w:rsidP="007F5419">
      <w:pPr>
        <w:pStyle w:val="33"/>
        <w:spacing w:line="240" w:lineRule="auto"/>
      </w:pPr>
      <w:r>
        <w:rPr>
          <w:szCs w:val="28"/>
        </w:rPr>
        <w:t xml:space="preserve">14.2.7. </w:t>
      </w:r>
      <w:r w:rsidR="00EB3E72" w:rsidRPr="00334A45">
        <w:rPr>
          <w:szCs w:val="28"/>
        </w:rPr>
        <w:t xml:space="preserve">Предоставление документации до размещения </w:t>
      </w:r>
      <w:r w:rsidR="0052154B" w:rsidRPr="0052154B">
        <w:rPr>
          <w:szCs w:val="28"/>
        </w:rPr>
        <w:t>в единой информационной системе</w:t>
      </w:r>
      <w:r w:rsidR="00EB3E72" w:rsidRPr="00334A45">
        <w:rPr>
          <w:szCs w:val="28"/>
        </w:rPr>
        <w:t>извещения о проведении предквалификационного отбора не допускается</w:t>
      </w:r>
      <w:r w:rsidR="00334A45">
        <w:rPr>
          <w:szCs w:val="28"/>
        </w:rPr>
        <w:t>.</w:t>
      </w:r>
    </w:p>
    <w:p w:rsidR="00334A45" w:rsidRPr="00334A45" w:rsidRDefault="00ED016D" w:rsidP="007F5419">
      <w:pPr>
        <w:pStyle w:val="33"/>
        <w:spacing w:line="240" w:lineRule="auto"/>
      </w:pPr>
      <w:r>
        <w:rPr>
          <w:szCs w:val="28"/>
        </w:rPr>
        <w:t xml:space="preserve">14.2.8. </w:t>
      </w:r>
      <w:r w:rsidR="00EB3E72" w:rsidRPr="00334A45">
        <w:rPr>
          <w:szCs w:val="28"/>
        </w:rPr>
        <w:t>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внести изменения в документацию о проведении предквалификационного отбора.</w:t>
      </w:r>
    </w:p>
    <w:p w:rsidR="00334A45" w:rsidRDefault="00ED016D" w:rsidP="007F5419">
      <w:pPr>
        <w:pStyle w:val="42"/>
        <w:spacing w:line="240" w:lineRule="auto"/>
      </w:pPr>
      <w:r>
        <w:t xml:space="preserve">14.2.8.1. </w:t>
      </w:r>
      <w:r w:rsidR="00EB3E72" w:rsidRPr="00573D18">
        <w:t xml:space="preserve">В течение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w:t>
      </w:r>
      <w:r w:rsidR="00EB3E72">
        <w:t>За</w:t>
      </w:r>
      <w:r w:rsidR="00CA6C0C">
        <w:t>казчиком</w:t>
      </w:r>
      <w:r w:rsidR="009D63D6">
        <w:t xml:space="preserve">, </w:t>
      </w:r>
      <w:r w:rsidR="009D63D6">
        <w:rPr>
          <w:szCs w:val="28"/>
        </w:rPr>
        <w:t>специализированной организацией</w:t>
      </w:r>
      <w:r w:rsidR="0052154B" w:rsidRPr="0052154B">
        <w:t>в единой информационной системе</w:t>
      </w:r>
      <w:r w:rsidR="00EB3E72" w:rsidRPr="00573D18">
        <w:t>.</w:t>
      </w:r>
    </w:p>
    <w:p w:rsidR="00334A45" w:rsidRPr="007B3919" w:rsidRDefault="00ED016D" w:rsidP="007F5419">
      <w:pPr>
        <w:pStyle w:val="42"/>
        <w:spacing w:line="240" w:lineRule="auto"/>
      </w:pPr>
      <w:r>
        <w:t xml:space="preserve">14.2.8.2. </w:t>
      </w:r>
      <w:r w:rsidR="00EB3E72" w:rsidRPr="00573D18">
        <w:t xml:space="preserve">В случае, если изменения в документацию о проведении  предквалификационного отбора внесены </w:t>
      </w:r>
      <w:r w:rsidR="00EB3E72" w:rsidRPr="007B3919">
        <w:t xml:space="preserve">позднее чем за 3 дня  до даты окончания подачи заявок, срок подачи заявок  на участие в предквалификационного отбора должен быть продлен так, чтобы со дня размещения </w:t>
      </w:r>
      <w:r w:rsidR="0052154B" w:rsidRPr="007B3919">
        <w:t xml:space="preserve"> в единой информационной системе</w:t>
      </w:r>
      <w:r w:rsidR="00EB3E72" w:rsidRPr="007B3919">
        <w:t xml:space="preserve"> внесенных в документацию изменений до даты окончания подачи заявок такой срок составлял не менее чем 7 дней</w:t>
      </w:r>
      <w:r w:rsidR="00872A41" w:rsidRPr="007B3919">
        <w:t>.</w:t>
      </w:r>
    </w:p>
    <w:p w:rsidR="00334A45" w:rsidRDefault="00ED016D" w:rsidP="007F5419">
      <w:pPr>
        <w:pStyle w:val="33"/>
        <w:spacing w:line="240" w:lineRule="auto"/>
      </w:pPr>
      <w:r w:rsidRPr="007B3919">
        <w:t xml:space="preserve">14.2.9. </w:t>
      </w:r>
      <w:r w:rsidR="00EB3E72" w:rsidRPr="007B3919">
        <w:t xml:space="preserve">Любой претендент вправе направить Заказчику запрос разъяснений положений документации о проведении  предквалификационного отбора в письменной форме или в форме электронного документа в срок не позднее чем за 3 дня до дня окончания подачи заявок на участие в предквалификационном отборе. </w:t>
      </w:r>
      <w:r w:rsidR="00872A41" w:rsidRPr="007B3919">
        <w:t xml:space="preserve">При этом такой участник закупки вправе направить не более чем три запроса о разъяснении положений документации в отношении одной процедуры предквалификационного отбора. </w:t>
      </w:r>
      <w:r w:rsidR="00EB3E72" w:rsidRPr="007B3919">
        <w:t xml:space="preserve">Заказчик в </w:t>
      </w:r>
      <w:r w:rsidR="00EB3E72" w:rsidRPr="007B3919">
        <w:lastRenderedPageBreak/>
        <w:t>течение 2 дней со дня п</w:t>
      </w:r>
      <w:r w:rsidR="00EB3E72" w:rsidRPr="00334A45">
        <w:t>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w:t>
      </w:r>
      <w:r w:rsidR="0052154B" w:rsidRPr="0052154B">
        <w:t>в единой информационной системе</w:t>
      </w:r>
      <w:r w:rsidR="00EB3E72" w:rsidRPr="00334A45">
        <w:t>.</w:t>
      </w:r>
    </w:p>
    <w:p w:rsidR="00334A45" w:rsidRDefault="00ED016D" w:rsidP="007F5419">
      <w:pPr>
        <w:pStyle w:val="22"/>
        <w:spacing w:line="240" w:lineRule="auto"/>
        <w:rPr>
          <w:b/>
        </w:rPr>
      </w:pPr>
      <w:r>
        <w:rPr>
          <w:b/>
        </w:rPr>
        <w:t xml:space="preserve">14.3. </w:t>
      </w:r>
      <w:r w:rsidR="00EB3E72" w:rsidRPr="00334A45">
        <w:rPr>
          <w:b/>
        </w:rPr>
        <w:t>Отказ от проведения предквалификационного отбор</w:t>
      </w:r>
      <w:r w:rsidR="00334A45">
        <w:rPr>
          <w:b/>
        </w:rPr>
        <w:t>а</w:t>
      </w:r>
    </w:p>
    <w:p w:rsidR="00334A45" w:rsidRPr="00334A45" w:rsidRDefault="00ED016D" w:rsidP="007F5419">
      <w:pPr>
        <w:pStyle w:val="33"/>
        <w:spacing w:line="240" w:lineRule="auto"/>
        <w:rPr>
          <w:b/>
        </w:rPr>
      </w:pPr>
      <w:r>
        <w:t xml:space="preserve">14.3.1. </w:t>
      </w:r>
      <w:r w:rsidR="00EB3E72" w:rsidRPr="00334A45">
        <w:t>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w:t>
      </w:r>
    </w:p>
    <w:p w:rsidR="00334A45" w:rsidRDefault="00ED016D" w:rsidP="007F5419">
      <w:pPr>
        <w:pStyle w:val="33"/>
        <w:spacing w:line="240" w:lineRule="auto"/>
        <w:rPr>
          <w:b/>
        </w:rPr>
      </w:pPr>
      <w:r>
        <w:rPr>
          <w:szCs w:val="28"/>
        </w:rPr>
        <w:t xml:space="preserve">14.3.2. </w:t>
      </w:r>
      <w:r w:rsidR="00EB3E72" w:rsidRPr="00334A45">
        <w:rPr>
          <w:szCs w:val="28"/>
        </w:rPr>
        <w:t>В случае принятия решения об отказе от проведения предквалификационного отбора,  Заказчик</w:t>
      </w:r>
      <w:r w:rsidR="009D63D6">
        <w:rPr>
          <w:szCs w:val="28"/>
        </w:rPr>
        <w:t>, специализированная организация</w:t>
      </w:r>
      <w:r w:rsidR="00EB3E72" w:rsidRPr="00334A45">
        <w:rPr>
          <w:szCs w:val="28"/>
        </w:rPr>
        <w:t xml:space="preserve"> в течение дня, следующего за днем принятия такого решения размещает сведения об отказе от проведения предквалификационного отбора</w:t>
      </w:r>
      <w:r w:rsidR="0052154B" w:rsidRPr="0052154B">
        <w:rPr>
          <w:szCs w:val="28"/>
        </w:rPr>
        <w:t>в единой информационной системе</w:t>
      </w:r>
      <w:r w:rsidR="00EB3E72" w:rsidRPr="00334A45">
        <w:rPr>
          <w:szCs w:val="28"/>
        </w:rPr>
        <w:t>. Заказчик не несет обязательств или ответственности в случае не ознакомления претендентами с  извещением об отказе от проведения предквалификационного отбора.</w:t>
      </w:r>
    </w:p>
    <w:p w:rsidR="00334A45" w:rsidRPr="0042058D" w:rsidRDefault="00ED016D" w:rsidP="007F5419">
      <w:pPr>
        <w:pStyle w:val="22"/>
        <w:spacing w:line="240" w:lineRule="auto"/>
        <w:rPr>
          <w:b/>
        </w:rPr>
      </w:pPr>
      <w:r>
        <w:rPr>
          <w:b/>
        </w:rPr>
        <w:t xml:space="preserve">14.4. </w:t>
      </w:r>
      <w:r w:rsidR="00EB3E72" w:rsidRPr="0042058D">
        <w:rPr>
          <w:b/>
        </w:rPr>
        <w:t>Требования к заявке на участие в предварительном квалификационном отборе</w:t>
      </w:r>
    </w:p>
    <w:p w:rsidR="00334A45" w:rsidRPr="00334A45" w:rsidRDefault="00ED016D" w:rsidP="007F5419">
      <w:pPr>
        <w:pStyle w:val="33"/>
        <w:spacing w:line="240" w:lineRule="auto"/>
        <w:rPr>
          <w:b/>
        </w:rPr>
      </w:pPr>
      <w:r>
        <w:t xml:space="preserve">14.4.1. </w:t>
      </w:r>
      <w:r w:rsidR="00EB3E72" w:rsidRPr="00334A45">
        <w:t>Для участия в предквалификационном отборе претендент  должен подготовить заявку, оформленную в полном соответствии с  требованиями документации о проведении предквалификационного отбора.</w:t>
      </w:r>
    </w:p>
    <w:p w:rsidR="00334A45" w:rsidRDefault="00ED016D" w:rsidP="007F5419">
      <w:pPr>
        <w:pStyle w:val="33"/>
        <w:spacing w:line="240" w:lineRule="auto"/>
        <w:rPr>
          <w:b/>
        </w:rPr>
      </w:pPr>
      <w:r>
        <w:rPr>
          <w:szCs w:val="28"/>
        </w:rPr>
        <w:t xml:space="preserve">14.4.2. </w:t>
      </w:r>
      <w:r w:rsidR="00EB3E72" w:rsidRPr="00334A45">
        <w:rPr>
          <w:szCs w:val="28"/>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334A45" w:rsidRPr="0042058D" w:rsidRDefault="00ED016D" w:rsidP="007F5419">
      <w:pPr>
        <w:pStyle w:val="22"/>
        <w:spacing w:line="240" w:lineRule="auto"/>
        <w:rPr>
          <w:b/>
        </w:rPr>
      </w:pPr>
      <w:r>
        <w:rPr>
          <w:b/>
        </w:rPr>
        <w:t xml:space="preserve">14.5. </w:t>
      </w:r>
      <w:r w:rsidR="00EB3E72" w:rsidRPr="0042058D">
        <w:rPr>
          <w:b/>
        </w:rPr>
        <w:t>Порядок приема заявок н</w:t>
      </w:r>
      <w:r w:rsidR="00411ED1">
        <w:rPr>
          <w:b/>
        </w:rPr>
        <w:t>а у</w:t>
      </w:r>
      <w:r w:rsidR="00EB3E72" w:rsidRPr="0042058D">
        <w:rPr>
          <w:b/>
        </w:rPr>
        <w:t>частие в предквалификационном отборе</w:t>
      </w:r>
    </w:p>
    <w:p w:rsidR="00334A45" w:rsidRPr="00334A45" w:rsidRDefault="00EB3E72" w:rsidP="00ED016D">
      <w:pPr>
        <w:pStyle w:val="33"/>
        <w:numPr>
          <w:ilvl w:val="0"/>
          <w:numId w:val="99"/>
        </w:numPr>
        <w:spacing w:line="240" w:lineRule="auto"/>
        <w:rPr>
          <w:szCs w:val="28"/>
        </w:rPr>
      </w:pPr>
      <w:r w:rsidRPr="00334A45">
        <w:t xml:space="preserve">Со дня размещения извещения </w:t>
      </w:r>
      <w:r w:rsidR="0052154B" w:rsidRPr="0052154B">
        <w:t>в единой информационной системе</w:t>
      </w:r>
      <w:r w:rsidRPr="00334A45">
        <w:t>и до окончания срока подачи заявок, установленного в извещении о проведении предквалификационного отбора, Заказчик</w:t>
      </w:r>
      <w:r w:rsidR="009D63D6">
        <w:t xml:space="preserve">, </w:t>
      </w:r>
      <w:r w:rsidR="009D63D6">
        <w:rPr>
          <w:szCs w:val="28"/>
        </w:rPr>
        <w:t>специализированная организация</w:t>
      </w:r>
      <w:r w:rsidRPr="00334A45">
        <w:t>осуществляет прием заявок на участие в предквалификационном</w:t>
      </w:r>
      <w:r w:rsidR="00334A45">
        <w:t xml:space="preserve"> отборе.</w:t>
      </w:r>
    </w:p>
    <w:p w:rsidR="00334A45" w:rsidRDefault="00334A45" w:rsidP="00ED016D">
      <w:pPr>
        <w:pStyle w:val="33"/>
        <w:numPr>
          <w:ilvl w:val="0"/>
          <w:numId w:val="99"/>
        </w:numPr>
        <w:spacing w:line="240" w:lineRule="auto"/>
        <w:rPr>
          <w:szCs w:val="28"/>
        </w:rPr>
      </w:pPr>
      <w:r>
        <w:t>Д</w:t>
      </w:r>
      <w:r w:rsidR="00EB3E72" w:rsidRPr="00334A45">
        <w:rPr>
          <w:szCs w:val="28"/>
        </w:rPr>
        <w:t>ля участия в предквалификационном отборе претендент должен подать в запечатанном конверте заявку на участие в предквалификационном отборе по форме и в порядке, установленным документацией о проведени</w:t>
      </w:r>
      <w:r>
        <w:rPr>
          <w:szCs w:val="28"/>
        </w:rPr>
        <w:t>и предквалификационного отбора.</w:t>
      </w:r>
    </w:p>
    <w:p w:rsidR="00334A45" w:rsidRDefault="00EB3E72" w:rsidP="00ED016D">
      <w:pPr>
        <w:pStyle w:val="33"/>
        <w:numPr>
          <w:ilvl w:val="0"/>
          <w:numId w:val="99"/>
        </w:numPr>
        <w:spacing w:line="240" w:lineRule="auto"/>
        <w:rPr>
          <w:szCs w:val="28"/>
        </w:rPr>
      </w:pPr>
      <w:r w:rsidRPr="00334A45">
        <w:rPr>
          <w:szCs w:val="28"/>
        </w:rPr>
        <w:t>Претендент может подать только одну заявку на участие в предквалификационном отборе.</w:t>
      </w:r>
    </w:p>
    <w:p w:rsidR="0042058D" w:rsidRDefault="00EB3E72" w:rsidP="00ED016D">
      <w:pPr>
        <w:pStyle w:val="33"/>
        <w:numPr>
          <w:ilvl w:val="0"/>
          <w:numId w:val="99"/>
        </w:numPr>
        <w:spacing w:line="240" w:lineRule="auto"/>
        <w:rPr>
          <w:szCs w:val="28"/>
        </w:rPr>
      </w:pPr>
      <w:r w:rsidRPr="00334A45">
        <w:rPr>
          <w:szCs w:val="28"/>
        </w:rPr>
        <w:t>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w:t>
      </w:r>
      <w:r w:rsidR="009D63D6">
        <w:rPr>
          <w:szCs w:val="28"/>
        </w:rPr>
        <w:t>, специализированной организацией</w:t>
      </w:r>
      <w:r w:rsidR="00B53262" w:rsidRPr="00334A45">
        <w:rPr>
          <w:szCs w:val="28"/>
        </w:rPr>
        <w:t>.</w:t>
      </w:r>
      <w:r w:rsidRPr="00334A45">
        <w:rPr>
          <w:szCs w:val="28"/>
        </w:rPr>
        <w:t xml:space="preserve"> По требованию участника Заказчик</w:t>
      </w:r>
      <w:r w:rsidR="009D63D6">
        <w:rPr>
          <w:szCs w:val="28"/>
        </w:rPr>
        <w:t>, специализированная организация</w:t>
      </w:r>
      <w:r w:rsidRPr="00334A45">
        <w:rPr>
          <w:szCs w:val="28"/>
        </w:rPr>
        <w:t xml:space="preserve">выдает расписку о </w:t>
      </w:r>
      <w:r w:rsidRPr="00334A45">
        <w:rPr>
          <w:szCs w:val="28"/>
        </w:rPr>
        <w:lastRenderedPageBreak/>
        <w:t>получении конверта с заявкой на участие в предквалификационном отборе, с указанием даты его получения.</w:t>
      </w:r>
    </w:p>
    <w:p w:rsidR="0042058D" w:rsidRPr="0042058D" w:rsidRDefault="00EB3E72" w:rsidP="00ED016D">
      <w:pPr>
        <w:pStyle w:val="33"/>
        <w:numPr>
          <w:ilvl w:val="0"/>
          <w:numId w:val="99"/>
        </w:numPr>
        <w:spacing w:line="240" w:lineRule="auto"/>
        <w:rPr>
          <w:szCs w:val="28"/>
        </w:rPr>
      </w:pPr>
      <w:r w:rsidRPr="00334A45">
        <w:t>О получении ненадлежащим образом запечатанной заявки делается соответствующая пом</w:t>
      </w:r>
      <w:r w:rsidR="00334A45">
        <w:t>етка в расписке.</w:t>
      </w:r>
    </w:p>
    <w:p w:rsidR="00334A45" w:rsidRPr="0042058D" w:rsidRDefault="00EB3E72" w:rsidP="00ED016D">
      <w:pPr>
        <w:pStyle w:val="33"/>
        <w:numPr>
          <w:ilvl w:val="0"/>
          <w:numId w:val="99"/>
        </w:numPr>
        <w:spacing w:line="240" w:lineRule="auto"/>
        <w:rPr>
          <w:szCs w:val="28"/>
        </w:rPr>
      </w:pPr>
      <w:r w:rsidRPr="0042058D">
        <w:rPr>
          <w:szCs w:val="28"/>
        </w:rPr>
        <w:t>Заказчик</w:t>
      </w:r>
      <w:r w:rsidR="009D63D6">
        <w:rPr>
          <w:szCs w:val="28"/>
        </w:rPr>
        <w:t>, специализированная организация</w:t>
      </w:r>
      <w:r w:rsidRPr="0042058D">
        <w:rPr>
          <w:szCs w:val="28"/>
        </w:rPr>
        <w:t>обеспечивает конфиденциальность сведений, сод</w:t>
      </w:r>
      <w:r w:rsidR="00334A45" w:rsidRPr="0042058D">
        <w:rPr>
          <w:szCs w:val="28"/>
        </w:rPr>
        <w:t>ержащихся в  поданных  заявках.</w:t>
      </w:r>
    </w:p>
    <w:p w:rsidR="00334A45" w:rsidRDefault="00EB3E72" w:rsidP="00ED016D">
      <w:pPr>
        <w:pStyle w:val="33"/>
        <w:numPr>
          <w:ilvl w:val="0"/>
          <w:numId w:val="99"/>
        </w:numPr>
        <w:spacing w:line="240" w:lineRule="auto"/>
      </w:pPr>
      <w:r w:rsidRPr="00334A45">
        <w:t>Участник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w:t>
      </w:r>
      <w:r w:rsidR="00334A45">
        <w:t>онного отбора,  не допускается.</w:t>
      </w:r>
    </w:p>
    <w:p w:rsidR="00334A45" w:rsidRDefault="00EB3E72" w:rsidP="00ED016D">
      <w:pPr>
        <w:pStyle w:val="33"/>
        <w:numPr>
          <w:ilvl w:val="0"/>
          <w:numId w:val="99"/>
        </w:numPr>
        <w:spacing w:line="240" w:lineRule="auto"/>
      </w:pPr>
      <w:r w:rsidRPr="00334A45">
        <w:t>Если по окончании срока подачи заявок на участие в предквалификационном отборе, установленного документацией о проведении пре</w:t>
      </w:r>
      <w:r w:rsidR="00A73D91">
        <w:t>дквалификационного отбора,</w:t>
      </w:r>
      <w:r w:rsidRPr="00334A45">
        <w:t xml:space="preserve"> получена только одна </w:t>
      </w:r>
      <w:r w:rsidR="00A73D91">
        <w:t>заявка или не</w:t>
      </w:r>
      <w:r w:rsidRPr="00334A45">
        <w:t xml:space="preserve"> получено ни одной заявки,  предварительный квалификационный отбор</w:t>
      </w:r>
      <w:r w:rsidR="007C01A0">
        <w:t xml:space="preserve"> п</w:t>
      </w:r>
      <w:r w:rsidR="00B53262" w:rsidRPr="00334A45">
        <w:t>риз</w:t>
      </w:r>
      <w:r w:rsidR="007C01A0">
        <w:t>нается</w:t>
      </w:r>
      <w:r w:rsidR="00B53262" w:rsidRPr="00334A45">
        <w:t xml:space="preserve"> несостоявшимся.</w:t>
      </w:r>
    </w:p>
    <w:p w:rsidR="00334A45" w:rsidRDefault="00EB3E72" w:rsidP="00ED016D">
      <w:pPr>
        <w:pStyle w:val="33"/>
        <w:numPr>
          <w:ilvl w:val="0"/>
          <w:numId w:val="99"/>
        </w:numPr>
        <w:spacing w:line="240" w:lineRule="auto"/>
      </w:pPr>
      <w:r w:rsidRPr="00334A45">
        <w:t xml:space="preserve">Заявки на участие в предквалификационном отборе, полученные </w:t>
      </w:r>
      <w:r w:rsidR="00B53262" w:rsidRPr="00334A45">
        <w:t>Заказчиком</w:t>
      </w:r>
      <w:r w:rsidR="009D63D6">
        <w:t xml:space="preserve">, </w:t>
      </w:r>
      <w:r w:rsidR="009D63D6">
        <w:rPr>
          <w:szCs w:val="28"/>
        </w:rPr>
        <w:t>специализированной организацией</w:t>
      </w:r>
      <w:r w:rsidRPr="00334A45">
        <w:t xml:space="preserve">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w:t>
      </w:r>
      <w:r w:rsidRPr="007B3919">
        <w:t xml:space="preserve">течение  </w:t>
      </w:r>
      <w:r w:rsidR="00142341" w:rsidRPr="007B3919">
        <w:t>семи</w:t>
      </w:r>
      <w:r w:rsidRPr="00334A45">
        <w:t xml:space="preserve"> дней с момента получения заявок без нарушения целостности конверта, в котором была подана такая заявка. </w:t>
      </w:r>
    </w:p>
    <w:p w:rsidR="00334A45" w:rsidRPr="0042058D" w:rsidRDefault="00ED016D" w:rsidP="007F5419">
      <w:pPr>
        <w:pStyle w:val="22"/>
        <w:spacing w:line="240" w:lineRule="auto"/>
        <w:rPr>
          <w:b/>
        </w:rPr>
      </w:pPr>
      <w:r>
        <w:rPr>
          <w:b/>
        </w:rPr>
        <w:t xml:space="preserve">14.6. </w:t>
      </w:r>
      <w:r w:rsidR="00EB3E72" w:rsidRPr="0042058D">
        <w:rPr>
          <w:b/>
        </w:rPr>
        <w:t>Рассмотрение заявок на участие предквалификационномотборе, отбор участников</w:t>
      </w:r>
    </w:p>
    <w:p w:rsidR="00334A45" w:rsidRDefault="00241AA0" w:rsidP="00ED016D">
      <w:pPr>
        <w:pStyle w:val="33"/>
        <w:numPr>
          <w:ilvl w:val="0"/>
          <w:numId w:val="100"/>
        </w:numPr>
        <w:spacing w:line="240" w:lineRule="auto"/>
      </w:pPr>
      <w:r w:rsidRPr="00334A45">
        <w:t>Единая комиссия</w:t>
      </w:r>
      <w:r w:rsidR="00EB3E72" w:rsidRPr="00334A45">
        <w:t xml:space="preserve">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 По результатам рассмотр</w:t>
      </w:r>
      <w:r w:rsidR="00B53262" w:rsidRPr="00334A45">
        <w:t>ения заявок Комиссией</w:t>
      </w:r>
      <w:r w:rsidR="00EB3E72" w:rsidRPr="00334A45">
        <w:t xml:space="preserve">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w:t>
      </w:r>
      <w:r w:rsidR="00334A45">
        <w:t>тказе во  включении в перечень.</w:t>
      </w:r>
    </w:p>
    <w:p w:rsidR="00334A45" w:rsidRPr="00334A45" w:rsidRDefault="00EB3E72" w:rsidP="00ED016D">
      <w:pPr>
        <w:pStyle w:val="33"/>
        <w:numPr>
          <w:ilvl w:val="0"/>
          <w:numId w:val="100"/>
        </w:numPr>
        <w:spacing w:line="240" w:lineRule="auto"/>
      </w:pPr>
      <w:r w:rsidRPr="00334A45">
        <w:rPr>
          <w:szCs w:val="28"/>
        </w:rPr>
        <w:t xml:space="preserve">Участнику будет отказано во включении в перечень лиц, </w:t>
      </w:r>
      <w:r w:rsidR="00A97E05" w:rsidRPr="00334A45">
        <w:rPr>
          <w:szCs w:val="28"/>
        </w:rPr>
        <w:t>прошедших пр</w:t>
      </w:r>
      <w:r w:rsidRPr="00334A45">
        <w:rPr>
          <w:szCs w:val="28"/>
        </w:rPr>
        <w:t>едварительный квалификационный отбор в случаях</w:t>
      </w:r>
      <w:r w:rsidR="00334A45">
        <w:rPr>
          <w:szCs w:val="28"/>
        </w:rPr>
        <w:t>:</w:t>
      </w:r>
    </w:p>
    <w:p w:rsidR="00334A45" w:rsidRPr="00334A45" w:rsidRDefault="00A73D91" w:rsidP="00ED016D">
      <w:pPr>
        <w:pStyle w:val="42"/>
        <w:numPr>
          <w:ilvl w:val="0"/>
          <w:numId w:val="102"/>
        </w:numPr>
        <w:spacing w:line="240" w:lineRule="auto"/>
        <w:ind w:left="1418" w:firstLine="0"/>
        <w:rPr>
          <w:szCs w:val="28"/>
        </w:rPr>
      </w:pPr>
      <w:r w:rsidRPr="00334A45">
        <w:t>Н</w:t>
      </w:r>
      <w:r w:rsidR="00EB3E72" w:rsidRPr="00334A45">
        <w:t>епредставлениядокументов, а также иных сведений, требование о наличии которых установлено документацией о проведении предквалификационного отбора;</w:t>
      </w:r>
    </w:p>
    <w:p w:rsidR="00334A45" w:rsidRDefault="00EB3E72" w:rsidP="00ED016D">
      <w:pPr>
        <w:pStyle w:val="42"/>
        <w:numPr>
          <w:ilvl w:val="0"/>
          <w:numId w:val="102"/>
        </w:numPr>
        <w:spacing w:line="240" w:lineRule="auto"/>
        <w:ind w:left="1418" w:firstLine="0"/>
        <w:rPr>
          <w:szCs w:val="28"/>
        </w:rPr>
      </w:pPr>
      <w:r w:rsidRPr="00334A45">
        <w:rPr>
          <w:szCs w:val="28"/>
        </w:rPr>
        <w:lastRenderedPageBreak/>
        <w:t>несоответствия участника требованиям к участникам, установленным документацией о проведении предквалификационного отбора;</w:t>
      </w:r>
    </w:p>
    <w:p w:rsidR="00334A45" w:rsidRDefault="00EB3E72" w:rsidP="00ED016D">
      <w:pPr>
        <w:pStyle w:val="42"/>
        <w:numPr>
          <w:ilvl w:val="0"/>
          <w:numId w:val="102"/>
        </w:numPr>
        <w:spacing w:line="240" w:lineRule="auto"/>
        <w:ind w:left="1418" w:firstLine="0"/>
        <w:rPr>
          <w:szCs w:val="28"/>
        </w:rPr>
      </w:pPr>
      <w:r w:rsidRPr="00334A45">
        <w:rPr>
          <w:szCs w:val="28"/>
        </w:rPr>
        <w:t>несоответствия заявки требованиям к заявкам, установленным документацией о проведении предквалификационного отбора</w:t>
      </w:r>
      <w:r w:rsidR="00BE3E60" w:rsidRPr="00334A45">
        <w:rPr>
          <w:szCs w:val="28"/>
        </w:rPr>
        <w:t>;</w:t>
      </w:r>
    </w:p>
    <w:p w:rsidR="00334A45" w:rsidRDefault="00EB3E72" w:rsidP="00ED016D">
      <w:pPr>
        <w:pStyle w:val="42"/>
        <w:numPr>
          <w:ilvl w:val="0"/>
          <w:numId w:val="102"/>
        </w:numPr>
        <w:spacing w:line="240" w:lineRule="auto"/>
        <w:ind w:left="1418" w:firstLine="0"/>
        <w:rPr>
          <w:szCs w:val="28"/>
        </w:rPr>
      </w:pPr>
      <w:r w:rsidRPr="00334A45">
        <w:rPr>
          <w:szCs w:val="28"/>
        </w:rPr>
        <w:t>предоставления в составе заявки з</w:t>
      </w:r>
      <w:r w:rsidR="00A97E05" w:rsidRPr="00334A45">
        <w:rPr>
          <w:szCs w:val="28"/>
        </w:rPr>
        <w:t>аведомо ложных сведений, намерен</w:t>
      </w:r>
      <w:r w:rsidRPr="00334A45">
        <w:rPr>
          <w:szCs w:val="28"/>
        </w:rPr>
        <w:t>ного искажения информации или документов, входящих в состав заявки.</w:t>
      </w:r>
    </w:p>
    <w:p w:rsidR="0042058D" w:rsidRDefault="00EB3E72" w:rsidP="00ED016D">
      <w:pPr>
        <w:pStyle w:val="42"/>
        <w:numPr>
          <w:ilvl w:val="0"/>
          <w:numId w:val="102"/>
        </w:numPr>
        <w:spacing w:line="240" w:lineRule="auto"/>
        <w:ind w:left="1418" w:firstLine="0"/>
        <w:rPr>
          <w:szCs w:val="28"/>
        </w:rPr>
      </w:pPr>
      <w:r w:rsidRPr="00334A45">
        <w:rPr>
          <w:szCs w:val="28"/>
        </w:rPr>
        <w:t>Отказ во включении в перечень по иным осно</w:t>
      </w:r>
      <w:r w:rsidR="00334A45">
        <w:rPr>
          <w:szCs w:val="28"/>
        </w:rPr>
        <w:t>ваниям, не указанным в пункте 14</w:t>
      </w:r>
      <w:r w:rsidRPr="00334A45">
        <w:rPr>
          <w:szCs w:val="28"/>
        </w:rPr>
        <w:t>.6.2. не допускается.При рассмотрении заявок на участие в предквалификаци</w:t>
      </w:r>
      <w:r w:rsidR="00B53262" w:rsidRPr="00334A45">
        <w:rPr>
          <w:szCs w:val="28"/>
        </w:rPr>
        <w:t>онном отборе Комиссия</w:t>
      </w:r>
      <w:r w:rsidRPr="00334A45">
        <w:rPr>
          <w:szCs w:val="28"/>
        </w:rPr>
        <w:t xml:space="preserve"> может запросить участников разъяснения или дополнения их заявок, в том числе представления дополнительных документов. </w:t>
      </w:r>
    </w:p>
    <w:p w:rsidR="00EB3E72" w:rsidRPr="0042058D" w:rsidRDefault="00EB3E72" w:rsidP="00ED016D">
      <w:pPr>
        <w:pStyle w:val="33"/>
        <w:numPr>
          <w:ilvl w:val="0"/>
          <w:numId w:val="100"/>
        </w:numPr>
        <w:spacing w:line="240" w:lineRule="auto"/>
      </w:pPr>
      <w:r w:rsidRPr="0042058D">
        <w:t>По завершении рассмотрения заяв</w:t>
      </w:r>
      <w:r w:rsidR="00B53262" w:rsidRPr="0042058D">
        <w:t>ок и отбора участников членами К</w:t>
      </w:r>
      <w:r w:rsidRPr="0042058D">
        <w:t xml:space="preserve">омиссии составляется перечень лиц, прошедших предварительный квалификационный отбор. </w:t>
      </w:r>
    </w:p>
    <w:p w:rsidR="0042058D" w:rsidRDefault="00EB3E72" w:rsidP="00ED016D">
      <w:pPr>
        <w:pStyle w:val="33"/>
        <w:numPr>
          <w:ilvl w:val="0"/>
          <w:numId w:val="100"/>
        </w:numPr>
        <w:spacing w:line="240" w:lineRule="auto"/>
        <w:rPr>
          <w:szCs w:val="28"/>
        </w:rPr>
      </w:pPr>
      <w:r w:rsidRPr="00573D18">
        <w:rPr>
          <w:szCs w:val="28"/>
        </w:rPr>
        <w:t>В случае,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предквалификационный отбор признается несостоявшимся.</w:t>
      </w:r>
    </w:p>
    <w:p w:rsidR="0042058D" w:rsidRPr="007B3919" w:rsidRDefault="00EB3E72" w:rsidP="00ED016D">
      <w:pPr>
        <w:pStyle w:val="33"/>
        <w:numPr>
          <w:ilvl w:val="0"/>
          <w:numId w:val="100"/>
        </w:numPr>
        <w:spacing w:line="240" w:lineRule="auto"/>
        <w:rPr>
          <w:szCs w:val="28"/>
        </w:rPr>
      </w:pPr>
      <w:r w:rsidRPr="00573D18">
        <w:rPr>
          <w:szCs w:val="28"/>
        </w:rPr>
        <w:t>По результатам рассмотрения заявок и отбора</w:t>
      </w:r>
      <w:r w:rsidR="00B53262">
        <w:rPr>
          <w:szCs w:val="28"/>
        </w:rPr>
        <w:t xml:space="preserve"> участников </w:t>
      </w:r>
      <w:r w:rsidR="00B53262" w:rsidRPr="007B3919">
        <w:rPr>
          <w:szCs w:val="28"/>
        </w:rPr>
        <w:t xml:space="preserve">Комиссия </w:t>
      </w:r>
      <w:r w:rsidRPr="007B3919">
        <w:rPr>
          <w:szCs w:val="28"/>
        </w:rPr>
        <w:t xml:space="preserve">оформляет </w:t>
      </w:r>
      <w:r w:rsidR="002054D2" w:rsidRPr="007B3919">
        <w:rPr>
          <w:szCs w:val="28"/>
        </w:rPr>
        <w:t xml:space="preserve">протокол, в котором указываются </w:t>
      </w:r>
      <w:r w:rsidRPr="007B3919">
        <w:rPr>
          <w:szCs w:val="28"/>
        </w:rPr>
        <w:t>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w:t>
      </w:r>
      <w:r w:rsidR="00B767B8" w:rsidRPr="007B3919">
        <w:rPr>
          <w:szCs w:val="28"/>
        </w:rPr>
        <w:t>тельный квалификационный отбор</w:t>
      </w:r>
      <w:r w:rsidR="002054D2" w:rsidRPr="007B3919">
        <w:rPr>
          <w:szCs w:val="28"/>
        </w:rPr>
        <w:t>, а также сведения о лицах, не прошедших отбор (при их наличии) с указанием причин отказа во включении в перечень</w:t>
      </w:r>
      <w:r w:rsidR="00B767B8" w:rsidRPr="007B3919">
        <w:rPr>
          <w:szCs w:val="28"/>
        </w:rPr>
        <w:t xml:space="preserve">. </w:t>
      </w:r>
      <w:r w:rsidR="00B53262" w:rsidRPr="007B3919">
        <w:rPr>
          <w:szCs w:val="28"/>
        </w:rPr>
        <w:t>Протокол подписывается членами Комиссии</w:t>
      </w:r>
      <w:r w:rsidRPr="007B3919">
        <w:rPr>
          <w:szCs w:val="28"/>
        </w:rPr>
        <w:t>, присутствовавшими на заседании, в срок не более чем 7 дней со дня окончания срока подачи заявок.</w:t>
      </w:r>
    </w:p>
    <w:p w:rsidR="0042058D" w:rsidRDefault="00EB3E72" w:rsidP="00ED016D">
      <w:pPr>
        <w:pStyle w:val="33"/>
        <w:numPr>
          <w:ilvl w:val="0"/>
          <w:numId w:val="100"/>
        </w:numPr>
        <w:spacing w:line="240" w:lineRule="auto"/>
        <w:rPr>
          <w:szCs w:val="28"/>
        </w:rPr>
      </w:pPr>
      <w:r w:rsidRPr="00573D18">
        <w:rPr>
          <w:szCs w:val="28"/>
        </w:rPr>
        <w:t xml:space="preserve">Указанный протокол размещается </w:t>
      </w:r>
      <w:r>
        <w:rPr>
          <w:szCs w:val="28"/>
        </w:rPr>
        <w:t>За</w:t>
      </w:r>
      <w:r w:rsidR="00BE3E60">
        <w:rPr>
          <w:szCs w:val="28"/>
        </w:rPr>
        <w:t>казчиком</w:t>
      </w:r>
      <w:r w:rsidR="009D63D6">
        <w:rPr>
          <w:szCs w:val="28"/>
        </w:rPr>
        <w:t>, специализированной организацией</w:t>
      </w:r>
      <w:r w:rsidRPr="00573D18">
        <w:rPr>
          <w:szCs w:val="28"/>
        </w:rPr>
        <w:t xml:space="preserve"> не позднее чем через 3 дня со дня п</w:t>
      </w:r>
      <w:r>
        <w:rPr>
          <w:szCs w:val="28"/>
        </w:rPr>
        <w:t>одписания</w:t>
      </w:r>
      <w:r w:rsidR="0052154B" w:rsidRPr="0052154B">
        <w:rPr>
          <w:szCs w:val="28"/>
        </w:rPr>
        <w:t>в единой информационной системе</w:t>
      </w:r>
      <w:r w:rsidRPr="00573D18">
        <w:rPr>
          <w:szCs w:val="28"/>
        </w:rPr>
        <w:t>.</w:t>
      </w:r>
    </w:p>
    <w:p w:rsidR="0042058D" w:rsidRPr="0042058D" w:rsidRDefault="00ED016D" w:rsidP="00ED016D">
      <w:pPr>
        <w:pStyle w:val="22"/>
        <w:spacing w:line="240" w:lineRule="auto"/>
        <w:ind w:left="1133"/>
        <w:rPr>
          <w:b/>
          <w:szCs w:val="28"/>
        </w:rPr>
      </w:pPr>
      <w:r>
        <w:rPr>
          <w:b/>
          <w:szCs w:val="28"/>
        </w:rPr>
        <w:t xml:space="preserve">14. 7. </w:t>
      </w:r>
      <w:r w:rsidR="00EB3E72" w:rsidRPr="0042058D">
        <w:rPr>
          <w:b/>
          <w:szCs w:val="28"/>
        </w:rPr>
        <w:t>Последствия признания предквалификационного отбора несостоявшимся</w:t>
      </w:r>
    </w:p>
    <w:p w:rsidR="00EB3E72" w:rsidRPr="0042058D" w:rsidRDefault="00ED016D" w:rsidP="00ED016D">
      <w:pPr>
        <w:pStyle w:val="33"/>
        <w:spacing w:line="240" w:lineRule="auto"/>
        <w:ind w:left="1134"/>
        <w:rPr>
          <w:szCs w:val="28"/>
        </w:rPr>
      </w:pPr>
      <w:r>
        <w:rPr>
          <w:szCs w:val="28"/>
        </w:rPr>
        <w:t xml:space="preserve">14.7.1. </w:t>
      </w:r>
      <w:r w:rsidR="00EB3E72" w:rsidRPr="0042058D">
        <w:rPr>
          <w:szCs w:val="28"/>
        </w:rPr>
        <w:t>В случае признания предквалификационного отбора несостоявшимся Заказчик вправе объявить о повторном проведении предквалификационного отбора</w:t>
      </w:r>
      <w:r w:rsidR="002054D2">
        <w:rPr>
          <w:szCs w:val="28"/>
        </w:rPr>
        <w:t xml:space="preserve"> (о продлении срока проведения процедуры)</w:t>
      </w:r>
      <w:r w:rsidR="00EB3E72" w:rsidRPr="0042058D">
        <w:rPr>
          <w:szCs w:val="28"/>
        </w:rPr>
        <w:t xml:space="preserve">, </w:t>
      </w:r>
      <w:r w:rsidR="002054D2">
        <w:rPr>
          <w:szCs w:val="28"/>
        </w:rPr>
        <w:t>либо объявить о новой процедуре прдквалификационного отбора на новых условиях.</w:t>
      </w:r>
    </w:p>
    <w:p w:rsidR="003C7189" w:rsidRPr="0042058D" w:rsidRDefault="00ED016D" w:rsidP="00ED016D">
      <w:pPr>
        <w:pStyle w:val="1"/>
        <w:numPr>
          <w:ilvl w:val="0"/>
          <w:numId w:val="0"/>
        </w:numPr>
        <w:ind w:left="852"/>
        <w:jc w:val="left"/>
        <w:rPr>
          <w:rFonts w:ascii="Times New Roman" w:hAnsi="Times New Roman"/>
          <w:sz w:val="28"/>
        </w:rPr>
      </w:pPr>
      <w:r>
        <w:rPr>
          <w:rFonts w:ascii="Times New Roman" w:hAnsi="Times New Roman"/>
          <w:sz w:val="28"/>
        </w:rPr>
        <w:lastRenderedPageBreak/>
        <w:t xml:space="preserve">15. </w:t>
      </w:r>
      <w:r w:rsidR="00E7521D" w:rsidRPr="0042058D">
        <w:rPr>
          <w:rFonts w:ascii="Times New Roman" w:hAnsi="Times New Roman"/>
          <w:sz w:val="28"/>
        </w:rPr>
        <w:t xml:space="preserve">Общие положения позаключению, </w:t>
      </w:r>
      <w:r w:rsidR="00976979" w:rsidRPr="0042058D">
        <w:rPr>
          <w:rFonts w:ascii="Times New Roman" w:hAnsi="Times New Roman"/>
          <w:sz w:val="28"/>
        </w:rPr>
        <w:t xml:space="preserve">изменению и </w:t>
      </w:r>
      <w:r w:rsidR="00E7521D" w:rsidRPr="0042058D">
        <w:rPr>
          <w:rFonts w:ascii="Times New Roman" w:hAnsi="Times New Roman"/>
          <w:sz w:val="28"/>
        </w:rPr>
        <w:t xml:space="preserve">расторжению </w:t>
      </w:r>
      <w:r w:rsidR="009C1DC8" w:rsidRPr="0042058D">
        <w:rPr>
          <w:rFonts w:ascii="Times New Roman" w:hAnsi="Times New Roman"/>
          <w:sz w:val="28"/>
        </w:rPr>
        <w:t>договоров</w:t>
      </w:r>
      <w:r w:rsidR="00352F70">
        <w:rPr>
          <w:rFonts w:ascii="Times New Roman" w:hAnsi="Times New Roman"/>
          <w:sz w:val="28"/>
        </w:rPr>
        <w:t>. Односторонний отказ от исполнения договора</w:t>
      </w:r>
    </w:p>
    <w:p w:rsidR="004D2576" w:rsidRPr="004D2576" w:rsidRDefault="003C7189" w:rsidP="00ED016D">
      <w:pPr>
        <w:pStyle w:val="22"/>
        <w:numPr>
          <w:ilvl w:val="0"/>
          <w:numId w:val="104"/>
        </w:numPr>
        <w:shd w:val="clear" w:color="auto" w:fill="FFFFFF"/>
        <w:spacing w:line="240" w:lineRule="auto"/>
        <w:contextualSpacing/>
      </w:pPr>
      <w:r w:rsidRPr="009A2BFB">
        <w:t>Заключение договора по итогам процедуры закупки осуществляется в</w:t>
      </w:r>
      <w:r w:rsidR="00B61E25">
        <w:t>,</w:t>
      </w:r>
      <w:r w:rsidR="004D2576">
        <w:t xml:space="preserve"> срок не ранее 10 дней и</w:t>
      </w:r>
      <w:r w:rsidR="00B61E25">
        <w:t xml:space="preserve"> не позднее </w:t>
      </w:r>
      <w:r w:rsidR="00073025" w:rsidRPr="00253FC5">
        <w:t>двадцати</w:t>
      </w:r>
      <w:r w:rsidR="00B61E25" w:rsidRPr="006C07A8">
        <w:t>дней</w:t>
      </w:r>
      <w:r w:rsidR="004D2576">
        <w:t xml:space="preserve"> со дня подведения итогов торгов</w:t>
      </w:r>
      <w:r w:rsidR="004D2576" w:rsidRPr="00253FC5">
        <w:t>.</w:t>
      </w:r>
    </w:p>
    <w:p w:rsidR="003C7189" w:rsidRDefault="004D2576" w:rsidP="004D2576">
      <w:pPr>
        <w:pStyle w:val="22"/>
        <w:shd w:val="clear" w:color="auto" w:fill="FFFFFF"/>
        <w:spacing w:line="240" w:lineRule="auto"/>
        <w:ind w:left="720" w:firstLine="698"/>
        <w:contextualSpacing/>
      </w:pPr>
      <w:r w:rsidRPr="00AA39BD">
        <w:rPr>
          <w:szCs w:val="28"/>
        </w:rPr>
        <w:t xml:space="preserve">Сроки заключения договора должны быть предусмотрены Заказчиком с учётом срока, необходимого на получения согласия собственника имущества Предприятия на совершение сделки и (или) одобрения сделки органом управления Предприятия в соответствии с </w:t>
      </w:r>
      <w:r w:rsidRPr="00253FC5">
        <w:t>Федеральным законом от 14.11.2002 N 161-ФЗ "О государственных и муниципальных унитарных предприятиях".</w:t>
      </w:r>
    </w:p>
    <w:p w:rsidR="003C7189" w:rsidRDefault="003C7189" w:rsidP="00ED016D">
      <w:pPr>
        <w:pStyle w:val="22"/>
        <w:numPr>
          <w:ilvl w:val="0"/>
          <w:numId w:val="104"/>
        </w:numPr>
        <w:tabs>
          <w:tab w:val="num" w:pos="1134"/>
        </w:tabs>
        <w:spacing w:line="240" w:lineRule="auto"/>
      </w:pPr>
      <w:r w:rsidRPr="009A2BFB">
        <w:t>В случае</w:t>
      </w:r>
      <w:r w:rsidR="00FC59F1">
        <w:t>,</w:t>
      </w:r>
      <w:r w:rsidRPr="009A2BFB">
        <w:t xml:space="preserve"> если в состав документации процедуры закупки входил проект договора, не допускается отклонение от условий, зафиксированных в таком проекте, если иное не предусмотрено закупочной документацией, или достигнутыми в результате закупки решениями.</w:t>
      </w:r>
    </w:p>
    <w:p w:rsidR="00FC59F1" w:rsidRDefault="003C7189" w:rsidP="00ED016D">
      <w:pPr>
        <w:pStyle w:val="22"/>
        <w:numPr>
          <w:ilvl w:val="0"/>
          <w:numId w:val="104"/>
        </w:numPr>
        <w:tabs>
          <w:tab w:val="num" w:pos="1134"/>
        </w:tabs>
        <w:spacing w:line="240" w:lineRule="auto"/>
      </w:pPr>
      <w:r w:rsidRPr="009A2BFB">
        <w:t xml:space="preserve">Преддоговорные переговоры. </w:t>
      </w:r>
    </w:p>
    <w:p w:rsidR="003C7189" w:rsidRDefault="003C7189" w:rsidP="00ED016D">
      <w:pPr>
        <w:pStyle w:val="22"/>
        <w:spacing w:line="240" w:lineRule="auto"/>
      </w:pPr>
      <w:r w:rsidRPr="009A2BFB">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 Переговоры по существенным условиям договора, направленные на их изменение в пользу победителя процедуры закупки, запрещаются.</w:t>
      </w:r>
    </w:p>
    <w:p w:rsidR="00FC59F1" w:rsidRDefault="003C7189" w:rsidP="00ED016D">
      <w:pPr>
        <w:pStyle w:val="22"/>
        <w:numPr>
          <w:ilvl w:val="0"/>
          <w:numId w:val="104"/>
        </w:numPr>
        <w:tabs>
          <w:tab w:val="num" w:pos="1134"/>
        </w:tabs>
        <w:spacing w:line="240" w:lineRule="auto"/>
      </w:pPr>
      <w:r w:rsidRPr="009A2BFB">
        <w:t xml:space="preserve">Отказ от заключения договора. </w:t>
      </w:r>
    </w:p>
    <w:p w:rsidR="003C7189" w:rsidRDefault="003C7189" w:rsidP="00ED016D">
      <w:pPr>
        <w:pStyle w:val="22"/>
        <w:spacing w:line="240" w:lineRule="auto"/>
      </w:pPr>
      <w:r w:rsidRPr="009A2BFB">
        <w:t>Заказчик не вправе отказаться от заключения договора по результатам проведен</w:t>
      </w:r>
      <w:r w:rsidR="005274BC">
        <w:t>ныхторговых процедур (конкурс, аукцион)</w:t>
      </w:r>
      <w:r w:rsidRPr="009A2BFB">
        <w:t xml:space="preserve">. </w:t>
      </w:r>
    </w:p>
    <w:p w:rsidR="007A7E22" w:rsidRDefault="007A7E22" w:rsidP="00ED016D">
      <w:pPr>
        <w:pStyle w:val="22"/>
        <w:numPr>
          <w:ilvl w:val="0"/>
          <w:numId w:val="104"/>
        </w:numPr>
        <w:tabs>
          <w:tab w:val="num" w:pos="1134"/>
        </w:tabs>
        <w:spacing w:line="240" w:lineRule="auto"/>
      </w:pPr>
      <w:r>
        <w:t>Изменение условий договора.</w:t>
      </w:r>
    </w:p>
    <w:p w:rsidR="007A7E22" w:rsidRDefault="007A7E22" w:rsidP="00ED016D">
      <w:pPr>
        <w:pStyle w:val="22"/>
        <w:spacing w:line="240" w:lineRule="auto"/>
      </w:pPr>
      <w:r w:rsidRPr="009A2BFB">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r>
        <w:t xml:space="preserve"> в пределах, предусмотренных закупочной документацией (проектом договора), в следующих случаях:</w:t>
      </w:r>
    </w:p>
    <w:p w:rsidR="007A7E22" w:rsidRPr="007A7E22" w:rsidRDefault="003C7189" w:rsidP="00ED016D">
      <w:pPr>
        <w:pStyle w:val="33"/>
        <w:numPr>
          <w:ilvl w:val="0"/>
          <w:numId w:val="106"/>
        </w:numPr>
        <w:spacing w:line="240" w:lineRule="auto"/>
      </w:pPr>
      <w:r w:rsidRPr="007A7E22">
        <w:rPr>
          <w:szCs w:val="28"/>
        </w:rPr>
        <w:t>если увеличивается потребность Заказчика в количестве, объеме закупки товаров (работ, услуг) с уровнем цен за единицу продукции не выше, че</w:t>
      </w:r>
      <w:r w:rsidR="005F1A4D" w:rsidRPr="007A7E22">
        <w:rPr>
          <w:szCs w:val="28"/>
        </w:rPr>
        <w:t>м на момент заключения д</w:t>
      </w:r>
      <w:r w:rsidRPr="007A7E22">
        <w:rPr>
          <w:szCs w:val="28"/>
        </w:rPr>
        <w:t>оговора</w:t>
      </w:r>
      <w:r w:rsidR="007A7E22">
        <w:rPr>
          <w:szCs w:val="28"/>
        </w:rPr>
        <w:t>;</w:t>
      </w:r>
    </w:p>
    <w:p w:rsidR="007A7E22" w:rsidRPr="007A7E22" w:rsidRDefault="003C7189" w:rsidP="00ED016D">
      <w:pPr>
        <w:pStyle w:val="33"/>
        <w:numPr>
          <w:ilvl w:val="0"/>
          <w:numId w:val="106"/>
        </w:numPr>
        <w:spacing w:line="240" w:lineRule="auto"/>
      </w:pPr>
      <w:r w:rsidRPr="007A7E22">
        <w:rPr>
          <w:szCs w:val="28"/>
        </w:rPr>
        <w:t>в случае</w:t>
      </w:r>
      <w:r w:rsidR="005B57BE">
        <w:rPr>
          <w:szCs w:val="28"/>
        </w:rPr>
        <w:t>,</w:t>
      </w:r>
      <w:r w:rsidRPr="007A7E22">
        <w:rPr>
          <w:szCs w:val="28"/>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w:t>
      </w:r>
      <w:r w:rsidRPr="0018523D">
        <w:rPr>
          <w:szCs w:val="28"/>
        </w:rPr>
        <w:t>экономическую</w:t>
      </w:r>
      <w:r w:rsidR="0018523D" w:rsidRPr="0018523D">
        <w:rPr>
          <w:rStyle w:val="af2"/>
          <w:sz w:val="28"/>
          <w:szCs w:val="28"/>
        </w:rPr>
        <w:t xml:space="preserve"> и качественную э</w:t>
      </w:r>
      <w:r w:rsidR="007A7E22" w:rsidRPr="0018523D">
        <w:rPr>
          <w:szCs w:val="28"/>
        </w:rPr>
        <w:t>ффективность</w:t>
      </w:r>
      <w:r w:rsidR="007A7E22">
        <w:rPr>
          <w:szCs w:val="28"/>
        </w:rPr>
        <w:t xml:space="preserve"> закупки;</w:t>
      </w:r>
    </w:p>
    <w:p w:rsidR="007A7E22" w:rsidRPr="007A7E22" w:rsidRDefault="003C7189" w:rsidP="00ED016D">
      <w:pPr>
        <w:pStyle w:val="33"/>
        <w:numPr>
          <w:ilvl w:val="0"/>
          <w:numId w:val="106"/>
        </w:numPr>
        <w:spacing w:line="240" w:lineRule="auto"/>
      </w:pPr>
      <w:r w:rsidRPr="007A7E22">
        <w:rPr>
          <w:szCs w:val="28"/>
        </w:rPr>
        <w:t>в случае</w:t>
      </w:r>
      <w:r w:rsidR="005B57BE">
        <w:rPr>
          <w:szCs w:val="28"/>
        </w:rPr>
        <w:t>,</w:t>
      </w:r>
      <w:r w:rsidRPr="007A7E22">
        <w:rPr>
          <w:szCs w:val="28"/>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w:t>
      </w:r>
      <w:r w:rsidR="0018523D" w:rsidRPr="0018523D">
        <w:rPr>
          <w:rStyle w:val="af2"/>
          <w:sz w:val="28"/>
          <w:szCs w:val="28"/>
        </w:rPr>
        <w:t xml:space="preserve">и качественную </w:t>
      </w:r>
      <w:r w:rsidR="0018523D">
        <w:rPr>
          <w:rStyle w:val="af2"/>
          <w:sz w:val="28"/>
          <w:szCs w:val="28"/>
        </w:rPr>
        <w:t>э</w:t>
      </w:r>
      <w:r w:rsidRPr="007A7E22">
        <w:rPr>
          <w:szCs w:val="28"/>
        </w:rPr>
        <w:t>ффективн</w:t>
      </w:r>
      <w:r w:rsidR="007A7E22">
        <w:rPr>
          <w:szCs w:val="28"/>
        </w:rPr>
        <w:t>ость закупки;</w:t>
      </w:r>
    </w:p>
    <w:p w:rsidR="007A7E22" w:rsidRPr="007A7E22" w:rsidRDefault="003C7189" w:rsidP="00ED016D">
      <w:pPr>
        <w:pStyle w:val="33"/>
        <w:numPr>
          <w:ilvl w:val="0"/>
          <w:numId w:val="106"/>
        </w:numPr>
        <w:spacing w:line="240" w:lineRule="auto"/>
      </w:pPr>
      <w:r w:rsidRPr="007A7E22">
        <w:rPr>
          <w:szCs w:val="28"/>
        </w:rPr>
        <w:lastRenderedPageBreak/>
        <w:t>в слу</w:t>
      </w:r>
      <w:r w:rsidR="007A7E22">
        <w:rPr>
          <w:szCs w:val="28"/>
        </w:rPr>
        <w:t>чае изменения законодательства;</w:t>
      </w:r>
    </w:p>
    <w:p w:rsidR="003C7189" w:rsidRPr="007A7E22" w:rsidRDefault="0064421C" w:rsidP="00ED016D">
      <w:pPr>
        <w:pStyle w:val="33"/>
        <w:numPr>
          <w:ilvl w:val="0"/>
          <w:numId w:val="106"/>
        </w:numPr>
        <w:spacing w:line="240" w:lineRule="auto"/>
      </w:pPr>
      <w:r w:rsidRPr="007A7E22">
        <w:rPr>
          <w:szCs w:val="28"/>
        </w:rPr>
        <w:t>в иных</w:t>
      </w:r>
      <w:r w:rsidR="003C7189" w:rsidRPr="007A7E22">
        <w:rPr>
          <w:szCs w:val="28"/>
        </w:rPr>
        <w:t xml:space="preserve"> случаях</w:t>
      </w:r>
      <w:r w:rsidRPr="007A7E22">
        <w:rPr>
          <w:szCs w:val="28"/>
        </w:rPr>
        <w:t>, предусмотренных условиями документации</w:t>
      </w:r>
      <w:r w:rsidR="003C7189" w:rsidRPr="007A7E22">
        <w:rPr>
          <w:szCs w:val="28"/>
        </w:rPr>
        <w:t xml:space="preserve">. </w:t>
      </w:r>
    </w:p>
    <w:p w:rsidR="003C7189" w:rsidRDefault="005F1A4D" w:rsidP="00ED016D">
      <w:pPr>
        <w:pStyle w:val="22"/>
        <w:numPr>
          <w:ilvl w:val="0"/>
          <w:numId w:val="104"/>
        </w:numPr>
      </w:pPr>
      <w:r>
        <w:t>И</w:t>
      </w:r>
      <w:r w:rsidR="003C7189" w:rsidRPr="00AB143C">
        <w:t>зменение пр</w:t>
      </w:r>
      <w:r w:rsidR="003C7189">
        <w:t>едмета договора не допускается.</w:t>
      </w:r>
    </w:p>
    <w:p w:rsidR="00D65AF6" w:rsidRPr="00D65AF6" w:rsidRDefault="00D65AF6" w:rsidP="00ED016D">
      <w:pPr>
        <w:pStyle w:val="22"/>
        <w:numPr>
          <w:ilvl w:val="0"/>
          <w:numId w:val="104"/>
        </w:numPr>
        <w:spacing w:line="240" w:lineRule="auto"/>
        <w:rPr>
          <w:szCs w:val="28"/>
        </w:rPr>
      </w:pPr>
      <w:r w:rsidRPr="00CE3093">
        <w:rPr>
          <w:color w:val="000000"/>
          <w:szCs w:val="28"/>
        </w:rPr>
        <w:t xml:space="preserve">В случае, если при заключении и исполнении договора </w:t>
      </w:r>
      <w:r w:rsidR="0018523D">
        <w:rPr>
          <w:color w:val="000000"/>
          <w:szCs w:val="28"/>
        </w:rPr>
        <w:t xml:space="preserve">по результатам любой из процедур, описанных в настоящем Положении, </w:t>
      </w:r>
      <w:r w:rsidRPr="00CE3093">
        <w:rPr>
          <w:color w:val="000000"/>
          <w:szCs w:val="28"/>
        </w:rPr>
        <w:t>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w:t>
      </w:r>
      <w:r w:rsidR="005F1A4D">
        <w:rPr>
          <w:color w:val="000000"/>
          <w:szCs w:val="28"/>
        </w:rPr>
        <w:t>пки, не позднее чем в течение десяти</w:t>
      </w:r>
      <w:r w:rsidRPr="00CE3093">
        <w:rPr>
          <w:color w:val="000000"/>
          <w:szCs w:val="28"/>
        </w:rPr>
        <w:t xml:space="preserve"> дней со дня внесения указанных изменений в договор </w:t>
      </w:r>
      <w:r w:rsidR="0052154B">
        <w:rPr>
          <w:color w:val="000000"/>
          <w:szCs w:val="28"/>
        </w:rPr>
        <w:t xml:space="preserve"> в единой информационной системе</w:t>
      </w:r>
      <w:r w:rsidRPr="00CE3093">
        <w:rPr>
          <w:color w:val="000000"/>
          <w:spacing w:val="-1"/>
          <w:szCs w:val="28"/>
        </w:rPr>
        <w:t xml:space="preserve">размещается информация об изменении договора с указанием </w:t>
      </w:r>
      <w:r w:rsidRPr="00CE3093">
        <w:rPr>
          <w:color w:val="000000"/>
          <w:szCs w:val="28"/>
        </w:rPr>
        <w:t>измененных условий.</w:t>
      </w:r>
    </w:p>
    <w:p w:rsidR="00D65AF6" w:rsidRDefault="003C7189" w:rsidP="00ED016D">
      <w:pPr>
        <w:pStyle w:val="22"/>
        <w:numPr>
          <w:ilvl w:val="0"/>
          <w:numId w:val="104"/>
        </w:numPr>
        <w:spacing w:line="240" w:lineRule="auto"/>
        <w:rPr>
          <w:szCs w:val="28"/>
        </w:rPr>
      </w:pPr>
      <w:r>
        <w:t>Е</w:t>
      </w:r>
      <w:r w:rsidRPr="00AB143C">
        <w:t>сли иное не установлено требованиями законодательства, то договоры независимо от предмета и его цены должны быть заключены в письменной форме, оформлены путем составления одного документа, подписанного надлежаще уполномоченными представителями сторон договора.</w:t>
      </w:r>
    </w:p>
    <w:p w:rsidR="00A5700C" w:rsidRPr="00A5700C" w:rsidRDefault="003C7189" w:rsidP="00ED016D">
      <w:pPr>
        <w:pStyle w:val="22"/>
        <w:numPr>
          <w:ilvl w:val="0"/>
          <w:numId w:val="104"/>
        </w:numPr>
        <w:spacing w:line="240" w:lineRule="auto"/>
      </w:pPr>
      <w:r w:rsidRPr="00A5700C">
        <w:rPr>
          <w:szCs w:val="28"/>
        </w:rPr>
        <w:t xml:space="preserve">При непредставлении Заказчику победителем закупки в срок, предусмотренный </w:t>
      </w:r>
      <w:r w:rsidR="00B9164C" w:rsidRPr="00A5700C">
        <w:rPr>
          <w:szCs w:val="28"/>
        </w:rPr>
        <w:t xml:space="preserve">закупочной </w:t>
      </w:r>
      <w:r w:rsidRPr="00A5700C">
        <w:rPr>
          <w:szCs w:val="28"/>
        </w:rPr>
        <w:t>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w:t>
      </w:r>
      <w:r w:rsidR="00E61319">
        <w:rPr>
          <w:szCs w:val="28"/>
        </w:rPr>
        <w:t xml:space="preserve">говора, такой участник закупки </w:t>
      </w:r>
      <w:r w:rsidRPr="00A5700C">
        <w:rPr>
          <w:szCs w:val="28"/>
        </w:rPr>
        <w:t>признается уклонившимся от заключения договора. В случае укл</w:t>
      </w:r>
      <w:r w:rsidR="00E61319">
        <w:rPr>
          <w:szCs w:val="28"/>
        </w:rPr>
        <w:t>онения такого участника закупки</w:t>
      </w:r>
      <w:r w:rsidRPr="00A5700C">
        <w:rPr>
          <w:szCs w:val="28"/>
        </w:rPr>
        <w:t xml:space="preserve"> от заключения договора денежные средства, внесенные в качестве обеспече</w:t>
      </w:r>
      <w:r w:rsidR="00E61319">
        <w:rPr>
          <w:szCs w:val="28"/>
        </w:rPr>
        <w:t>ния заявки на участие</w:t>
      </w:r>
      <w:r w:rsidRPr="00A5700C">
        <w:rPr>
          <w:szCs w:val="28"/>
        </w:rPr>
        <w:t>, не возвращаются.</w:t>
      </w:r>
    </w:p>
    <w:p w:rsidR="00A5700C" w:rsidRDefault="00A5700C" w:rsidP="00ED016D">
      <w:pPr>
        <w:pStyle w:val="22"/>
        <w:numPr>
          <w:ilvl w:val="0"/>
          <w:numId w:val="104"/>
        </w:numPr>
        <w:spacing w:line="240" w:lineRule="auto"/>
      </w:pPr>
      <w:r w:rsidRPr="00A5700C">
        <w:rPr>
          <w:b/>
        </w:rPr>
        <w:t xml:space="preserve">Расторжение </w:t>
      </w:r>
      <w:r w:rsidRPr="00A5700C">
        <w:rPr>
          <w:b/>
          <w:szCs w:val="28"/>
        </w:rPr>
        <w:t>договора</w:t>
      </w:r>
      <w:r>
        <w:t>:</w:t>
      </w:r>
    </w:p>
    <w:p w:rsidR="00A5700C" w:rsidRDefault="00ED016D" w:rsidP="00ED016D">
      <w:pPr>
        <w:pStyle w:val="33"/>
        <w:spacing w:line="240" w:lineRule="auto"/>
      </w:pPr>
      <w:r>
        <w:t xml:space="preserve">15.10.1. </w:t>
      </w:r>
      <w:r w:rsidR="00976979">
        <w:t>допускается по соглашению сторон, по решению суда, в случае односто</w:t>
      </w:r>
      <w:r w:rsidR="00A5700C">
        <w:t xml:space="preserve">роннего отказа стороны </w:t>
      </w:r>
      <w:r w:rsidR="00A5700C" w:rsidRPr="00A5700C">
        <w:rPr>
          <w:szCs w:val="28"/>
        </w:rPr>
        <w:t>договора</w:t>
      </w:r>
      <w:r w:rsidR="00A5700C">
        <w:t xml:space="preserve"> от исполнения </w:t>
      </w:r>
      <w:r w:rsidR="00A5700C" w:rsidRPr="00A5700C">
        <w:rPr>
          <w:szCs w:val="28"/>
        </w:rPr>
        <w:t>договора</w:t>
      </w:r>
      <w:r w:rsidR="00976979">
        <w:t xml:space="preserve"> в соответствии с гражданским законодательством.</w:t>
      </w:r>
    </w:p>
    <w:p w:rsidR="00352F70" w:rsidRPr="00352F70" w:rsidRDefault="00352F70" w:rsidP="00ED016D">
      <w:pPr>
        <w:pStyle w:val="22"/>
        <w:numPr>
          <w:ilvl w:val="0"/>
          <w:numId w:val="104"/>
        </w:numPr>
        <w:spacing w:line="240" w:lineRule="auto"/>
        <w:rPr>
          <w:b/>
        </w:rPr>
      </w:pPr>
      <w:r w:rsidRPr="00352F70">
        <w:rPr>
          <w:b/>
        </w:rPr>
        <w:t xml:space="preserve">Односторонний отказ от исполнения договора </w:t>
      </w:r>
    </w:p>
    <w:p w:rsidR="00FD70D4" w:rsidRDefault="00976979" w:rsidP="0017210C">
      <w:pPr>
        <w:pStyle w:val="33"/>
        <w:numPr>
          <w:ilvl w:val="0"/>
          <w:numId w:val="108"/>
        </w:numPr>
        <w:spacing w:line="240" w:lineRule="auto"/>
      </w:pPr>
      <w:r>
        <w:t xml:space="preserve">Заказчик вправе принять решение об одностороннем отказе от исполнения </w:t>
      </w:r>
      <w:r w:rsidR="00A5700C" w:rsidRPr="00352F70">
        <w:rPr>
          <w:szCs w:val="28"/>
        </w:rPr>
        <w:t>договора</w:t>
      </w:r>
      <w:r>
        <w:t>в соответствии с гражданским законодательством.</w:t>
      </w:r>
      <w:r w:rsidR="0016086A" w:rsidRPr="0016086A">
        <w:rPr>
          <w:szCs w:val="28"/>
        </w:rPr>
        <w:t xml:space="preserve">Односторонний отказ </w:t>
      </w:r>
      <w:r w:rsidR="0016086A" w:rsidRPr="0016086A">
        <w:rPr>
          <w:rStyle w:val="180"/>
          <w:rFonts w:eastAsia="Andale Sans UI"/>
          <w:sz w:val="28"/>
          <w:szCs w:val="28"/>
        </w:rPr>
        <w:t xml:space="preserve">от исполнения договора осуществляется путем уведомления другой стороны об отказе от исполнения договора. Договор прекращается с момента получения данного уведомления. </w:t>
      </w:r>
      <w:r w:rsidR="0016086A" w:rsidRPr="0016086A">
        <w:rPr>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D70D4" w:rsidRDefault="00250950" w:rsidP="0017210C">
      <w:pPr>
        <w:pStyle w:val="33"/>
        <w:numPr>
          <w:ilvl w:val="0"/>
          <w:numId w:val="108"/>
        </w:numPr>
        <w:spacing w:line="240" w:lineRule="auto"/>
      </w:pPr>
      <w:r>
        <w:t>Решение З</w:t>
      </w:r>
      <w:r w:rsidR="00976979">
        <w:t>аказчика об односторонне</w:t>
      </w:r>
      <w:r w:rsidR="00A5700C">
        <w:t xml:space="preserve">м отказе от исполнения </w:t>
      </w:r>
      <w:r w:rsidR="00A5700C" w:rsidRPr="00FD70D4">
        <w:rPr>
          <w:szCs w:val="28"/>
        </w:rPr>
        <w:t>договора</w:t>
      </w:r>
      <w:r w:rsidR="00976979">
        <w:t xml:space="preserve"> в течение одного рабочего дня, следующего за датой принятия указанного решения, размещается </w:t>
      </w:r>
      <w:r w:rsidR="009D63D6">
        <w:rPr>
          <w:szCs w:val="28"/>
        </w:rPr>
        <w:t xml:space="preserve">Заказчиком, специализированной организацией </w:t>
      </w:r>
      <w:r w:rsidR="0052154B">
        <w:rPr>
          <w:szCs w:val="28"/>
        </w:rPr>
        <w:t xml:space="preserve"> в единой информационной системе</w:t>
      </w:r>
      <w:hyperlink r:id="rId17" w:history="1">
        <w:r w:rsidR="008160D9" w:rsidRPr="00FD70D4">
          <w:rPr>
            <w:rStyle w:val="a9"/>
            <w:szCs w:val="28"/>
            <w:lang w:val="en-US"/>
          </w:rPr>
          <w:t>www</w:t>
        </w:r>
        <w:r w:rsidR="008160D9" w:rsidRPr="00FD70D4">
          <w:rPr>
            <w:rStyle w:val="a9"/>
            <w:szCs w:val="28"/>
          </w:rPr>
          <w:t>.</w:t>
        </w:r>
        <w:r w:rsidR="008160D9" w:rsidRPr="00FD70D4">
          <w:rPr>
            <w:rStyle w:val="a9"/>
            <w:szCs w:val="28"/>
            <w:lang w:val="en-US"/>
          </w:rPr>
          <w:t>zakupki</w:t>
        </w:r>
        <w:r w:rsidR="008160D9" w:rsidRPr="00FD70D4">
          <w:rPr>
            <w:rStyle w:val="a9"/>
            <w:szCs w:val="28"/>
          </w:rPr>
          <w:t>.</w:t>
        </w:r>
        <w:r w:rsidR="008160D9" w:rsidRPr="00FD70D4">
          <w:rPr>
            <w:rStyle w:val="a9"/>
            <w:szCs w:val="28"/>
            <w:lang w:val="en-US"/>
          </w:rPr>
          <w:t>gov</w:t>
        </w:r>
        <w:r w:rsidR="008160D9" w:rsidRPr="00FD70D4">
          <w:rPr>
            <w:rStyle w:val="a9"/>
            <w:szCs w:val="28"/>
          </w:rPr>
          <w:t>.</w:t>
        </w:r>
        <w:r w:rsidR="008160D9" w:rsidRPr="00FD70D4">
          <w:rPr>
            <w:rStyle w:val="a9"/>
            <w:szCs w:val="28"/>
            <w:lang w:val="en-US"/>
          </w:rPr>
          <w:t>ru</w:t>
        </w:r>
      </w:hyperlink>
      <w:r w:rsidR="005F1A4D">
        <w:rPr>
          <w:szCs w:val="28"/>
        </w:rPr>
        <w:t xml:space="preserve"> и </w:t>
      </w:r>
      <w:r w:rsidR="009D63D6">
        <w:rPr>
          <w:szCs w:val="28"/>
        </w:rPr>
        <w:t xml:space="preserve">Заказчиком на собственном </w:t>
      </w:r>
      <w:r w:rsidR="008160D9" w:rsidRPr="00FD70D4">
        <w:rPr>
          <w:szCs w:val="28"/>
        </w:rPr>
        <w:t>сайте</w:t>
      </w:r>
      <w:r w:rsidR="00B57053">
        <w:rPr>
          <w:rStyle w:val="af2"/>
          <w:sz w:val="28"/>
          <w:szCs w:val="28"/>
          <w:lang w:val="en-US"/>
        </w:rPr>
        <w:t>teplosetibsp</w:t>
      </w:r>
      <w:r w:rsidR="00B57053" w:rsidRPr="00B57053">
        <w:rPr>
          <w:rStyle w:val="af2"/>
          <w:sz w:val="28"/>
          <w:szCs w:val="28"/>
        </w:rPr>
        <w:t>.</w:t>
      </w:r>
      <w:r w:rsidR="00B57053">
        <w:rPr>
          <w:rStyle w:val="af2"/>
          <w:sz w:val="28"/>
          <w:szCs w:val="28"/>
          <w:lang w:val="en-US"/>
        </w:rPr>
        <w:t>ru</w:t>
      </w:r>
      <w:r w:rsidR="005F1A4D" w:rsidRPr="005F1A4D">
        <w:rPr>
          <w:rStyle w:val="af2"/>
          <w:sz w:val="28"/>
          <w:szCs w:val="28"/>
        </w:rPr>
        <w:t>и</w:t>
      </w:r>
      <w:r w:rsidR="00976979">
        <w:t xml:space="preserve"> направляется поставщику (подрядчику, исполнителю) по почте заказным письмом с уведомлением о вручении </w:t>
      </w:r>
      <w:r w:rsidR="00976979">
        <w:lastRenderedPageBreak/>
        <w:t>по адресу поставщика (подрядчика, испо</w:t>
      </w:r>
      <w:r w:rsidR="00A5700C">
        <w:t xml:space="preserve">лнителя), указанному в </w:t>
      </w:r>
      <w:r w:rsidR="00A5700C" w:rsidRPr="00FD70D4">
        <w:rPr>
          <w:szCs w:val="28"/>
        </w:rPr>
        <w:t>договоре</w:t>
      </w:r>
      <w:r w:rsidR="00976979">
        <w:t xml:space="preserve">, </w:t>
      </w:r>
      <w:r w:rsidR="005F1A4D">
        <w:t>и (или)</w:t>
      </w:r>
      <w:r w:rsidR="00976979">
        <w:t xml:space="preserve"> телеграммой, посредством факсимильной связи, по адресу электронной почты, с использованием иных средств связи и доставки, обеспечивающих фиксирование такого уведомления и получение </w:t>
      </w:r>
      <w:r>
        <w:t>З</w:t>
      </w:r>
      <w:r w:rsidR="00976979">
        <w:t xml:space="preserve">аказчиком подтверждения о его вручении поставщику (подрядчику, исполнителю). Выполнение </w:t>
      </w:r>
      <w:r>
        <w:t>З</w:t>
      </w:r>
      <w:r w:rsidR="00976979">
        <w:t>аказчиком требований настоящей части считается надлежащим уведомлением поставщика (подрядчика, исполнителя) об односторонн</w:t>
      </w:r>
      <w:r w:rsidR="00A5700C">
        <w:t xml:space="preserve">ем отказе от исполнения </w:t>
      </w:r>
      <w:r w:rsidR="00A5700C" w:rsidRPr="00FD70D4">
        <w:rPr>
          <w:szCs w:val="28"/>
        </w:rPr>
        <w:t>договора</w:t>
      </w:r>
      <w:r w:rsidR="00976979">
        <w:t xml:space="preserve">. Датой такого надлежащего уведомления признается дата получения </w:t>
      </w:r>
      <w:r>
        <w:t>З</w:t>
      </w:r>
      <w:r w:rsidR="00976979">
        <w:t>аказчиком</w:t>
      </w:r>
      <w:r w:rsidR="009E1DF6">
        <w:t xml:space="preserve">, </w:t>
      </w:r>
      <w:r w:rsidR="009E1DF6">
        <w:rPr>
          <w:szCs w:val="28"/>
        </w:rPr>
        <w:t>специализированной организацией</w:t>
      </w:r>
      <w:r w:rsidR="00976979">
        <w:t xml:space="preserve"> подтверждения о вручении поставщику (подрядчику, исполнителю) указанного уведомления либо дата получения </w:t>
      </w:r>
      <w:r>
        <w:t>З</w:t>
      </w:r>
      <w:r w:rsidR="00976979">
        <w:t>аказчиком</w:t>
      </w:r>
      <w:r w:rsidR="009E1DF6">
        <w:t xml:space="preserve">, </w:t>
      </w:r>
      <w:r w:rsidR="009E1DF6">
        <w:rPr>
          <w:szCs w:val="28"/>
        </w:rPr>
        <w:t>специализированной организацией</w:t>
      </w:r>
      <w:r w:rsidR="00976979">
        <w:t xml:space="preserve"> информации об отсутствии поставщика (подрядчика, исполнител</w:t>
      </w:r>
      <w:r w:rsidR="00A5700C">
        <w:t xml:space="preserve">я) по его адресу, указанному в </w:t>
      </w:r>
      <w:r w:rsidR="00A5700C" w:rsidRPr="00FD70D4">
        <w:rPr>
          <w:szCs w:val="28"/>
        </w:rPr>
        <w:t>договоре</w:t>
      </w:r>
      <w:r w:rsidR="00976979">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t>З</w:t>
      </w:r>
      <w:r w:rsidR="00976979">
        <w:t>аказчика об односторонн</w:t>
      </w:r>
      <w:r w:rsidR="00A5700C">
        <w:t xml:space="preserve">ем отказе от исполнения </w:t>
      </w:r>
      <w:r w:rsidR="00A5700C" w:rsidRPr="00FD70D4">
        <w:rPr>
          <w:szCs w:val="28"/>
        </w:rPr>
        <w:t xml:space="preserve">договора </w:t>
      </w:r>
      <w:r w:rsidR="0052154B">
        <w:rPr>
          <w:szCs w:val="28"/>
        </w:rPr>
        <w:t xml:space="preserve"> в единой информационной системе</w:t>
      </w:r>
      <w:r w:rsidR="00A5700C" w:rsidRPr="00FD70D4">
        <w:rPr>
          <w:szCs w:val="28"/>
        </w:rPr>
        <w:t>или официальном сайте Заказчика</w:t>
      </w:r>
      <w:r w:rsidR="00B57053" w:rsidRPr="00716C92">
        <w:rPr>
          <w:szCs w:val="28"/>
          <w:u w:val="single"/>
          <w:lang w:val="en-US"/>
        </w:rPr>
        <w:t>teplosetibsp</w:t>
      </w:r>
      <w:r w:rsidR="00B57053" w:rsidRPr="00716C92">
        <w:rPr>
          <w:szCs w:val="28"/>
          <w:u w:val="single"/>
        </w:rPr>
        <w:t>.</w:t>
      </w:r>
      <w:r w:rsidR="00B57053" w:rsidRPr="00716C92">
        <w:rPr>
          <w:szCs w:val="28"/>
          <w:u w:val="single"/>
          <w:lang w:val="en-US"/>
        </w:rPr>
        <w:t>ru</w:t>
      </w:r>
    </w:p>
    <w:p w:rsidR="00FD70D4" w:rsidRPr="007B3919" w:rsidRDefault="00976979" w:rsidP="0017210C">
      <w:pPr>
        <w:pStyle w:val="33"/>
        <w:numPr>
          <w:ilvl w:val="0"/>
          <w:numId w:val="108"/>
        </w:numPr>
        <w:spacing w:line="240" w:lineRule="auto"/>
      </w:pPr>
      <w:r>
        <w:t xml:space="preserve">Решение </w:t>
      </w:r>
      <w:r w:rsidR="00FD70D4">
        <w:t>З</w:t>
      </w:r>
      <w:r>
        <w:t>аказчика об односторонне</w:t>
      </w:r>
      <w:r w:rsidR="00FD70D4">
        <w:t xml:space="preserve">м отказе от исполнения договора вступает в силу и </w:t>
      </w:r>
      <w:r w:rsidR="00FD70D4" w:rsidRPr="007B3919">
        <w:t>договор</w:t>
      </w:r>
      <w:r w:rsidRPr="007B3919">
        <w:t xml:space="preserve">считается расторгнутым через десятьдней </w:t>
      </w:r>
      <w:r w:rsidR="00FD70D4" w:rsidRPr="007B3919">
        <w:t>с даты надлежащего уведомления З</w:t>
      </w:r>
      <w:r w:rsidRPr="007B3919">
        <w:t>аказчиком</w:t>
      </w:r>
      <w:r w:rsidR="009E1DF6" w:rsidRPr="007B3919">
        <w:t xml:space="preserve">, </w:t>
      </w:r>
      <w:r w:rsidR="009E1DF6" w:rsidRPr="007B3919">
        <w:rPr>
          <w:szCs w:val="28"/>
        </w:rPr>
        <w:t>специализированной организацией</w:t>
      </w:r>
      <w:r w:rsidRPr="007B3919">
        <w:t xml:space="preserve"> поставщика (подрядчика, исполнителя) об одностороннем отк</w:t>
      </w:r>
      <w:r w:rsidR="00FD70D4" w:rsidRPr="007B3919">
        <w:t>азе от исполнения договора</w:t>
      </w:r>
      <w:r w:rsidRPr="007B3919">
        <w:t>.</w:t>
      </w:r>
    </w:p>
    <w:p w:rsidR="00FD70D4" w:rsidRDefault="00976979" w:rsidP="0017210C">
      <w:pPr>
        <w:pStyle w:val="33"/>
        <w:numPr>
          <w:ilvl w:val="0"/>
          <w:numId w:val="108"/>
        </w:numPr>
        <w:spacing w:line="240" w:lineRule="auto"/>
      </w:pPr>
      <w:r w:rsidRPr="007B3919">
        <w:t>Заказчик обязан отменить не вступившее в силу решение об односторонне</w:t>
      </w:r>
      <w:r w:rsidR="00FD70D4" w:rsidRPr="007B3919">
        <w:t>м отказе от исполнения договора</w:t>
      </w:r>
      <w:r w:rsidRPr="007B3919">
        <w:t xml:space="preserve">, если </w:t>
      </w:r>
      <w:r w:rsidR="005F1A4D" w:rsidRPr="007B3919">
        <w:t>в течение десяти</w:t>
      </w:r>
      <w:r w:rsidR="005F1A4D">
        <w:t xml:space="preserve"> дней</w:t>
      </w:r>
      <w:r>
        <w:t xml:space="preserve"> с даты надлежащего уведомления поставщика (подрядчика, исполнителя) о принятом решении об односторонне</w:t>
      </w:r>
      <w:r w:rsidR="00FD70D4">
        <w:t>м отказе от исполнения договора</w:t>
      </w:r>
      <w:r>
        <w:t xml:space="preserve"> устра</w:t>
      </w:r>
      <w:r w:rsidR="00FD70D4">
        <w:t>нено нарушение условий договора</w:t>
      </w:r>
      <w:r>
        <w:t>, послужившее основанием для принятия указанного решения</w:t>
      </w:r>
      <w:r w:rsidR="00FD70D4">
        <w:t>.</w:t>
      </w:r>
      <w:r>
        <w:t xml:space="preserve"> Данное правило не применяется в случае повторного нарушения поставщиком (подрядчиком,</w:t>
      </w:r>
      <w:r w:rsidR="00FD70D4">
        <w:t xml:space="preserve"> исполнителем) условий договора</w:t>
      </w:r>
      <w:r>
        <w:t>, которые в соответствии с гражданским законодательство</w:t>
      </w:r>
      <w:r w:rsidR="00E61319">
        <w:t>м РФ я</w:t>
      </w:r>
      <w:r>
        <w:t xml:space="preserve">вляются основанием для одностороннего отказа </w:t>
      </w:r>
      <w:r w:rsidR="00250950">
        <w:t>З</w:t>
      </w:r>
      <w:r w:rsidR="00FD70D4">
        <w:t>аказчика от исполнения договора.</w:t>
      </w:r>
    </w:p>
    <w:p w:rsidR="00976979" w:rsidRDefault="00976979" w:rsidP="0017210C">
      <w:pPr>
        <w:pStyle w:val="33"/>
        <w:numPr>
          <w:ilvl w:val="0"/>
          <w:numId w:val="108"/>
        </w:numPr>
        <w:spacing w:line="240" w:lineRule="auto"/>
      </w:pPr>
      <w:r>
        <w:t>Заказчик обязан принять решение об односторонне</w:t>
      </w:r>
      <w:r w:rsidR="00FD70D4">
        <w:t>м отказе от исполнения договора</w:t>
      </w:r>
      <w:r>
        <w:t xml:space="preserve">, </w:t>
      </w:r>
      <w:r w:rsidR="00FD70D4">
        <w:t>если в ходе исполнения договора</w:t>
      </w:r>
      <w:r>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E61319">
        <w:t>процедуры закупки</w:t>
      </w:r>
      <w:r>
        <w:t>.</w:t>
      </w:r>
    </w:p>
    <w:p w:rsidR="00FD70D4" w:rsidRDefault="00FD70D4" w:rsidP="0017210C">
      <w:pPr>
        <w:pStyle w:val="22"/>
        <w:numPr>
          <w:ilvl w:val="0"/>
          <w:numId w:val="108"/>
        </w:numPr>
        <w:spacing w:line="240" w:lineRule="auto"/>
      </w:pPr>
      <w:r>
        <w:t>Если до расторжения договора</w:t>
      </w:r>
      <w:r w:rsidR="00976979">
        <w:t xml:space="preserve"> поставщик (подрядчик, исполнитель) частично исполнил обяз</w:t>
      </w:r>
      <w:r>
        <w:t xml:space="preserve">ательства, предусмотренные </w:t>
      </w:r>
      <w:r>
        <w:lastRenderedPageBreak/>
        <w:t>договор</w:t>
      </w:r>
      <w:r w:rsidR="00976979">
        <w:t>ом,</w:t>
      </w:r>
      <w:r>
        <w:t xml:space="preserve"> при заключении нового договора</w:t>
      </w:r>
      <w:r w:rsidR="00976979">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w:t>
      </w:r>
      <w:r>
        <w:t xml:space="preserve">услуги по расторгнутому договору. При этом цена договора </w:t>
      </w:r>
      <w:r w:rsidR="00976979">
        <w:t xml:space="preserve"> должна быть уменьшена пропорционально количеству поставленного товара, объему выполненной работы или оказанной услуги.</w:t>
      </w:r>
    </w:p>
    <w:p w:rsidR="000A3382" w:rsidRDefault="000A3382" w:rsidP="0017210C">
      <w:pPr>
        <w:pStyle w:val="22"/>
        <w:numPr>
          <w:ilvl w:val="0"/>
          <w:numId w:val="108"/>
        </w:numPr>
        <w:spacing w:line="240" w:lineRule="auto"/>
      </w:pPr>
      <w:r>
        <w:t xml:space="preserve">В случае расторжения договора в связи с односторонним отказом поставщика </w:t>
      </w:r>
      <w:r w:rsidR="00283EBC">
        <w:t xml:space="preserve">(исполнителя, подрядчика) </w:t>
      </w:r>
      <w:r>
        <w:t xml:space="preserve">от исполнения договора </w:t>
      </w:r>
      <w:r w:rsidR="00250950">
        <w:t>З</w:t>
      </w:r>
      <w:r>
        <w:t>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 у единственного поставщика</w:t>
      </w:r>
      <w:r w:rsidR="00283EBC">
        <w:t xml:space="preserve"> (исполнителя, подрядчика)</w:t>
      </w:r>
      <w:r>
        <w:t>.</w:t>
      </w:r>
    </w:p>
    <w:p w:rsidR="000A3382" w:rsidRPr="000A3382" w:rsidRDefault="0017210C" w:rsidP="0017210C">
      <w:pPr>
        <w:pStyle w:val="1"/>
        <w:numPr>
          <w:ilvl w:val="0"/>
          <w:numId w:val="0"/>
        </w:numPr>
        <w:tabs>
          <w:tab w:val="num" w:pos="426"/>
        </w:tabs>
        <w:ind w:left="426"/>
        <w:jc w:val="both"/>
        <w:rPr>
          <w:rFonts w:ascii="Times New Roman" w:hAnsi="Times New Roman"/>
          <w:sz w:val="28"/>
        </w:rPr>
      </w:pPr>
      <w:r>
        <w:rPr>
          <w:rFonts w:ascii="Times New Roman" w:hAnsi="Times New Roman"/>
          <w:sz w:val="28"/>
        </w:rPr>
        <w:t xml:space="preserve">16. </w:t>
      </w:r>
      <w:r w:rsidR="000A3382" w:rsidRPr="000A3382">
        <w:rPr>
          <w:rFonts w:ascii="Times New Roman" w:hAnsi="Times New Roman"/>
          <w:sz w:val="28"/>
        </w:rPr>
        <w:t>Порядок внесения сведений в реестр недобросовестных поставщиков</w:t>
      </w:r>
    </w:p>
    <w:p w:rsidR="007A7E22" w:rsidRDefault="000A3382" w:rsidP="0017210C">
      <w:pPr>
        <w:pStyle w:val="22"/>
        <w:numPr>
          <w:ilvl w:val="0"/>
          <w:numId w:val="109"/>
        </w:numPr>
        <w:spacing w:line="240" w:lineRule="auto"/>
        <w:ind w:left="567" w:firstLine="0"/>
        <w:rPr>
          <w:szCs w:val="28"/>
        </w:rPr>
      </w:pPr>
      <w:r w:rsidRPr="00BD2486">
        <w:t xml:space="preserve">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w:t>
      </w:r>
      <w:r w:rsidR="00250950">
        <w:t>З</w:t>
      </w:r>
      <w:r w:rsidRPr="00BD2486">
        <w:t xml:space="preserve">аказчик не позднее </w:t>
      </w:r>
      <w:r w:rsidRPr="00206782">
        <w:t xml:space="preserve">30 </w:t>
      </w:r>
      <w:r w:rsidR="00206782" w:rsidRPr="00206782">
        <w:t>(тридцати)</w:t>
      </w:r>
      <w:r w:rsidRPr="00BD2486">
        <w:t>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иным участником закупки при уклонении победителя закупки от заключения договора), направляет в уполномоченный орган:</w:t>
      </w:r>
    </w:p>
    <w:p w:rsidR="007A7E22" w:rsidRPr="007A7E22" w:rsidRDefault="000A3382" w:rsidP="0017210C">
      <w:pPr>
        <w:pStyle w:val="33"/>
        <w:numPr>
          <w:ilvl w:val="0"/>
          <w:numId w:val="110"/>
        </w:numPr>
        <w:spacing w:line="240" w:lineRule="auto"/>
        <w:rPr>
          <w:szCs w:val="28"/>
        </w:rPr>
      </w:pPr>
      <w:r>
        <w:t xml:space="preserve">сведения, предусмотренные </w:t>
      </w:r>
      <w:hyperlink w:anchor="Par36" w:history="1">
        <w:r w:rsidRPr="00012BA3">
          <w:t>пунктами 3</w:t>
        </w:r>
      </w:hyperlink>
      <w:r w:rsidRPr="00012BA3">
        <w:t xml:space="preserve"> - </w:t>
      </w:r>
      <w:hyperlink w:anchor="Par42" w:history="1">
        <w:r w:rsidRPr="00012BA3">
          <w:t>7</w:t>
        </w:r>
      </w:hyperlink>
      <w:r>
        <w:t xml:space="preserve"> перечня сведений, включаемых в реестр недобросовестных поставщиков, утвержденного постановлением Правительства Российской Федерации от 22 ноября </w:t>
      </w:r>
      <w:smartTag w:uri="urn:schemas-microsoft-com:office:smarttags" w:element="metricconverter">
        <w:smartTagPr>
          <w:attr w:name="ProductID" w:val="2012 г"/>
        </w:smartTagPr>
        <w:r>
          <w:t>2012 г</w:t>
        </w:r>
      </w:smartTag>
      <w:r>
        <w:t xml:space="preserve">. </w:t>
      </w:r>
      <w:r w:rsidR="008872EE">
        <w:t>№</w:t>
      </w:r>
      <w:r>
        <w:t xml:space="preserve">1211 (далее - перечень), а в случае закупки товаров, работ, услуг, по которой принято решение Правительства Российской Федерации в соответствии с частью 16 статьи 4 </w:t>
      </w:r>
      <w:r w:rsidR="00410CCA">
        <w:t>З</w:t>
      </w:r>
      <w:r>
        <w:t xml:space="preserve">акона </w:t>
      </w:r>
      <w:r w:rsidR="00410CCA">
        <w:t>223-ФЗ</w:t>
      </w:r>
      <w:r>
        <w:t xml:space="preserve">, или в случае закупки товаров, работ, услуг и заключения договоров, сведения окоторых составляют государственную тайну, - сведения, предусмотренные </w:t>
      </w:r>
      <w:hyperlink w:anchor="Par36" w:history="1">
        <w:r w:rsidRPr="00012BA3">
          <w:t>пунктами 3</w:t>
        </w:r>
      </w:hyperlink>
      <w:r w:rsidRPr="00012BA3">
        <w:t xml:space="preserve"> - </w:t>
      </w:r>
      <w:hyperlink w:anchor="Par40" w:history="1">
        <w:r w:rsidRPr="00012BA3">
          <w:t>5</w:t>
        </w:r>
      </w:hyperlink>
      <w:r w:rsidRPr="00012BA3">
        <w:t xml:space="preserve"> перечня</w:t>
      </w:r>
      <w:r>
        <w:t>;</w:t>
      </w:r>
    </w:p>
    <w:p w:rsidR="007A7E22" w:rsidRPr="007A7E22" w:rsidRDefault="000A3382" w:rsidP="0017210C">
      <w:pPr>
        <w:pStyle w:val="33"/>
        <w:numPr>
          <w:ilvl w:val="0"/>
          <w:numId w:val="110"/>
        </w:numPr>
        <w:spacing w:line="240" w:lineRule="auto"/>
        <w:rPr>
          <w:szCs w:val="28"/>
        </w:rPr>
      </w:pPr>
      <w:r>
        <w:t>копию протокола (иного документа, в случае</w:t>
      </w:r>
      <w:r w:rsidR="005B57BE">
        <w:t>,</w:t>
      </w:r>
      <w:r>
        <w:t xml:space="preserve"> если такой протокол не предусмотрен), на основании которого заключается договор с победителем закупки или участником закупки, с которым в соответствии с документацией о закупке заключается договор при уклонении победителя закупки от заключения договора;</w:t>
      </w:r>
    </w:p>
    <w:p w:rsidR="007A7E22" w:rsidRPr="007A7E22" w:rsidRDefault="000A3382" w:rsidP="0017210C">
      <w:pPr>
        <w:pStyle w:val="33"/>
        <w:numPr>
          <w:ilvl w:val="0"/>
          <w:numId w:val="110"/>
        </w:numPr>
        <w:spacing w:line="240" w:lineRule="auto"/>
        <w:rPr>
          <w:szCs w:val="28"/>
        </w:rPr>
      </w:pPr>
      <w:r>
        <w:t xml:space="preserve">копию уведомления (при наличии) об отказе от заключения договора победителя закупки или участника закупки, с которым в соответствии с </w:t>
      </w:r>
      <w:r>
        <w:lastRenderedPageBreak/>
        <w:t>документацией о закупке заключается договор при уклонении победителя закупки от заключения договора;</w:t>
      </w:r>
    </w:p>
    <w:p w:rsidR="0017210C" w:rsidRDefault="000A3382" w:rsidP="0017210C">
      <w:pPr>
        <w:pStyle w:val="33"/>
        <w:numPr>
          <w:ilvl w:val="0"/>
          <w:numId w:val="110"/>
        </w:numPr>
        <w:spacing w:line="240" w:lineRule="auto"/>
        <w:rPr>
          <w:szCs w:val="28"/>
        </w:rPr>
      </w:pPr>
      <w:r>
        <w:t>копию решения суда (при наличии) о понуждении к заключению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w:t>
      </w:r>
    </w:p>
    <w:p w:rsidR="007A7E22" w:rsidRPr="0017210C" w:rsidRDefault="000A3382" w:rsidP="0017210C">
      <w:pPr>
        <w:pStyle w:val="33"/>
        <w:numPr>
          <w:ilvl w:val="0"/>
          <w:numId w:val="110"/>
        </w:numPr>
        <w:spacing w:line="240" w:lineRule="auto"/>
        <w:rPr>
          <w:szCs w:val="28"/>
        </w:rPr>
      </w:pPr>
      <w:r>
        <w:t>иные документы (при их наличии), свидетельствующие об отказе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w:t>
      </w:r>
    </w:p>
    <w:p w:rsidR="007A7E22" w:rsidRDefault="007A7E22" w:rsidP="007A7E22">
      <w:pPr>
        <w:pStyle w:val="33"/>
        <w:tabs>
          <w:tab w:val="num" w:pos="1418"/>
        </w:tabs>
        <w:spacing w:line="240" w:lineRule="auto"/>
        <w:ind w:left="1418"/>
      </w:pPr>
    </w:p>
    <w:p w:rsidR="007A7E22" w:rsidRDefault="000A3382" w:rsidP="0017210C">
      <w:pPr>
        <w:pStyle w:val="22"/>
        <w:numPr>
          <w:ilvl w:val="0"/>
          <w:numId w:val="109"/>
        </w:numPr>
        <w:spacing w:line="240" w:lineRule="auto"/>
        <w:ind w:left="567" w:firstLine="0"/>
      </w:pPr>
      <w:r w:rsidRPr="00012BA3">
        <w:t>В случае</w:t>
      </w:r>
      <w:r w:rsidR="005B57BE">
        <w:t>,</w:t>
      </w:r>
      <w:r w:rsidRPr="00012BA3">
        <w:t xml:space="preserve">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 лицо, уклонив</w:t>
      </w:r>
      <w:r>
        <w:t>шееся от заключения договора), З</w:t>
      </w:r>
      <w:r w:rsidR="00206782">
        <w:t xml:space="preserve">аказчик не позднее 30 </w:t>
      </w:r>
      <w:r w:rsidRPr="00012BA3">
        <w:t>дней со дня истечения срока подписания договора, указанного в документации о закупке, направляет в уполномоченный орган:</w:t>
      </w:r>
    </w:p>
    <w:p w:rsidR="007A7E22" w:rsidRDefault="000A3382" w:rsidP="0017210C">
      <w:pPr>
        <w:pStyle w:val="33"/>
        <w:numPr>
          <w:ilvl w:val="0"/>
          <w:numId w:val="111"/>
        </w:numPr>
        <w:spacing w:line="240" w:lineRule="auto"/>
      </w:pPr>
      <w:r w:rsidRPr="00012BA3">
        <w:t xml:space="preserve">сведения о лице, уклонившемся от заключения договора, предусмотренные </w:t>
      </w:r>
      <w:hyperlink w:anchor="Par36" w:history="1">
        <w:r w:rsidRPr="00012BA3">
          <w:t>пунктами 3</w:t>
        </w:r>
      </w:hyperlink>
      <w:r w:rsidRPr="00012BA3">
        <w:t xml:space="preserve"> - </w:t>
      </w:r>
      <w:hyperlink w:anchor="Par42" w:history="1">
        <w:r w:rsidRPr="00012BA3">
          <w:t>7</w:t>
        </w:r>
      </w:hyperlink>
      <w:r w:rsidRPr="00012BA3">
        <w:t xml:space="preserve"> перечня, а в случае закупки товаров, работ, услуг, по которой</w:t>
      </w:r>
      <w:r>
        <w:t xml:space="preserve"> принято решение Правительства Российской Федерации в соответствии с частью 16 статьи 4 </w:t>
      </w:r>
      <w:r w:rsidR="00E61319">
        <w:t>Закона 223-ФЗ</w:t>
      </w:r>
      <w:r w:rsidRPr="00012BA3">
        <w:t xml:space="preserve"> или в случае закупки товаров, работ, услуг и заключения договоров, сведения о которых составляют государственную тайну, - сведения, предусмотренные </w:t>
      </w:r>
      <w:hyperlink w:anchor="Par36" w:history="1">
        <w:r w:rsidRPr="00012BA3">
          <w:t>пунктами 3</w:t>
        </w:r>
      </w:hyperlink>
      <w:r w:rsidRPr="00012BA3">
        <w:t xml:space="preserve"> - </w:t>
      </w:r>
      <w:hyperlink w:anchor="Par40" w:history="1">
        <w:r w:rsidRPr="00012BA3">
          <w:t>5</w:t>
        </w:r>
      </w:hyperlink>
      <w:r w:rsidRPr="00012BA3">
        <w:t xml:space="preserve"> перечня;</w:t>
      </w:r>
    </w:p>
    <w:p w:rsidR="007A7E22" w:rsidRDefault="000A3382" w:rsidP="0017210C">
      <w:pPr>
        <w:pStyle w:val="33"/>
        <w:numPr>
          <w:ilvl w:val="0"/>
          <w:numId w:val="111"/>
        </w:numPr>
        <w:spacing w:line="240" w:lineRule="auto"/>
      </w:pPr>
      <w:r>
        <w:t>копию протокола (иного документа, в случае</w:t>
      </w:r>
      <w:r w:rsidR="005B57BE">
        <w:t>,</w:t>
      </w:r>
      <w:r>
        <w:t xml:space="preserve"> если такой протокол не предусмотрен), на основании которого должен быть заключен договор с лицом, уклонившимся от заключения договора;</w:t>
      </w:r>
    </w:p>
    <w:p w:rsidR="007A7E22" w:rsidRDefault="007A7E22" w:rsidP="0017210C">
      <w:pPr>
        <w:pStyle w:val="33"/>
        <w:numPr>
          <w:ilvl w:val="0"/>
          <w:numId w:val="111"/>
        </w:numPr>
        <w:spacing w:line="240" w:lineRule="auto"/>
      </w:pPr>
      <w:r>
        <w:t>к</w:t>
      </w:r>
      <w:r w:rsidR="000A3382">
        <w:t>опию уведомления (при наличии), направленного лицом, уклонившимся от заключения договора, об отказе от заключения договора;</w:t>
      </w:r>
    </w:p>
    <w:p w:rsidR="007A7E22" w:rsidRDefault="000A3382" w:rsidP="0017210C">
      <w:pPr>
        <w:pStyle w:val="33"/>
        <w:numPr>
          <w:ilvl w:val="0"/>
          <w:numId w:val="111"/>
        </w:numPr>
        <w:spacing w:line="240" w:lineRule="auto"/>
      </w:pPr>
      <w:r>
        <w:t>копию решения суда (при наличии) о понуждении к заключению договора лица, уклонившегося от заключения договора;</w:t>
      </w:r>
    </w:p>
    <w:p w:rsidR="000A3382" w:rsidRDefault="000A3382" w:rsidP="0017210C">
      <w:pPr>
        <w:pStyle w:val="33"/>
        <w:numPr>
          <w:ilvl w:val="0"/>
          <w:numId w:val="111"/>
        </w:numPr>
        <w:spacing w:line="240" w:lineRule="auto"/>
      </w:pPr>
      <w:r>
        <w:t>иные документы (при их наличии), свидетельствующие об отказе от заключения договора лица, уклонившегося от заключения договора.</w:t>
      </w:r>
      <w:bookmarkStart w:id="171" w:name="Par79"/>
      <w:bookmarkEnd w:id="171"/>
    </w:p>
    <w:p w:rsidR="007A7E22" w:rsidRDefault="0017210C" w:rsidP="007A7E22">
      <w:pPr>
        <w:pStyle w:val="22"/>
        <w:spacing w:line="240" w:lineRule="auto"/>
      </w:pPr>
      <w:r>
        <w:t xml:space="preserve">16.3. </w:t>
      </w:r>
      <w:r w:rsidR="000A3382" w:rsidRPr="00012BA3">
        <w:t xml:space="preserve">В случае расторжения договора по решению суда в связи с существенным нарушением поставщиком (исполнителем, подрядчиком) условий договора </w:t>
      </w:r>
      <w:r w:rsidR="000A3382">
        <w:t xml:space="preserve"> З</w:t>
      </w:r>
      <w:r w:rsidR="000A3382" w:rsidRPr="00012BA3">
        <w:t>аказчик не позднее 10 рабочих дней со дня расторжения договора направляет в уполномоченный орган:</w:t>
      </w:r>
    </w:p>
    <w:p w:rsidR="007A7E22" w:rsidRDefault="000A3382" w:rsidP="0017210C">
      <w:pPr>
        <w:pStyle w:val="33"/>
        <w:numPr>
          <w:ilvl w:val="0"/>
          <w:numId w:val="112"/>
        </w:numPr>
        <w:spacing w:line="240" w:lineRule="auto"/>
      </w:pPr>
      <w:r w:rsidRPr="00012BA3">
        <w:t xml:space="preserve">сведения, предусмотренные </w:t>
      </w:r>
      <w:hyperlink w:anchor="Par36" w:history="1">
        <w:r w:rsidRPr="00012BA3">
          <w:t>пунктами 3</w:t>
        </w:r>
      </w:hyperlink>
      <w:r w:rsidRPr="00012BA3">
        <w:t xml:space="preserve"> - </w:t>
      </w:r>
      <w:hyperlink w:anchor="Par48" w:history="1">
        <w:r w:rsidRPr="00012BA3">
          <w:t>8</w:t>
        </w:r>
      </w:hyperlink>
      <w:r w:rsidRPr="00012BA3">
        <w:t xml:space="preserve"> перечня, а в случае закупки товаров, работ, услуг, по которой принято решение Правительства Российской Федерации в соответствии с частью 1</w:t>
      </w:r>
      <w:r>
        <w:t xml:space="preserve">6 статьи 4 </w:t>
      </w:r>
      <w:r w:rsidR="00410CCA">
        <w:t>З</w:t>
      </w:r>
      <w:r>
        <w:t>акона</w:t>
      </w:r>
      <w:r w:rsidR="00410CCA">
        <w:t xml:space="preserve"> 223-ФЗ</w:t>
      </w:r>
      <w:r w:rsidRPr="00012BA3">
        <w:t xml:space="preserve">, или в случае закупки товаров, работ, услуг и </w:t>
      </w:r>
      <w:r w:rsidRPr="00012BA3">
        <w:lastRenderedPageBreak/>
        <w:t xml:space="preserve">заключения договоров, сведения о которых составляют государственную тайну, - сведения, предусмотренные </w:t>
      </w:r>
      <w:hyperlink w:anchor="Par36" w:history="1">
        <w:r w:rsidRPr="00012BA3">
          <w:t>пунктами 3</w:t>
        </w:r>
      </w:hyperlink>
      <w:r w:rsidRPr="00012BA3">
        <w:t xml:space="preserve"> - </w:t>
      </w:r>
      <w:hyperlink w:anchor="Par40" w:history="1">
        <w:r w:rsidRPr="00012BA3">
          <w:t>5</w:t>
        </w:r>
      </w:hyperlink>
      <w:r w:rsidRPr="00012BA3">
        <w:t xml:space="preserve"> перечня;</w:t>
      </w:r>
    </w:p>
    <w:p w:rsidR="007A7E22" w:rsidRDefault="000A3382" w:rsidP="0017210C">
      <w:pPr>
        <w:pStyle w:val="33"/>
        <w:numPr>
          <w:ilvl w:val="0"/>
          <w:numId w:val="112"/>
        </w:numPr>
        <w:spacing w:line="240" w:lineRule="auto"/>
      </w:pPr>
      <w:r w:rsidRPr="00012BA3">
        <w:t>копию решения суда о расторжении договора.</w:t>
      </w:r>
    </w:p>
    <w:p w:rsidR="007A7E22" w:rsidRDefault="0017210C" w:rsidP="007A7E22">
      <w:pPr>
        <w:pStyle w:val="22"/>
        <w:tabs>
          <w:tab w:val="num" w:pos="1134"/>
        </w:tabs>
        <w:spacing w:line="240" w:lineRule="auto"/>
      </w:pPr>
      <w:r>
        <w:t xml:space="preserve">16.4. </w:t>
      </w:r>
      <w:r w:rsidR="000A3382" w:rsidRPr="00012BA3">
        <w:t xml:space="preserve">Сведения, предусмотренные </w:t>
      </w:r>
      <w:hyperlink w:anchor="Par67" w:history="1">
        <w:r w:rsidR="000A3382" w:rsidRPr="00012BA3">
          <w:t>пунктами 2</w:t>
        </w:r>
      </w:hyperlink>
      <w:r w:rsidR="000A3382" w:rsidRPr="00012BA3">
        <w:t xml:space="preserve"> - </w:t>
      </w:r>
      <w:hyperlink w:anchor="Par79" w:history="1">
        <w:r w:rsidR="000A3382" w:rsidRPr="00012BA3">
          <w:t>4</w:t>
        </w:r>
      </w:hyperlink>
      <w:r w:rsidR="000A3382">
        <w:t xml:space="preserve"> Правил</w:t>
      </w:r>
      <w:r w:rsidR="00484C79">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(утверждены постановлением Правительства РФ от 22 ноября </w:t>
      </w:r>
      <w:smartTag w:uri="urn:schemas-microsoft-com:office:smarttags" w:element="metricconverter">
        <w:smartTagPr>
          <w:attr w:name="ProductID" w:val="2012 г"/>
        </w:smartTagPr>
        <w:r w:rsidR="00484C79">
          <w:t>2012 г</w:t>
        </w:r>
      </w:smartTag>
      <w:r w:rsidR="00484C79">
        <w:t xml:space="preserve">. </w:t>
      </w:r>
      <w:r w:rsidR="008872EE">
        <w:t>№</w:t>
      </w:r>
      <w:r w:rsidR="007462A2">
        <w:t>1211)</w:t>
      </w:r>
      <w:r w:rsidR="000A3382">
        <w:t>, направляются З</w:t>
      </w:r>
      <w:r w:rsidR="000A3382" w:rsidRPr="00012BA3">
        <w:t>аказчиком в уполномоченный орган в письменной форме с сопроводительным письмом, подписанным уп</w:t>
      </w:r>
      <w:r w:rsidR="000A3382">
        <w:t>олномоченным должностным лицом З</w:t>
      </w:r>
      <w:r w:rsidR="000A3382" w:rsidRPr="00012BA3">
        <w:t xml:space="preserve">аказчика, либо в электронной форме с использованием электронной подписи или иного аналога собственноручной подписи. Сопроводительное письмо содержит перечень прилагаемых документов и документ, подтверждающий полномочия лица на осуществление действий от имени </w:t>
      </w:r>
      <w:r w:rsidR="000A3382">
        <w:t>З</w:t>
      </w:r>
      <w:r w:rsidR="000A3382" w:rsidRPr="00012BA3">
        <w:t>аказчика.</w:t>
      </w:r>
    </w:p>
    <w:p w:rsidR="007A7E22" w:rsidRDefault="0017210C" w:rsidP="007A7E22">
      <w:pPr>
        <w:pStyle w:val="22"/>
        <w:tabs>
          <w:tab w:val="num" w:pos="1134"/>
        </w:tabs>
        <w:spacing w:line="240" w:lineRule="auto"/>
      </w:pPr>
      <w:r>
        <w:rPr>
          <w:szCs w:val="28"/>
        </w:rPr>
        <w:t xml:space="preserve">16.5. </w:t>
      </w:r>
      <w:r w:rsidR="000A3382" w:rsidRPr="007A7E22">
        <w:rPr>
          <w:szCs w:val="28"/>
        </w:rPr>
        <w:t>Расторжение договора осуществляется в судебном порядке в случае, если досудебное регулирование разногласий сторон по договору не привело к р</w:t>
      </w:r>
      <w:r w:rsidR="00E61319" w:rsidRPr="007A7E22">
        <w:rPr>
          <w:szCs w:val="28"/>
        </w:rPr>
        <w:t>азре</w:t>
      </w:r>
      <w:r w:rsidR="000A3382" w:rsidRPr="007A7E22">
        <w:rPr>
          <w:szCs w:val="28"/>
        </w:rPr>
        <w:t>шению спорных вопросов.</w:t>
      </w:r>
    </w:p>
    <w:p w:rsidR="000A3382" w:rsidRPr="007A7E22" w:rsidRDefault="0017210C" w:rsidP="007A7E22">
      <w:pPr>
        <w:pStyle w:val="22"/>
        <w:tabs>
          <w:tab w:val="num" w:pos="1134"/>
        </w:tabs>
        <w:spacing w:line="240" w:lineRule="auto"/>
      </w:pPr>
      <w:r>
        <w:rPr>
          <w:szCs w:val="28"/>
        </w:rPr>
        <w:t xml:space="preserve">16.6. </w:t>
      </w:r>
      <w:r w:rsidR="000A3382" w:rsidRPr="007A7E22">
        <w:rPr>
          <w:szCs w:val="28"/>
        </w:rPr>
        <w:t>Заказчик вправе заключить договор с единственным поставщиком (исполнителем, подрядчиком) в случае расторжения договора в</w:t>
      </w:r>
      <w:r w:rsidR="000A3382" w:rsidRPr="007A7E22">
        <w:rPr>
          <w:color w:val="000000"/>
          <w:szCs w:val="28"/>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A3382" w:rsidRDefault="0017210C" w:rsidP="0017210C">
      <w:pPr>
        <w:pStyle w:val="1"/>
        <w:numPr>
          <w:ilvl w:val="0"/>
          <w:numId w:val="0"/>
        </w:numPr>
        <w:shd w:val="clear" w:color="auto" w:fill="FFFFFF"/>
        <w:tabs>
          <w:tab w:val="num" w:pos="1134"/>
        </w:tabs>
        <w:ind w:left="852" w:hanging="568"/>
        <w:jc w:val="left"/>
        <w:rPr>
          <w:rFonts w:ascii="Times New Roman" w:hAnsi="Times New Roman"/>
          <w:sz w:val="28"/>
        </w:rPr>
      </w:pPr>
      <w:r>
        <w:rPr>
          <w:rFonts w:ascii="Times New Roman" w:hAnsi="Times New Roman"/>
          <w:sz w:val="28"/>
        </w:rPr>
        <w:t xml:space="preserve">17. </w:t>
      </w:r>
      <w:r w:rsidR="000A3382">
        <w:rPr>
          <w:rFonts w:ascii="Times New Roman" w:hAnsi="Times New Roman"/>
          <w:sz w:val="28"/>
        </w:rPr>
        <w:t>Особенности исполнения договора</w:t>
      </w:r>
    </w:p>
    <w:p w:rsidR="000A3382" w:rsidRPr="000A3382" w:rsidRDefault="000A3382" w:rsidP="00A000B1">
      <w:pPr>
        <w:pStyle w:val="22"/>
        <w:numPr>
          <w:ilvl w:val="0"/>
          <w:numId w:val="41"/>
        </w:numPr>
        <w:spacing w:line="240" w:lineRule="auto"/>
      </w:pPr>
      <w:r>
        <w:t xml:space="preserve">При исполнении </w:t>
      </w:r>
      <w:r w:rsidRPr="000A3382">
        <w:t>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w:t>
      </w:r>
      <w:r>
        <w:t xml:space="preserve">ля) по такому </w:t>
      </w:r>
      <w:r w:rsidRPr="000A3382">
        <w:t>договор</w:t>
      </w:r>
      <w:r>
        <w:t>у</w:t>
      </w:r>
      <w:r w:rsidRPr="000A3382">
        <w:t xml:space="preserve"> вследствие реорганизации юридического лица в форме преобразования, слияния или присоединения.</w:t>
      </w:r>
    </w:p>
    <w:p w:rsidR="000A3382" w:rsidRPr="000A3382" w:rsidRDefault="000A3382" w:rsidP="00A000B1">
      <w:pPr>
        <w:pStyle w:val="22"/>
        <w:numPr>
          <w:ilvl w:val="0"/>
          <w:numId w:val="41"/>
        </w:numPr>
        <w:spacing w:line="240" w:lineRule="auto"/>
      </w:pPr>
      <w:r w:rsidRPr="000A3382">
        <w:t xml:space="preserve">В случае перемены </w:t>
      </w:r>
      <w:r w:rsidR="00250950">
        <w:t>З</w:t>
      </w:r>
      <w:r w:rsidRPr="000A3382">
        <w:t xml:space="preserve">аказчика права и обязанности </w:t>
      </w:r>
      <w:r w:rsidR="00250950">
        <w:t>З</w:t>
      </w:r>
      <w:r w:rsidRPr="000A3382">
        <w:t xml:space="preserve">аказчика, предусмотренные </w:t>
      </w:r>
      <w:r w:rsidR="00217E65">
        <w:t>договором</w:t>
      </w:r>
      <w:r w:rsidRPr="000A3382">
        <w:t xml:space="preserve">, переходят к новому </w:t>
      </w:r>
      <w:r w:rsidR="00250950">
        <w:t>З</w:t>
      </w:r>
      <w:r w:rsidRPr="000A3382">
        <w:t>аказчику.</w:t>
      </w:r>
    </w:p>
    <w:p w:rsidR="00A000B1" w:rsidRDefault="000A3382" w:rsidP="00A000B1">
      <w:pPr>
        <w:pStyle w:val="22"/>
        <w:numPr>
          <w:ilvl w:val="0"/>
          <w:numId w:val="41"/>
        </w:numPr>
        <w:spacing w:line="240" w:lineRule="auto"/>
      </w:pPr>
      <w:r w:rsidRPr="000A3382">
        <w:t xml:space="preserve">При исполнении договора по согласованию </w:t>
      </w:r>
      <w:r w:rsidR="00250950">
        <w:t>З</w:t>
      </w:r>
      <w:r w:rsidRPr="000A3382">
        <w:t xml:space="preserve">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0A3382">
        <w:lastRenderedPageBreak/>
        <w:t>которых являются улучшенными по сравнению с качеством и соответствующими техническими и функциональными характер</w:t>
      </w:r>
      <w:r>
        <w:t xml:space="preserve">истиками, указанными в </w:t>
      </w:r>
      <w:r w:rsidRPr="000A3382">
        <w:t>договор</w:t>
      </w:r>
      <w:r>
        <w:t>е</w:t>
      </w:r>
      <w:r w:rsidRPr="000A3382">
        <w:t xml:space="preserve">. </w:t>
      </w:r>
    </w:p>
    <w:p w:rsidR="00A000B1" w:rsidRPr="00A000B1" w:rsidRDefault="00A000B1" w:rsidP="00A000B1">
      <w:pPr>
        <w:pStyle w:val="22"/>
        <w:numPr>
          <w:ilvl w:val="0"/>
          <w:numId w:val="41"/>
        </w:numPr>
        <w:spacing w:line="240" w:lineRule="auto"/>
      </w:pPr>
      <w:r w:rsidRPr="00A000B1">
        <w:rPr>
          <w:szCs w:val="28"/>
        </w:rPr>
        <w:t>Поставщик (подрядчик,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должностное лицо Заказчика.</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С даты подписания документа о приемке или представления иного документа, определенного действующим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lastRenderedPageBreak/>
        <w:t>Признание договора незаключенным или недействительным не препятствует наступлению последствий, предусмотренных пунктом 17.9 настоящего Положения.</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Заказчик вправе потребовать от поставщика   возмещения убытков в виде разницы между ценой, установленной в прекращенном договоре, и текущей ценой.</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iCs/>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000B1" w:rsidRPr="004B695E"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sz w:val="28"/>
          <w:szCs w:val="28"/>
        </w:rPr>
        <w:t>Удовлетворение требований, предусмотренных пунктами 17.13 и 17.14 настоящего Поло</w:t>
      </w:r>
      <w:r w:rsidR="006B02CB" w:rsidRPr="004B695E">
        <w:rPr>
          <w:rFonts w:ascii="Times New Roman" w:hAnsi="Times New Roman"/>
          <w:sz w:val="28"/>
          <w:szCs w:val="28"/>
        </w:rPr>
        <w:t>ж</w:t>
      </w:r>
      <w:r w:rsidRPr="004B695E">
        <w:rPr>
          <w:rFonts w:ascii="Times New Roman" w:hAnsi="Times New Roman"/>
          <w:sz w:val="28"/>
          <w:szCs w:val="28"/>
        </w:rPr>
        <w:t>ения,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4B695E">
        <w:rPr>
          <w:rFonts w:ascii="Times New Roman" w:hAnsi="Times New Roman"/>
          <w:sz w:val="28"/>
          <w:szCs w:val="28"/>
        </w:rPr>
        <w:t>В договор Заказчиком может включаться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r w:rsidRPr="00A000B1">
        <w:rPr>
          <w:rFonts w:ascii="Times New Roman" w:hAnsi="Times New Roman"/>
          <w:sz w:val="28"/>
          <w:szCs w:val="28"/>
        </w:rPr>
        <w:t>.</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 xml:space="preserve">В случае просрочки исполнения обязательств, предусмотренных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Сторона по договору </w:t>
      </w:r>
      <w:r w:rsidRPr="00A000B1">
        <w:rPr>
          <w:rFonts w:ascii="Times New Roman" w:hAnsi="Times New Roman"/>
          <w:sz w:val="28"/>
          <w:szCs w:val="28"/>
        </w:rPr>
        <w:lastRenderedPageBreak/>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 выбор которых осуществляется в соответствии с настоящим Положением.</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Любой участник, который заявляет, что понес или может понести убытки в результате нарушения своих прав Заказчиком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w:t>
      </w:r>
    </w:p>
    <w:p w:rsidR="00A000B1" w:rsidRPr="00A000B1" w:rsidRDefault="00A000B1" w:rsidP="00A000B1">
      <w:pPr>
        <w:numPr>
          <w:ilvl w:val="0"/>
          <w:numId w:val="41"/>
        </w:numPr>
        <w:shd w:val="clear" w:color="auto" w:fill="FFFFFF"/>
        <w:suppressAutoHyphens/>
        <w:spacing w:after="0" w:line="240" w:lineRule="auto"/>
        <w:jc w:val="both"/>
        <w:rPr>
          <w:rFonts w:ascii="Times New Roman" w:hAnsi="Times New Roman"/>
          <w:sz w:val="28"/>
          <w:szCs w:val="28"/>
        </w:rPr>
      </w:pPr>
      <w:r w:rsidRPr="00A000B1">
        <w:rPr>
          <w:rFonts w:ascii="Times New Roman" w:hAnsi="Times New Roman"/>
          <w:sz w:val="28"/>
          <w:szCs w:val="28"/>
        </w:rPr>
        <w:t>Разногласия направляются генеральному директору МУП «Бугровские тепловые сети»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36BCD" w:rsidRPr="00236BCD" w:rsidRDefault="0017210C" w:rsidP="0017210C">
      <w:pPr>
        <w:pStyle w:val="1"/>
        <w:numPr>
          <w:ilvl w:val="0"/>
          <w:numId w:val="0"/>
        </w:numPr>
        <w:ind w:left="852" w:hanging="568"/>
        <w:jc w:val="both"/>
        <w:rPr>
          <w:rFonts w:ascii="Times New Roman" w:hAnsi="Times New Roman"/>
          <w:sz w:val="28"/>
        </w:rPr>
      </w:pPr>
      <w:r>
        <w:rPr>
          <w:rFonts w:ascii="Times New Roman" w:hAnsi="Times New Roman"/>
          <w:sz w:val="28"/>
        </w:rPr>
        <w:t xml:space="preserve">18. </w:t>
      </w:r>
      <w:r w:rsidR="00236BCD" w:rsidRPr="00236BCD">
        <w:rPr>
          <w:rFonts w:ascii="Times New Roman" w:hAnsi="Times New Roman"/>
          <w:sz w:val="28"/>
        </w:rPr>
        <w:t>Особенности закупок у субъектов малого и среднего предпринимательства</w:t>
      </w:r>
    </w:p>
    <w:p w:rsidR="00236BCD" w:rsidRPr="00236BCD" w:rsidRDefault="00C25153" w:rsidP="0069180B">
      <w:pPr>
        <w:pStyle w:val="1"/>
        <w:numPr>
          <w:ilvl w:val="0"/>
          <w:numId w:val="26"/>
        </w:numPr>
        <w:tabs>
          <w:tab w:val="left" w:pos="1134"/>
        </w:tabs>
        <w:spacing w:before="0" w:after="0"/>
        <w:ind w:left="1134" w:hanging="1134"/>
        <w:contextualSpacing/>
        <w:jc w:val="both"/>
        <w:rPr>
          <w:rFonts w:ascii="Times New Roman" w:hAnsi="Times New Roman"/>
          <w:b w:val="0"/>
          <w:sz w:val="28"/>
        </w:rPr>
      </w:pPr>
      <w:hyperlink r:id="rId18" w:history="1">
        <w:r w:rsidR="00236BCD" w:rsidRPr="00236BCD">
          <w:rPr>
            <w:rStyle w:val="affe"/>
            <w:rFonts w:ascii="Times New Roman" w:hAnsi="Times New Roman"/>
            <w:b w:val="0"/>
            <w:sz w:val="28"/>
          </w:rPr>
          <w:t>Особенности</w:t>
        </w:r>
      </w:hyperlink>
      <w:r w:rsidR="00236BCD" w:rsidRPr="00236BCD">
        <w:rPr>
          <w:rFonts w:ascii="Times New Roman" w:hAnsi="Times New Roman"/>
          <w:b w:val="0"/>
          <w:sz w:val="28"/>
        </w:rPr>
        <w:t xml:space="preserve"> участия субъектов малого и среднего предпринимательства в закупке, осуществляемой Заказчиком, утверждены постановлением Правительства РФ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лиц», в том числе, годовой объем закупки, который Заказчик обязан осуществить у таких субъектов, порядок расчета указанного объема, а также </w:t>
      </w:r>
      <w:hyperlink r:id="rId19" w:history="1">
        <w:r w:rsidR="00236BCD" w:rsidRPr="00236BCD">
          <w:rPr>
            <w:rStyle w:val="affe"/>
            <w:rFonts w:ascii="Times New Roman" w:hAnsi="Times New Roman"/>
            <w:b w:val="0"/>
            <w:sz w:val="28"/>
          </w:rPr>
          <w:t>форму</w:t>
        </w:r>
      </w:hyperlink>
      <w:r w:rsidR="00236BCD" w:rsidRPr="00236BCD">
        <w:rPr>
          <w:rFonts w:ascii="Times New Roman" w:hAnsi="Times New Roman"/>
          <w:b w:val="0"/>
          <w:sz w:val="28"/>
        </w:rPr>
        <w:t xml:space="preserve"> годового отчета о закупке у субъектов малого и среднего предпринимательства и </w:t>
      </w:r>
      <w:hyperlink r:id="rId20" w:history="1">
        <w:r w:rsidR="00236BCD" w:rsidRPr="00236BCD">
          <w:rPr>
            <w:rStyle w:val="affe"/>
            <w:rFonts w:ascii="Times New Roman" w:hAnsi="Times New Roman"/>
            <w:b w:val="0"/>
            <w:sz w:val="28"/>
          </w:rPr>
          <w:t>требования</w:t>
        </w:r>
      </w:hyperlink>
      <w:r w:rsidR="00236BCD" w:rsidRPr="00236BCD">
        <w:rPr>
          <w:rFonts w:ascii="Times New Roman" w:hAnsi="Times New Roman"/>
          <w:b w:val="0"/>
          <w:sz w:val="28"/>
        </w:rPr>
        <w:t xml:space="preserve"> к содержанию этого отчета.</w:t>
      </w:r>
    </w:p>
    <w:p w:rsidR="00236BCD" w:rsidRPr="00236BCD" w:rsidRDefault="00236BCD" w:rsidP="0069180B">
      <w:pPr>
        <w:pStyle w:val="1"/>
        <w:numPr>
          <w:ilvl w:val="0"/>
          <w:numId w:val="26"/>
        </w:numPr>
        <w:tabs>
          <w:tab w:val="left" w:pos="1134"/>
        </w:tabs>
        <w:spacing w:before="0" w:after="0"/>
        <w:ind w:left="1134" w:hanging="1134"/>
        <w:contextualSpacing/>
        <w:jc w:val="both"/>
        <w:rPr>
          <w:rFonts w:ascii="Times New Roman" w:hAnsi="Times New Roman"/>
          <w:b w:val="0"/>
          <w:sz w:val="28"/>
        </w:rPr>
      </w:pPr>
      <w:r w:rsidRPr="00236BCD">
        <w:rPr>
          <w:rFonts w:ascii="Times New Roman" w:hAnsi="Times New Roman"/>
          <w:b w:val="0"/>
          <w:sz w:val="28"/>
        </w:rPr>
        <w:t>Действие постановления, предусмотренного пункт</w:t>
      </w:r>
      <w:r w:rsidR="0069180B">
        <w:rPr>
          <w:rFonts w:ascii="Times New Roman" w:hAnsi="Times New Roman"/>
          <w:b w:val="0"/>
          <w:sz w:val="28"/>
        </w:rPr>
        <w:t>ом 18</w:t>
      </w:r>
      <w:r w:rsidRPr="00236BCD">
        <w:rPr>
          <w:rFonts w:ascii="Times New Roman" w:hAnsi="Times New Roman"/>
          <w:b w:val="0"/>
          <w:sz w:val="28"/>
        </w:rPr>
        <w:t>.1, распространяется на Заказчика только при условии, если суммарный объем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 млрд. рублей.</w:t>
      </w:r>
    </w:p>
    <w:p w:rsidR="00236BCD" w:rsidRPr="00236BCD" w:rsidRDefault="00236BCD" w:rsidP="0069180B">
      <w:pPr>
        <w:pStyle w:val="1"/>
        <w:numPr>
          <w:ilvl w:val="0"/>
          <w:numId w:val="26"/>
        </w:numPr>
        <w:tabs>
          <w:tab w:val="left" w:pos="1134"/>
        </w:tabs>
        <w:spacing w:before="0" w:after="0"/>
        <w:ind w:left="1134" w:hanging="1134"/>
        <w:contextualSpacing/>
        <w:jc w:val="both"/>
        <w:rPr>
          <w:rFonts w:ascii="Times New Roman" w:hAnsi="Times New Roman"/>
          <w:b w:val="0"/>
          <w:sz w:val="28"/>
        </w:rPr>
      </w:pPr>
      <w:r w:rsidRPr="00236BCD">
        <w:rPr>
          <w:rFonts w:ascii="Times New Roman" w:hAnsi="Times New Roman"/>
          <w:b w:val="0"/>
          <w:sz w:val="28"/>
        </w:rPr>
        <w:t xml:space="preserve">С </w:t>
      </w:r>
      <w:r w:rsidRPr="00236BCD">
        <w:rPr>
          <w:rFonts w:ascii="Times New Roman" w:hAnsi="Times New Roman"/>
          <w:b w:val="0"/>
          <w:bCs/>
          <w:sz w:val="28"/>
        </w:rPr>
        <w:t>01.01.2016</w:t>
      </w:r>
      <w:r w:rsidRPr="00236BCD">
        <w:rPr>
          <w:rFonts w:ascii="Times New Roman" w:hAnsi="Times New Roman"/>
          <w:b w:val="0"/>
          <w:sz w:val="28"/>
        </w:rPr>
        <w:t xml:space="preserve"> информация о годовом объеме закупки, которую Заказчик обязан осуществить у субъектов малого и среднего </w:t>
      </w:r>
      <w:r w:rsidRPr="00236BCD">
        <w:rPr>
          <w:rFonts w:ascii="Times New Roman" w:hAnsi="Times New Roman"/>
          <w:b w:val="0"/>
          <w:sz w:val="28"/>
        </w:rPr>
        <w:lastRenderedPageBreak/>
        <w:t xml:space="preserve">предпринимательства, размещается в ЕИС не позднее 1 февраля года, следующего за прошедшим календарным годом. </w:t>
      </w:r>
    </w:p>
    <w:p w:rsidR="00236BCD" w:rsidRPr="00236BCD" w:rsidRDefault="00236BCD" w:rsidP="0069180B">
      <w:pPr>
        <w:pStyle w:val="1"/>
        <w:numPr>
          <w:ilvl w:val="0"/>
          <w:numId w:val="26"/>
        </w:numPr>
        <w:tabs>
          <w:tab w:val="left" w:pos="1134"/>
        </w:tabs>
        <w:spacing w:before="0" w:after="0"/>
        <w:ind w:left="1134" w:hanging="1134"/>
        <w:contextualSpacing/>
        <w:jc w:val="both"/>
        <w:rPr>
          <w:rFonts w:ascii="Times New Roman" w:hAnsi="Times New Roman"/>
          <w:b w:val="0"/>
          <w:sz w:val="28"/>
        </w:rPr>
      </w:pPr>
      <w:r w:rsidRPr="00236BCD">
        <w:rPr>
          <w:rFonts w:ascii="Times New Roman" w:hAnsi="Times New Roman"/>
          <w:b w:val="0"/>
          <w:sz w:val="28"/>
        </w:rPr>
        <w:t>Если в документации о закупке, осуществляемой среди участников, которые являются только субъектами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4A1E74" w:rsidRDefault="004A1E74" w:rsidP="004A1E74">
      <w:pPr>
        <w:pStyle w:val="11"/>
        <w:spacing w:before="0" w:after="0"/>
        <w:jc w:val="both"/>
        <w:rPr>
          <w:sz w:val="24"/>
          <w:szCs w:val="24"/>
        </w:rPr>
      </w:pPr>
    </w:p>
    <w:p w:rsidR="004A1E74" w:rsidRPr="004A1E74" w:rsidRDefault="004A1E74" w:rsidP="004A1E74">
      <w:pPr>
        <w:pStyle w:val="11"/>
        <w:spacing w:before="0" w:after="0"/>
        <w:jc w:val="both"/>
        <w:rPr>
          <w:iCs/>
          <w:sz w:val="28"/>
          <w:szCs w:val="28"/>
        </w:rPr>
      </w:pPr>
      <w:r w:rsidRPr="004A1E74">
        <w:rPr>
          <w:sz w:val="28"/>
          <w:szCs w:val="28"/>
        </w:rPr>
        <w:t xml:space="preserve">19. </w:t>
      </w:r>
      <w:r w:rsidR="00A000B1">
        <w:rPr>
          <w:sz w:val="28"/>
          <w:szCs w:val="28"/>
        </w:rPr>
        <w:t xml:space="preserve">Контроль. </w:t>
      </w:r>
      <w:r w:rsidRPr="004A1E74">
        <w:rPr>
          <w:sz w:val="28"/>
          <w:szCs w:val="28"/>
        </w:rPr>
        <w:t>Обжалование закупочных процедур</w:t>
      </w:r>
    </w:p>
    <w:p w:rsidR="00737783" w:rsidRDefault="00737783" w:rsidP="004A1E74">
      <w:pPr>
        <w:tabs>
          <w:tab w:val="left" w:pos="1134"/>
        </w:tabs>
        <w:autoSpaceDE w:val="0"/>
        <w:autoSpaceDN w:val="0"/>
        <w:adjustRightInd w:val="0"/>
        <w:spacing w:after="0" w:line="240" w:lineRule="auto"/>
        <w:ind w:left="1134" w:hanging="1134"/>
        <w:contextualSpacing/>
        <w:jc w:val="both"/>
        <w:rPr>
          <w:rFonts w:ascii="Times New Roman" w:hAnsi="Times New Roman"/>
          <w:sz w:val="28"/>
          <w:szCs w:val="28"/>
        </w:rPr>
      </w:pPr>
    </w:p>
    <w:p w:rsidR="004A1E74" w:rsidRPr="004A1E74" w:rsidRDefault="004A1E74" w:rsidP="004A1E74">
      <w:pPr>
        <w:tabs>
          <w:tab w:val="left" w:pos="1134"/>
        </w:tabs>
        <w:autoSpaceDE w:val="0"/>
        <w:autoSpaceDN w:val="0"/>
        <w:adjustRightInd w:val="0"/>
        <w:spacing w:after="0" w:line="240" w:lineRule="auto"/>
        <w:ind w:left="1134" w:hanging="1134"/>
        <w:contextualSpacing/>
        <w:jc w:val="both"/>
        <w:rPr>
          <w:rFonts w:ascii="Times New Roman" w:hAnsi="Times New Roman"/>
          <w:sz w:val="28"/>
          <w:szCs w:val="28"/>
        </w:rPr>
      </w:pPr>
      <w:r w:rsidRPr="004A1E74">
        <w:rPr>
          <w:rFonts w:ascii="Times New Roman" w:hAnsi="Times New Roman"/>
          <w:sz w:val="28"/>
          <w:szCs w:val="28"/>
        </w:rPr>
        <w:t xml:space="preserve">19.1. </w:t>
      </w:r>
      <w:r>
        <w:rPr>
          <w:rFonts w:ascii="Times New Roman" w:hAnsi="Times New Roman"/>
          <w:sz w:val="28"/>
          <w:szCs w:val="28"/>
        </w:rPr>
        <w:tab/>
      </w:r>
      <w:r w:rsidRPr="004A1E74">
        <w:rPr>
          <w:rFonts w:ascii="Times New Roman" w:hAnsi="Times New Roman"/>
          <w:sz w:val="28"/>
          <w:szCs w:val="28"/>
        </w:rPr>
        <w:t>Участник закупки вправе обжаловать в судебном порядке действия (бездействие) Заказчика при закупке товаров, работ, услуг.</w:t>
      </w:r>
    </w:p>
    <w:p w:rsidR="004A1E74" w:rsidRDefault="004A1E74" w:rsidP="004A1E74">
      <w:pPr>
        <w:tabs>
          <w:tab w:val="left" w:pos="1134"/>
        </w:tabs>
        <w:autoSpaceDE w:val="0"/>
        <w:autoSpaceDN w:val="0"/>
        <w:adjustRightInd w:val="0"/>
        <w:spacing w:after="0" w:line="240" w:lineRule="auto"/>
        <w:ind w:left="1134" w:hanging="1134"/>
        <w:contextualSpacing/>
        <w:jc w:val="both"/>
        <w:rPr>
          <w:rFonts w:ascii="Times New Roman" w:hAnsi="Times New Roman"/>
          <w:sz w:val="28"/>
          <w:szCs w:val="28"/>
        </w:rPr>
      </w:pPr>
      <w:r w:rsidRPr="004A1E74">
        <w:rPr>
          <w:rFonts w:ascii="Times New Roman" w:hAnsi="Times New Roman"/>
          <w:sz w:val="28"/>
          <w:szCs w:val="28"/>
        </w:rPr>
        <w:t xml:space="preserve">19.2. </w:t>
      </w:r>
      <w:r>
        <w:rPr>
          <w:rFonts w:ascii="Times New Roman" w:hAnsi="Times New Roman"/>
          <w:sz w:val="28"/>
          <w:szCs w:val="28"/>
        </w:rPr>
        <w:tab/>
      </w:r>
      <w:r w:rsidRPr="004A1E74">
        <w:rPr>
          <w:rFonts w:ascii="Times New Roman" w:hAnsi="Times New Roman"/>
          <w:sz w:val="28"/>
          <w:szCs w:val="28"/>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предусмотренных частью 10 статьи 3 Закона № 223-ФЗ.</w:t>
      </w:r>
    </w:p>
    <w:p w:rsidR="004A1E74" w:rsidRDefault="004A1E74" w:rsidP="004A1E74">
      <w:pPr>
        <w:tabs>
          <w:tab w:val="left" w:pos="1134"/>
        </w:tabs>
        <w:autoSpaceDE w:val="0"/>
        <w:autoSpaceDN w:val="0"/>
        <w:adjustRightInd w:val="0"/>
        <w:spacing w:after="0" w:line="240" w:lineRule="auto"/>
        <w:ind w:left="1134" w:hanging="1134"/>
        <w:contextualSpacing/>
        <w:jc w:val="both"/>
        <w:rPr>
          <w:rFonts w:ascii="Times New Roman" w:hAnsi="Times New Roman"/>
          <w:sz w:val="28"/>
          <w:szCs w:val="28"/>
        </w:rPr>
      </w:pPr>
    </w:p>
    <w:p w:rsidR="003C7189" w:rsidRPr="004A1E74" w:rsidRDefault="004A1E74" w:rsidP="004A1E74">
      <w:pPr>
        <w:tabs>
          <w:tab w:val="left" w:pos="1134"/>
        </w:tabs>
        <w:autoSpaceDE w:val="0"/>
        <w:autoSpaceDN w:val="0"/>
        <w:adjustRightInd w:val="0"/>
        <w:spacing w:after="0" w:line="240" w:lineRule="auto"/>
        <w:ind w:left="1134" w:hanging="1134"/>
        <w:contextualSpacing/>
        <w:jc w:val="both"/>
        <w:rPr>
          <w:rFonts w:ascii="Times New Roman" w:hAnsi="Times New Roman"/>
          <w:b/>
          <w:sz w:val="28"/>
          <w:szCs w:val="28"/>
        </w:rPr>
      </w:pPr>
      <w:r w:rsidRPr="004A1E74">
        <w:rPr>
          <w:rFonts w:ascii="Times New Roman" w:hAnsi="Times New Roman"/>
          <w:b/>
          <w:sz w:val="28"/>
          <w:szCs w:val="28"/>
        </w:rPr>
        <w:t xml:space="preserve">20. </w:t>
      </w:r>
      <w:r w:rsidR="003C7189" w:rsidRPr="004A1E74">
        <w:rPr>
          <w:rFonts w:ascii="Times New Roman" w:hAnsi="Times New Roman"/>
          <w:b/>
          <w:sz w:val="28"/>
        </w:rPr>
        <w:t>Заключительные положения</w:t>
      </w:r>
    </w:p>
    <w:p w:rsidR="005D51B7" w:rsidRDefault="005D51B7" w:rsidP="004A1E74">
      <w:pPr>
        <w:pStyle w:val="22"/>
        <w:numPr>
          <w:ilvl w:val="1"/>
          <w:numId w:val="5"/>
        </w:numPr>
        <w:shd w:val="clear" w:color="auto" w:fill="FFFFFF"/>
        <w:spacing w:line="240" w:lineRule="auto"/>
      </w:pPr>
      <w:r>
        <w:t xml:space="preserve">Настоящее Положение вступает в силу с </w:t>
      </w:r>
      <w:r w:rsidR="000F5AE1">
        <w:t xml:space="preserve">12 декабря </w:t>
      </w:r>
      <w:r>
        <w:t xml:space="preserve"> 201</w:t>
      </w:r>
      <w:r w:rsidR="000F5AE1">
        <w:t>6</w:t>
      </w:r>
      <w:r>
        <w:t xml:space="preserve"> года.</w:t>
      </w:r>
    </w:p>
    <w:p w:rsidR="007C312C" w:rsidRDefault="004A1E74" w:rsidP="004A1E74">
      <w:pPr>
        <w:pStyle w:val="22"/>
        <w:shd w:val="clear" w:color="auto" w:fill="FFFFFF"/>
        <w:tabs>
          <w:tab w:val="num" w:pos="1134"/>
        </w:tabs>
        <w:spacing w:line="240" w:lineRule="auto"/>
        <w:ind w:left="1134" w:hanging="1134"/>
      </w:pPr>
      <w:r>
        <w:t xml:space="preserve">20.2. </w:t>
      </w:r>
      <w:r>
        <w:tab/>
      </w:r>
      <w:r w:rsidR="003C7189" w:rsidRPr="00AB143C">
        <w:t xml:space="preserve">Положение </w:t>
      </w:r>
      <w:r w:rsidR="002D105C">
        <w:t>о закупке</w:t>
      </w:r>
      <w:r w:rsidR="003C7189" w:rsidRPr="00AB143C">
        <w:t xml:space="preserve">, изменения </w:t>
      </w:r>
      <w:r w:rsidR="00B9164C">
        <w:t xml:space="preserve">и дополнения </w:t>
      </w:r>
      <w:r w:rsidR="003C7189" w:rsidRPr="00AB143C">
        <w:t>в него утверждаются и вводятся в действие</w:t>
      </w:r>
      <w:r w:rsidR="002A6D4F" w:rsidRPr="005D51B7">
        <w:rPr>
          <w:rStyle w:val="af2"/>
          <w:sz w:val="28"/>
          <w:szCs w:val="28"/>
        </w:rPr>
        <w:t>п</w:t>
      </w:r>
      <w:r w:rsidR="003C167C" w:rsidRPr="005D51B7">
        <w:rPr>
          <w:rStyle w:val="af2"/>
          <w:sz w:val="28"/>
          <w:szCs w:val="28"/>
        </w:rPr>
        <w:t xml:space="preserve">риказом </w:t>
      </w:r>
      <w:r w:rsidR="00FF643D">
        <w:rPr>
          <w:rStyle w:val="af2"/>
          <w:sz w:val="28"/>
          <w:szCs w:val="28"/>
        </w:rPr>
        <w:t xml:space="preserve">генерального </w:t>
      </w:r>
      <w:r w:rsidR="003C167C" w:rsidRPr="005D51B7">
        <w:rPr>
          <w:rStyle w:val="af2"/>
          <w:sz w:val="28"/>
          <w:szCs w:val="28"/>
        </w:rPr>
        <w:t>д</w:t>
      </w:r>
      <w:r w:rsidR="003C167C" w:rsidRPr="005D51B7">
        <w:rPr>
          <w:szCs w:val="28"/>
        </w:rPr>
        <w:t>иректора</w:t>
      </w:r>
      <w:r w:rsidR="00FA7CFD">
        <w:t>МУП «</w:t>
      </w:r>
      <w:r w:rsidR="00D76F1F">
        <w:t>Бугровские тепловые сети</w:t>
      </w:r>
      <w:r w:rsidR="00FA7CFD">
        <w:t>»</w:t>
      </w:r>
      <w:r w:rsidR="003C7189" w:rsidRPr="00142341">
        <w:t>.</w:t>
      </w:r>
    </w:p>
    <w:p w:rsidR="00CE3093" w:rsidRDefault="004A1E74" w:rsidP="004A1E74">
      <w:pPr>
        <w:pStyle w:val="22"/>
        <w:shd w:val="clear" w:color="auto" w:fill="FFFFFF"/>
        <w:tabs>
          <w:tab w:val="num" w:pos="1134"/>
        </w:tabs>
        <w:spacing w:line="240" w:lineRule="auto"/>
        <w:ind w:left="1134" w:hanging="1134"/>
      </w:pPr>
      <w:r>
        <w:t xml:space="preserve">20.3. </w:t>
      </w:r>
      <w:r>
        <w:tab/>
      </w:r>
      <w:r w:rsidR="00B64764" w:rsidRPr="00142341">
        <w:t>Все изменения и дополнения в настоящее Положен</w:t>
      </w:r>
      <w:r w:rsidR="00B64764">
        <w:t>ие</w:t>
      </w:r>
      <w:r w:rsidR="00B64764" w:rsidRPr="00AB143C">
        <w:t xml:space="preserve"> оформляются в письменном виде </w:t>
      </w:r>
      <w:r w:rsidR="000F5AE1">
        <w:t xml:space="preserve">в </w:t>
      </w:r>
      <w:r w:rsidR="002A6D4F">
        <w:t>п</w:t>
      </w:r>
      <w:r w:rsidR="000F5AE1">
        <w:t xml:space="preserve">риказе </w:t>
      </w:r>
      <w:r w:rsidR="003C212C">
        <w:t xml:space="preserve">генерального </w:t>
      </w:r>
      <w:r w:rsidR="00AC76BF">
        <w:t>директора</w:t>
      </w:r>
      <w:r w:rsidR="00B64764" w:rsidRPr="00AB143C">
        <w:t>.</w:t>
      </w:r>
    </w:p>
    <w:p w:rsidR="00484446" w:rsidRDefault="004A1E74" w:rsidP="007A7E22">
      <w:pPr>
        <w:pStyle w:val="22"/>
        <w:shd w:val="clear" w:color="auto" w:fill="FFFFFF"/>
        <w:tabs>
          <w:tab w:val="num" w:pos="1134"/>
        </w:tabs>
        <w:spacing w:line="240" w:lineRule="auto"/>
        <w:ind w:left="1134" w:hanging="1134"/>
        <w:rPr>
          <w:szCs w:val="28"/>
        </w:rPr>
      </w:pPr>
      <w:r>
        <w:rPr>
          <w:szCs w:val="28"/>
        </w:rPr>
        <w:t xml:space="preserve">20.4. </w:t>
      </w:r>
      <w:r>
        <w:rPr>
          <w:szCs w:val="28"/>
        </w:rPr>
        <w:tab/>
      </w:r>
      <w:r w:rsidR="00484446">
        <w:rPr>
          <w:szCs w:val="28"/>
        </w:rPr>
        <w:t>И</w:t>
      </w:r>
      <w:r w:rsidR="00484446" w:rsidRPr="00DC183E">
        <w:rPr>
          <w:szCs w:val="28"/>
        </w:rPr>
        <w:t>зменения</w:t>
      </w:r>
      <w:r w:rsidR="00484446">
        <w:rPr>
          <w:szCs w:val="28"/>
        </w:rPr>
        <w:t xml:space="preserve"> в настоящее</w:t>
      </w:r>
      <w:r w:rsidR="00484446" w:rsidRPr="00DC183E">
        <w:rPr>
          <w:szCs w:val="28"/>
        </w:rPr>
        <w:t xml:space="preserve"> Положение о закупке вступают в силу </w:t>
      </w:r>
      <w:r w:rsidR="00A7384C">
        <w:rPr>
          <w:szCs w:val="28"/>
        </w:rPr>
        <w:t>с момента подписания  приказа о внесении изменений</w:t>
      </w:r>
      <w:r w:rsidR="00484446" w:rsidRPr="00DC183E">
        <w:rPr>
          <w:szCs w:val="28"/>
        </w:rPr>
        <w:t xml:space="preserve">.  </w:t>
      </w: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0F5AE1" w:rsidRDefault="000F5AE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A000B1" w:rsidRDefault="00A000B1" w:rsidP="007A7E22">
      <w:pPr>
        <w:pStyle w:val="22"/>
        <w:shd w:val="clear" w:color="auto" w:fill="FFFFFF"/>
        <w:tabs>
          <w:tab w:val="num" w:pos="1134"/>
        </w:tabs>
        <w:spacing w:line="240" w:lineRule="auto"/>
        <w:ind w:left="1134" w:hanging="1134"/>
        <w:rPr>
          <w:szCs w:val="28"/>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B92C51" w:rsidRDefault="00B92C51"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17210C" w:rsidRDefault="0017210C" w:rsidP="00A000B1">
      <w:pPr>
        <w:spacing w:line="20" w:lineRule="atLeast"/>
        <w:ind w:left="4260"/>
        <w:contextualSpacing/>
        <w:jc w:val="right"/>
        <w:rPr>
          <w:b/>
        </w:rPr>
      </w:pPr>
    </w:p>
    <w:p w:rsidR="00A000B1" w:rsidRPr="0065432E" w:rsidRDefault="00A000B1" w:rsidP="00A000B1">
      <w:pPr>
        <w:spacing w:line="20" w:lineRule="atLeast"/>
        <w:ind w:left="4260"/>
        <w:contextualSpacing/>
        <w:jc w:val="right"/>
        <w:rPr>
          <w:b/>
        </w:rPr>
      </w:pPr>
      <w:r>
        <w:rPr>
          <w:b/>
        </w:rPr>
        <w:t xml:space="preserve">Приложение № 1 </w:t>
      </w:r>
      <w:r w:rsidRPr="00673C7C">
        <w:rPr>
          <w:b/>
        </w:rPr>
        <w:t xml:space="preserve">к Положению </w:t>
      </w:r>
      <w:r w:rsidRPr="00673C7C">
        <w:rPr>
          <w:b/>
          <w:iCs/>
        </w:rPr>
        <w:t>о закупке товаров, работ, услуг</w:t>
      </w:r>
    </w:p>
    <w:p w:rsidR="00A000B1" w:rsidRDefault="00A000B1" w:rsidP="00A000B1">
      <w:pPr>
        <w:spacing w:line="20" w:lineRule="atLeast"/>
        <w:contextualSpacing/>
        <w:jc w:val="center"/>
        <w:rPr>
          <w:b/>
        </w:rPr>
      </w:pPr>
    </w:p>
    <w:p w:rsidR="00A000B1" w:rsidRPr="0065432E" w:rsidRDefault="00A000B1" w:rsidP="00A000B1">
      <w:pPr>
        <w:spacing w:line="20" w:lineRule="atLeast"/>
        <w:contextualSpacing/>
        <w:jc w:val="center"/>
        <w:rPr>
          <w:b/>
        </w:rPr>
      </w:pPr>
      <w:r w:rsidRPr="0065432E">
        <w:rPr>
          <w:b/>
        </w:rPr>
        <w:t>Форма 1</w:t>
      </w:r>
    </w:p>
    <w:p w:rsidR="00A000B1" w:rsidRPr="0065432E" w:rsidRDefault="00A000B1" w:rsidP="00A000B1">
      <w:pPr>
        <w:pStyle w:val="p1"/>
        <w:spacing w:before="0" w:beforeAutospacing="0" w:after="0" w:afterAutospacing="0" w:line="20" w:lineRule="atLeast"/>
        <w:contextualSpacing/>
        <w:jc w:val="center"/>
        <w:rPr>
          <w:rStyle w:val="s1"/>
          <w:b/>
        </w:rPr>
      </w:pPr>
      <w:r>
        <w:rPr>
          <w:rStyle w:val="s1"/>
          <w:b/>
        </w:rPr>
        <w:t>С</w:t>
      </w:r>
      <w:r w:rsidRPr="0065432E">
        <w:rPr>
          <w:rStyle w:val="s1"/>
          <w:b/>
        </w:rPr>
        <w:t>огласие субъекта персональных данных на обработку своих персональных данных</w:t>
      </w:r>
    </w:p>
    <w:p w:rsidR="00A000B1" w:rsidRPr="0065432E" w:rsidRDefault="00A000B1" w:rsidP="00A000B1">
      <w:pPr>
        <w:pStyle w:val="p1"/>
        <w:spacing w:before="0" w:beforeAutospacing="0" w:after="0" w:afterAutospacing="0" w:line="20" w:lineRule="atLeast"/>
        <w:contextualSpacing/>
        <w:jc w:val="center"/>
      </w:pPr>
    </w:p>
    <w:p w:rsidR="00A000B1" w:rsidRPr="00A47469" w:rsidRDefault="00A000B1" w:rsidP="00A000B1">
      <w:pPr>
        <w:pStyle w:val="p3"/>
        <w:spacing w:before="0" w:beforeAutospacing="0" w:after="0" w:afterAutospacing="0" w:line="20" w:lineRule="atLeast"/>
        <w:contextualSpacing/>
      </w:pPr>
      <w:r w:rsidRPr="00A47469">
        <w:rPr>
          <w:rStyle w:val="s2"/>
        </w:rPr>
        <w:t>Я, (фамилия)</w:t>
      </w:r>
      <w:r w:rsidRPr="00A47469">
        <w:rPr>
          <w:rStyle w:val="s3"/>
        </w:rPr>
        <w:t xml:space="preserve"> _____________________________________________________________</w:t>
      </w:r>
      <w:r w:rsidRPr="00A47469">
        <w:br/>
      </w:r>
      <w:r w:rsidRPr="00A47469">
        <w:rPr>
          <w:rStyle w:val="s2"/>
        </w:rPr>
        <w:t>(имя)</w:t>
      </w:r>
      <w:r w:rsidRPr="00A47469">
        <w:rPr>
          <w:rStyle w:val="s3"/>
        </w:rPr>
        <w:t xml:space="preserve"> ____________________________________________________________________</w:t>
      </w:r>
      <w:r w:rsidRPr="00A47469">
        <w:br/>
      </w:r>
      <w:r w:rsidRPr="00A47469">
        <w:rPr>
          <w:rStyle w:val="s2"/>
        </w:rPr>
        <w:t>(отчество)</w:t>
      </w:r>
      <w:r w:rsidRPr="00A47469">
        <w:rPr>
          <w:rStyle w:val="s3"/>
        </w:rPr>
        <w:t xml:space="preserve"> _______________________________________________________________</w:t>
      </w:r>
      <w:r w:rsidRPr="00A47469">
        <w:br/>
      </w:r>
      <w:r w:rsidRPr="00A47469">
        <w:rPr>
          <w:rStyle w:val="s2"/>
        </w:rPr>
        <w:t>Дата рождения (число)</w:t>
      </w:r>
      <w:r w:rsidRPr="00A47469">
        <w:rPr>
          <w:rStyle w:val="s3"/>
        </w:rPr>
        <w:t xml:space="preserve"> __________ </w:t>
      </w:r>
      <w:r w:rsidRPr="00A47469">
        <w:rPr>
          <w:rStyle w:val="s2"/>
        </w:rPr>
        <w:t>(месяц)</w:t>
      </w:r>
      <w:r w:rsidRPr="00A47469">
        <w:rPr>
          <w:rStyle w:val="s3"/>
        </w:rPr>
        <w:t xml:space="preserve"> ______________ </w:t>
      </w:r>
      <w:r w:rsidRPr="00A47469">
        <w:rPr>
          <w:rStyle w:val="s2"/>
        </w:rPr>
        <w:t>(год)</w:t>
      </w:r>
      <w:r w:rsidRPr="00A47469">
        <w:rPr>
          <w:rStyle w:val="s3"/>
        </w:rPr>
        <w:t xml:space="preserve"> _______________</w:t>
      </w:r>
      <w:r w:rsidRPr="00A47469">
        <w:br/>
      </w:r>
      <w:r w:rsidRPr="00A47469">
        <w:rPr>
          <w:rStyle w:val="s2"/>
        </w:rPr>
        <w:t>Паспортсерия</w:t>
      </w:r>
      <w:r w:rsidRPr="00A47469">
        <w:rPr>
          <w:rStyle w:val="s3"/>
        </w:rPr>
        <w:t xml:space="preserve"> __________ </w:t>
      </w:r>
      <w:r w:rsidRPr="00A47469">
        <w:rPr>
          <w:rStyle w:val="s2"/>
        </w:rPr>
        <w:t>номер</w:t>
      </w:r>
      <w:r w:rsidRPr="00A47469">
        <w:rPr>
          <w:rStyle w:val="s3"/>
        </w:rPr>
        <w:t xml:space="preserve"> ___________ </w:t>
      </w:r>
      <w:r w:rsidRPr="00A47469">
        <w:rPr>
          <w:rStyle w:val="s2"/>
        </w:rPr>
        <w:t>дата выдачи</w:t>
      </w:r>
      <w:r w:rsidRPr="00A47469">
        <w:rPr>
          <w:rStyle w:val="s3"/>
        </w:rPr>
        <w:t xml:space="preserve"> ____________</w:t>
      </w:r>
      <w:r w:rsidRPr="00A47469">
        <w:br/>
      </w:r>
      <w:r w:rsidRPr="00A47469">
        <w:rPr>
          <w:rStyle w:val="s2"/>
        </w:rPr>
        <w:t>кем выдан</w:t>
      </w:r>
      <w:r w:rsidRPr="00A47469">
        <w:rPr>
          <w:rStyle w:val="s3"/>
        </w:rPr>
        <w:t xml:space="preserve"> ________________________________________________</w:t>
      </w:r>
      <w:r w:rsidRPr="00A47469">
        <w:br/>
      </w:r>
      <w:r w:rsidRPr="00A47469">
        <w:rPr>
          <w:rStyle w:val="s3"/>
        </w:rPr>
        <w:t>_________________________________________________________</w:t>
      </w:r>
      <w:r w:rsidRPr="00A47469">
        <w:br/>
      </w:r>
      <w:r w:rsidRPr="00A47469">
        <w:rPr>
          <w:rStyle w:val="s2"/>
        </w:rPr>
        <w:t>Место регистрации</w:t>
      </w:r>
    </w:p>
    <w:p w:rsidR="00A000B1" w:rsidRPr="00A47469" w:rsidRDefault="00A000B1" w:rsidP="00A000B1">
      <w:pPr>
        <w:pStyle w:val="p3"/>
        <w:spacing w:before="0" w:beforeAutospacing="0" w:after="0" w:afterAutospacing="0" w:line="20" w:lineRule="atLeast"/>
        <w:contextualSpacing/>
      </w:pPr>
      <w:r w:rsidRPr="00A47469">
        <w:rPr>
          <w:rStyle w:val="s2"/>
        </w:rPr>
        <w:t>Индекс</w:t>
      </w:r>
      <w:r w:rsidRPr="00A47469">
        <w:rPr>
          <w:rStyle w:val="s3"/>
        </w:rPr>
        <w:t xml:space="preserve"> _____________ </w:t>
      </w:r>
      <w:r w:rsidRPr="00A47469">
        <w:rPr>
          <w:rStyle w:val="s2"/>
        </w:rPr>
        <w:t>Область</w:t>
      </w:r>
      <w:r w:rsidRPr="00A47469">
        <w:rPr>
          <w:rStyle w:val="s3"/>
        </w:rPr>
        <w:t xml:space="preserve"> _____________________________</w:t>
      </w:r>
      <w:r w:rsidRPr="00A47469">
        <w:br/>
      </w:r>
      <w:r w:rsidRPr="00A47469">
        <w:rPr>
          <w:rStyle w:val="s2"/>
        </w:rPr>
        <w:t>Район</w:t>
      </w:r>
      <w:r w:rsidRPr="00A47469">
        <w:rPr>
          <w:rStyle w:val="s3"/>
        </w:rPr>
        <w:t xml:space="preserve"> ___________________________________________________</w:t>
      </w:r>
      <w:r w:rsidRPr="00A47469">
        <w:br/>
      </w:r>
      <w:r w:rsidRPr="00A47469">
        <w:rPr>
          <w:rStyle w:val="s2"/>
        </w:rPr>
        <w:t>Город</w:t>
      </w:r>
      <w:r w:rsidRPr="00A47469">
        <w:rPr>
          <w:rStyle w:val="s3"/>
        </w:rPr>
        <w:t xml:space="preserve"> ____________________________________________________</w:t>
      </w:r>
      <w:r w:rsidRPr="00A47469">
        <w:br/>
      </w:r>
      <w:r w:rsidRPr="00A47469">
        <w:rPr>
          <w:rStyle w:val="s2"/>
        </w:rPr>
        <w:t>Населенный пункт</w:t>
      </w:r>
      <w:r w:rsidRPr="00A47469">
        <w:rPr>
          <w:rStyle w:val="s3"/>
        </w:rPr>
        <w:t xml:space="preserve"> ________________________________________</w:t>
      </w:r>
      <w:r w:rsidRPr="00A47469">
        <w:br/>
      </w:r>
      <w:r w:rsidRPr="00A47469">
        <w:rPr>
          <w:rStyle w:val="s2"/>
        </w:rPr>
        <w:t xml:space="preserve">Улица </w:t>
      </w:r>
      <w:r w:rsidRPr="00A47469">
        <w:rPr>
          <w:rStyle w:val="s3"/>
        </w:rPr>
        <w:t>___________________________________________________</w:t>
      </w:r>
      <w:r w:rsidRPr="00A47469">
        <w:br/>
      </w:r>
      <w:r w:rsidRPr="00A47469">
        <w:rPr>
          <w:rStyle w:val="s2"/>
        </w:rPr>
        <w:t>Дом</w:t>
      </w:r>
      <w:r w:rsidRPr="00A47469">
        <w:rPr>
          <w:rStyle w:val="s3"/>
        </w:rPr>
        <w:t xml:space="preserve"> __________ </w:t>
      </w:r>
      <w:r w:rsidRPr="00A47469">
        <w:rPr>
          <w:rStyle w:val="s2"/>
        </w:rPr>
        <w:t>Корпус</w:t>
      </w:r>
      <w:r w:rsidRPr="00A47469">
        <w:rPr>
          <w:rStyle w:val="s3"/>
        </w:rPr>
        <w:t xml:space="preserve"> ____________ </w:t>
      </w:r>
      <w:r w:rsidRPr="00A47469">
        <w:rPr>
          <w:rStyle w:val="s2"/>
        </w:rPr>
        <w:t>Квартира</w:t>
      </w:r>
      <w:r w:rsidRPr="00A47469">
        <w:rPr>
          <w:rStyle w:val="s3"/>
        </w:rPr>
        <w:t xml:space="preserve"> ______________</w:t>
      </w:r>
      <w:r w:rsidRPr="00A47469">
        <w:br/>
      </w:r>
      <w:r w:rsidRPr="00A47469">
        <w:rPr>
          <w:rStyle w:val="s2"/>
        </w:rPr>
        <w:t>Гражданство</w:t>
      </w:r>
      <w:r w:rsidRPr="00A47469">
        <w:rPr>
          <w:rStyle w:val="s3"/>
        </w:rPr>
        <w:t xml:space="preserve"> ________________ </w:t>
      </w:r>
      <w:r w:rsidRPr="00A47469">
        <w:rPr>
          <w:rStyle w:val="s2"/>
        </w:rPr>
        <w:t>Резидент</w:t>
      </w:r>
      <w:r w:rsidRPr="00A47469">
        <w:rPr>
          <w:rStyle w:val="s3"/>
        </w:rPr>
        <w:t xml:space="preserve">____________ </w:t>
      </w:r>
      <w:r w:rsidRPr="00A47469">
        <w:rPr>
          <w:rStyle w:val="s2"/>
        </w:rPr>
        <w:t>Нерезидент</w:t>
      </w:r>
      <w:r w:rsidRPr="00A47469">
        <w:rPr>
          <w:rStyle w:val="s3"/>
        </w:rPr>
        <w:t xml:space="preserve"> ____________</w:t>
      </w:r>
      <w:r w:rsidRPr="00A47469">
        <w:br/>
      </w:r>
      <w:r w:rsidRPr="00A47469">
        <w:rPr>
          <w:rStyle w:val="s2"/>
        </w:rPr>
        <w:t>Идентификационный номер налогоплательщика (ИНН)</w:t>
      </w:r>
      <w:r w:rsidRPr="00A47469">
        <w:rPr>
          <w:rStyle w:val="s3"/>
        </w:rPr>
        <w:t xml:space="preserve"> ______________________</w:t>
      </w:r>
      <w:r w:rsidRPr="00A47469">
        <w:br/>
      </w:r>
      <w:r w:rsidRPr="00A47469">
        <w:rPr>
          <w:rStyle w:val="s2"/>
        </w:rPr>
        <w:t>Страховое пенсионное свидетельство</w:t>
      </w:r>
      <w:r w:rsidRPr="00A47469">
        <w:rPr>
          <w:rStyle w:val="s3"/>
        </w:rPr>
        <w:t xml:space="preserve"> _______________________________________</w:t>
      </w:r>
    </w:p>
    <w:p w:rsidR="00A000B1" w:rsidRDefault="00A000B1" w:rsidP="00A000B1">
      <w:pPr>
        <w:pStyle w:val="p4"/>
        <w:spacing w:before="0" w:beforeAutospacing="0" w:after="0" w:afterAutospacing="0" w:line="20" w:lineRule="atLeast"/>
        <w:contextualSpacing/>
        <w:jc w:val="both"/>
        <w:rPr>
          <w:rStyle w:val="s4"/>
        </w:rPr>
      </w:pPr>
    </w:p>
    <w:p w:rsidR="00A000B1" w:rsidRPr="00A47469" w:rsidRDefault="00A000B1" w:rsidP="00A000B1">
      <w:pPr>
        <w:pStyle w:val="p4"/>
        <w:spacing w:before="0" w:beforeAutospacing="0" w:after="0" w:afterAutospacing="0" w:line="20" w:lineRule="atLeast"/>
        <w:contextualSpacing/>
        <w:jc w:val="both"/>
      </w:pPr>
      <w:r w:rsidRPr="00A47469">
        <w:rPr>
          <w:rStyle w:val="s4"/>
        </w:rPr>
        <w:t xml:space="preserve">даю свое согласие на обработку </w:t>
      </w:r>
      <w:r>
        <w:t>МУП «Бугровские тепловые сети»</w:t>
      </w:r>
      <w:r w:rsidRPr="00A47469">
        <w:rPr>
          <w:rStyle w:val="s4"/>
        </w:rPr>
        <w:t>(ИНН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A000B1" w:rsidRPr="00A47469" w:rsidRDefault="00A000B1" w:rsidP="00A000B1">
      <w:pPr>
        <w:pStyle w:val="p4"/>
        <w:spacing w:before="0" w:beforeAutospacing="0" w:after="0" w:afterAutospacing="0" w:line="20" w:lineRule="atLeast"/>
        <w:ind w:firstLine="706"/>
        <w:contextualSpacing/>
        <w:jc w:val="both"/>
        <w:rPr>
          <w:rStyle w:val="s2"/>
        </w:rPr>
      </w:pPr>
      <w:r w:rsidRPr="00A47469">
        <w:rPr>
          <w:rStyle w:val="s2"/>
        </w:rPr>
        <w:t>Целью обработки моих персональных данных и сведений, указанных в настоящем</w:t>
      </w:r>
      <w:r w:rsidRPr="00A47469">
        <w:br/>
      </w:r>
      <w:r w:rsidRPr="00A47469">
        <w:rPr>
          <w:rStyle w:val="s2"/>
        </w:rPr>
        <w:t xml:space="preserve">письменном согласии, является участие в закупке _______(указать номер извещения и предмет закупки). </w:t>
      </w:r>
    </w:p>
    <w:p w:rsidR="00A000B1" w:rsidRPr="00A47469" w:rsidRDefault="00A000B1" w:rsidP="00A000B1">
      <w:pPr>
        <w:pStyle w:val="p4"/>
        <w:spacing w:before="0" w:beforeAutospacing="0" w:after="0" w:afterAutospacing="0" w:line="20" w:lineRule="atLeast"/>
        <w:ind w:firstLine="706"/>
        <w:contextualSpacing/>
        <w:jc w:val="both"/>
      </w:pPr>
      <w:r w:rsidRPr="00A47469">
        <w:t xml:space="preserve">Настоящим подтверждаю согласие на обработку </w:t>
      </w:r>
      <w:r>
        <w:t>МУП «Бугровские тепловые сети»</w:t>
      </w:r>
      <w:r w:rsidRPr="00A47469">
        <w:t xml:space="preserve">своих персональных данных, то есть совершение, в том числе, следующих действий: обработку (включая </w:t>
      </w:r>
      <w:r w:rsidRPr="00A47469">
        <w:rPr>
          <w:rStyle w:val="blk3"/>
          <w:color w:val="00000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47469">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000B1" w:rsidRDefault="00A000B1" w:rsidP="00A000B1">
      <w:pPr>
        <w:pStyle w:val="p5"/>
        <w:spacing w:before="0" w:beforeAutospacing="0" w:after="0" w:afterAutospacing="0" w:line="20" w:lineRule="atLeast"/>
        <w:contextualSpacing/>
        <w:jc w:val="both"/>
        <w:rPr>
          <w:rStyle w:val="s6"/>
        </w:rPr>
      </w:pPr>
    </w:p>
    <w:p w:rsidR="00A000B1" w:rsidRPr="00A47469" w:rsidRDefault="00A000B1" w:rsidP="00A000B1">
      <w:pPr>
        <w:pStyle w:val="p5"/>
        <w:spacing w:before="0" w:beforeAutospacing="0" w:after="0" w:afterAutospacing="0" w:line="20" w:lineRule="atLeast"/>
        <w:contextualSpacing/>
        <w:jc w:val="both"/>
      </w:pPr>
      <w:r w:rsidRPr="00A47469">
        <w:rPr>
          <w:rStyle w:val="s6"/>
        </w:rPr>
        <w:t>НАСТОЯЩИМ Я ПОДТВЕРЖДАЮ ДОСТОВЕРНОСТЬ И ТОЧНОСТЬ УКАЗАННЫХ В ПИСЬМЕННОМ СОГЛАСИИ СВЕДЕНИЙ</w:t>
      </w:r>
      <w:r w:rsidRPr="00A47469">
        <w:rPr>
          <w:rStyle w:val="s1"/>
        </w:rPr>
        <w:t>.</w:t>
      </w:r>
    </w:p>
    <w:p w:rsidR="00A000B1" w:rsidRDefault="00A000B1" w:rsidP="00A000B1">
      <w:pPr>
        <w:pStyle w:val="p6"/>
        <w:spacing w:before="0" w:beforeAutospacing="0" w:after="0" w:afterAutospacing="0" w:line="20" w:lineRule="atLeast"/>
        <w:contextualSpacing/>
        <w:jc w:val="both"/>
        <w:rPr>
          <w:rStyle w:val="s6"/>
        </w:rPr>
      </w:pPr>
    </w:p>
    <w:p w:rsidR="00A000B1" w:rsidRPr="00A47469" w:rsidRDefault="00A000B1" w:rsidP="00A000B1">
      <w:pPr>
        <w:pStyle w:val="p6"/>
        <w:spacing w:before="0" w:beforeAutospacing="0" w:after="0" w:afterAutospacing="0" w:line="20" w:lineRule="atLeast"/>
        <w:contextualSpacing/>
        <w:jc w:val="both"/>
      </w:pPr>
      <w:r w:rsidRPr="00A47469">
        <w:rPr>
          <w:rStyle w:val="s6"/>
        </w:rPr>
        <w:lastRenderedPageBreak/>
        <w:t>НАСТОЯЩИМ Я ДАЮ СВОЕ СОГЛАСИЕ НА ОБРАБОТКУ ПЕРСОНАЛЬНЫХ ДАННЫХ, УКАЗАННЫХ В ПИСЬМЕННОМ СОГЛАСИИ.</w:t>
      </w:r>
    </w:p>
    <w:p w:rsidR="00A000B1" w:rsidRDefault="00A000B1" w:rsidP="00A000B1">
      <w:pPr>
        <w:pStyle w:val="p7"/>
        <w:spacing w:before="0" w:beforeAutospacing="0" w:after="0" w:afterAutospacing="0" w:line="20" w:lineRule="atLeast"/>
        <w:contextualSpacing/>
        <w:jc w:val="both"/>
        <w:rPr>
          <w:rStyle w:val="s2"/>
        </w:rPr>
      </w:pPr>
    </w:p>
    <w:p w:rsidR="00A000B1" w:rsidRPr="00A47469" w:rsidRDefault="00A000B1" w:rsidP="00A000B1">
      <w:pPr>
        <w:pStyle w:val="p7"/>
        <w:spacing w:before="0" w:beforeAutospacing="0" w:after="0" w:afterAutospacing="0" w:line="20" w:lineRule="atLeast"/>
        <w:contextualSpacing/>
        <w:jc w:val="both"/>
      </w:pPr>
      <w:r w:rsidRPr="00A47469">
        <w:rPr>
          <w:rStyle w:val="s2"/>
        </w:rPr>
        <w:t>Дата заполненияПодпись заявителя</w:t>
      </w:r>
    </w:p>
    <w:p w:rsidR="00A000B1" w:rsidRPr="00A47469" w:rsidRDefault="00A000B1" w:rsidP="00A000B1">
      <w:pPr>
        <w:spacing w:line="20" w:lineRule="atLeast"/>
        <w:contextualSpacing/>
        <w:jc w:val="both"/>
      </w:pPr>
    </w:p>
    <w:p w:rsidR="002D6C26" w:rsidRPr="0065432E" w:rsidRDefault="002D6C26" w:rsidP="002D6C26">
      <w:pPr>
        <w:spacing w:line="20" w:lineRule="atLeast"/>
        <w:ind w:left="4260"/>
        <w:contextualSpacing/>
        <w:jc w:val="right"/>
        <w:rPr>
          <w:b/>
        </w:rPr>
      </w:pPr>
      <w:r>
        <w:rPr>
          <w:b/>
        </w:rPr>
        <w:t xml:space="preserve">Приложение № 2 </w:t>
      </w:r>
      <w:r w:rsidRPr="00673C7C">
        <w:rPr>
          <w:b/>
        </w:rPr>
        <w:t xml:space="preserve">к Положению </w:t>
      </w:r>
      <w:r w:rsidRPr="00673C7C">
        <w:rPr>
          <w:b/>
          <w:iCs/>
        </w:rPr>
        <w:t>о закупке товаров, работ, услуг</w:t>
      </w:r>
    </w:p>
    <w:p w:rsidR="00A000B1" w:rsidRPr="00587847" w:rsidRDefault="00A000B1" w:rsidP="00A000B1">
      <w:pPr>
        <w:spacing w:before="5" w:after="0" w:line="240" w:lineRule="auto"/>
        <w:ind w:right="390"/>
        <w:jc w:val="right"/>
        <w:rPr>
          <w:rFonts w:ascii="Times New Roman" w:eastAsia="Times New Roman" w:hAnsi="Times New Roman"/>
          <w:sz w:val="24"/>
          <w:szCs w:val="24"/>
        </w:rPr>
      </w:pPr>
      <w:r w:rsidRPr="00587847">
        <w:rPr>
          <w:rFonts w:ascii="Times New Roman" w:eastAsia="Times New Roman" w:hAnsi="Times New Roman"/>
          <w:b/>
          <w:bCs/>
          <w:sz w:val="24"/>
          <w:szCs w:val="24"/>
        </w:rPr>
        <w:t>Фо</w:t>
      </w:r>
      <w:r w:rsidRPr="00587847">
        <w:rPr>
          <w:rFonts w:ascii="Times New Roman" w:eastAsia="Times New Roman" w:hAnsi="Times New Roman"/>
          <w:b/>
          <w:bCs/>
          <w:spacing w:val="1"/>
          <w:sz w:val="24"/>
          <w:szCs w:val="24"/>
        </w:rPr>
        <w:t>р</w:t>
      </w:r>
      <w:r w:rsidRPr="00587847">
        <w:rPr>
          <w:rFonts w:ascii="Times New Roman" w:eastAsia="Times New Roman" w:hAnsi="Times New Roman"/>
          <w:b/>
          <w:bCs/>
          <w:sz w:val="24"/>
          <w:szCs w:val="24"/>
        </w:rPr>
        <w:t>ма</w:t>
      </w:r>
      <w:r w:rsidR="002D6C26">
        <w:rPr>
          <w:rFonts w:ascii="Times New Roman" w:eastAsia="Times New Roman" w:hAnsi="Times New Roman"/>
          <w:b/>
          <w:bCs/>
          <w:sz w:val="24"/>
          <w:szCs w:val="24"/>
        </w:rPr>
        <w:t xml:space="preserve"> 2</w:t>
      </w:r>
    </w:p>
    <w:p w:rsidR="00A000B1" w:rsidRPr="00587847" w:rsidRDefault="00A000B1" w:rsidP="00A000B1">
      <w:pPr>
        <w:spacing w:before="16" w:after="0" w:line="260" w:lineRule="exact"/>
        <w:rPr>
          <w:sz w:val="26"/>
          <w:szCs w:val="26"/>
        </w:rPr>
      </w:pPr>
    </w:p>
    <w:p w:rsidR="00A000B1" w:rsidRDefault="00A000B1" w:rsidP="002D6C26">
      <w:pPr>
        <w:tabs>
          <w:tab w:val="left" w:pos="4000"/>
          <w:tab w:val="left" w:pos="6940"/>
        </w:tabs>
        <w:spacing w:before="6" w:after="0" w:line="226" w:lineRule="exact"/>
        <w:ind w:right="-20"/>
        <w:rPr>
          <w:rFonts w:ascii="Times New Roman" w:eastAsia="Times New Roman" w:hAnsi="Times New Roman"/>
          <w:position w:val="-1"/>
          <w:sz w:val="20"/>
          <w:szCs w:val="20"/>
        </w:rPr>
      </w:pP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ФОРМА</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декларации о соответствии участника закупки</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критериям отнесения к субъектам малого</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и среднего предпринимательства</w:t>
      </w:r>
    </w:p>
    <w:p w:rsidR="00DD1636" w:rsidRPr="00DD1636" w:rsidRDefault="00DD1636" w:rsidP="00DD1636">
      <w:pPr>
        <w:autoSpaceDE w:val="0"/>
        <w:autoSpaceDN w:val="0"/>
        <w:adjustRightInd w:val="0"/>
        <w:spacing w:after="0" w:line="240" w:lineRule="auto"/>
        <w:jc w:val="both"/>
        <w:outlineLvl w:val="0"/>
        <w:rPr>
          <w:rFonts w:ascii="Times New Roman" w:hAnsi="Times New Roman"/>
          <w:sz w:val="28"/>
          <w:szCs w:val="28"/>
        </w:rPr>
      </w:pP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Подтверждаем, что _____________________________________________________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(указывается наименование участника закупки)</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в  соответствии  со  </w:t>
      </w:r>
      <w:hyperlink r:id="rId21" w:history="1">
        <w:r w:rsidRPr="00DD1636">
          <w:rPr>
            <w:rFonts w:ascii="Times New Roman" w:hAnsi="Times New Roman"/>
            <w:color w:val="0000FF"/>
            <w:sz w:val="28"/>
            <w:szCs w:val="28"/>
          </w:rPr>
          <w:t>статьей  4</w:t>
        </w:r>
      </w:hyperlink>
      <w:r w:rsidRPr="00DD1636">
        <w:rPr>
          <w:rFonts w:ascii="Times New Roman" w:hAnsi="Times New Roman"/>
          <w:sz w:val="28"/>
          <w:szCs w:val="28"/>
        </w:rPr>
        <w:t xml:space="preserve">  Федерального  закона  "О развитии малого и</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среднего   предпринимательства   в   Российской   Федерации"  удовлетворяет</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критериям отнесения организации к субъектам 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(указывается субъект малого или</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среднего предпринимательства</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в зависимости от критериев</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отнесения)</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предпринимательства, и сообщаем следующую информацию:</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1. Адрес местонахождения (юридический адрес): 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__________________________________________________________________________.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2. ИНН/КПП: __________________________________________________________.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(N, сведения о дате выдачи документа и выдавшем</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его органе)</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3. ОГРН: _____________________________________________________________.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4. Исключен.</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5.  Сведения  о  соответствии критериям отнесения к субъектам малого  и</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среднего  предпринимательства,  а  также  сведения  о производимых товарах,</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работах, услугах и видах деятельности </w:t>
      </w:r>
      <w:hyperlink w:anchor="Par108" w:history="1">
        <w:r w:rsidRPr="00DD1636">
          <w:rPr>
            <w:rFonts w:ascii="Times New Roman" w:hAnsi="Times New Roman"/>
            <w:color w:val="0000FF"/>
            <w:sz w:val="28"/>
            <w:szCs w:val="28"/>
          </w:rPr>
          <w:t>&lt;1&gt;</w:t>
        </w:r>
      </w:hyperlink>
      <w:r w:rsidRPr="00DD1636">
        <w:rPr>
          <w:rFonts w:ascii="Times New Roman" w:hAnsi="Times New Roman"/>
          <w:sz w:val="28"/>
          <w:szCs w:val="28"/>
        </w:rPr>
        <w:t>:</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2"/>
        <w:gridCol w:w="4139"/>
        <w:gridCol w:w="1709"/>
        <w:gridCol w:w="1426"/>
        <w:gridCol w:w="1670"/>
      </w:tblGrid>
      <w:tr w:rsidR="00DD1636" w:rsidRPr="00DD1636" w:rsidTr="00446E11">
        <w:tc>
          <w:tcPr>
            <w:tcW w:w="662" w:type="dxa"/>
            <w:tcBorders>
              <w:top w:val="single" w:sz="4" w:space="0" w:color="auto"/>
              <w:bottom w:val="single" w:sz="4" w:space="0" w:color="auto"/>
              <w:right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N п/п</w:t>
            </w:r>
          </w:p>
        </w:tc>
        <w:tc>
          <w:tcPr>
            <w:tcW w:w="4139" w:type="dxa"/>
            <w:tcBorders>
              <w:top w:val="single" w:sz="4" w:space="0" w:color="auto"/>
              <w:left w:val="single" w:sz="4" w:space="0" w:color="auto"/>
              <w:bottom w:val="single" w:sz="4" w:space="0" w:color="auto"/>
              <w:right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Наименование сведений</w:t>
            </w:r>
          </w:p>
        </w:tc>
        <w:tc>
          <w:tcPr>
            <w:tcW w:w="1709" w:type="dxa"/>
            <w:tcBorders>
              <w:top w:val="single" w:sz="4" w:space="0" w:color="auto"/>
              <w:left w:val="single" w:sz="4" w:space="0" w:color="auto"/>
              <w:bottom w:val="single" w:sz="4" w:space="0" w:color="auto"/>
              <w:right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Малые предприятия</w:t>
            </w:r>
          </w:p>
        </w:tc>
        <w:tc>
          <w:tcPr>
            <w:tcW w:w="1426" w:type="dxa"/>
            <w:tcBorders>
              <w:top w:val="single" w:sz="4" w:space="0" w:color="auto"/>
              <w:left w:val="single" w:sz="4" w:space="0" w:color="auto"/>
              <w:bottom w:val="single" w:sz="4" w:space="0" w:color="auto"/>
              <w:right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Средние предприятия</w:t>
            </w:r>
          </w:p>
        </w:tc>
        <w:tc>
          <w:tcPr>
            <w:tcW w:w="1670" w:type="dxa"/>
            <w:tcBorders>
              <w:top w:val="single" w:sz="4" w:space="0" w:color="auto"/>
              <w:left w:val="single" w:sz="4" w:space="0" w:color="auto"/>
              <w:bottom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Показатель</w:t>
            </w:r>
          </w:p>
        </w:tc>
      </w:tr>
      <w:tr w:rsidR="00DD1636" w:rsidRPr="00DD1636" w:rsidTr="00446E11">
        <w:tc>
          <w:tcPr>
            <w:tcW w:w="662" w:type="dxa"/>
            <w:tcBorders>
              <w:top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 xml:space="preserve">1 </w:t>
            </w:r>
            <w:hyperlink w:anchor="Par109" w:history="1">
              <w:r w:rsidRPr="00DD1636">
                <w:rPr>
                  <w:rFonts w:ascii="Times New Roman" w:hAnsi="Times New Roman"/>
                  <w:color w:val="0000FF"/>
                  <w:sz w:val="28"/>
                  <w:szCs w:val="28"/>
                </w:rPr>
                <w:t>&lt;2&gt;</w:t>
              </w:r>
            </w:hyperlink>
          </w:p>
        </w:tc>
        <w:tc>
          <w:tcPr>
            <w:tcW w:w="4139" w:type="dxa"/>
            <w:tcBorders>
              <w:top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2</w:t>
            </w:r>
          </w:p>
        </w:tc>
        <w:tc>
          <w:tcPr>
            <w:tcW w:w="1709" w:type="dxa"/>
            <w:tcBorders>
              <w:top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3</w:t>
            </w:r>
          </w:p>
        </w:tc>
        <w:tc>
          <w:tcPr>
            <w:tcW w:w="1426" w:type="dxa"/>
            <w:tcBorders>
              <w:top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4</w:t>
            </w:r>
          </w:p>
        </w:tc>
        <w:tc>
          <w:tcPr>
            <w:tcW w:w="1670" w:type="dxa"/>
            <w:tcBorders>
              <w:top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5</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не более 25</w:t>
            </w:r>
          </w:p>
        </w:tc>
        <w:tc>
          <w:tcPr>
            <w:tcW w:w="1670"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2.</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10" w:history="1">
              <w:r w:rsidRPr="00DD1636">
                <w:rPr>
                  <w:rFonts w:ascii="Times New Roman" w:hAnsi="Times New Roman"/>
                  <w:color w:val="0000FF"/>
                  <w:sz w:val="28"/>
                  <w:szCs w:val="28"/>
                </w:rPr>
                <w:t>&lt;3&gt;</w:t>
              </w:r>
            </w:hyperlink>
            <w:r w:rsidRPr="00DD1636">
              <w:rPr>
                <w:rFonts w:ascii="Times New Roman" w:hAnsi="Times New Roman"/>
                <w:sz w:val="28"/>
                <w:szCs w:val="28"/>
              </w:rPr>
              <w:t>, процентов</w:t>
            </w:r>
          </w:p>
        </w:tc>
        <w:tc>
          <w:tcPr>
            <w:tcW w:w="3135" w:type="dxa"/>
            <w:gridSpan w:val="2"/>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не более 49</w:t>
            </w:r>
          </w:p>
        </w:tc>
        <w:tc>
          <w:tcPr>
            <w:tcW w:w="1670"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3.</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4.</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w:t>
            </w:r>
            <w:r w:rsidRPr="00DD1636">
              <w:rPr>
                <w:rFonts w:ascii="Times New Roman" w:hAnsi="Times New Roman"/>
                <w:sz w:val="28"/>
                <w:szCs w:val="28"/>
              </w:rPr>
              <w:lastRenderedPageBreak/>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да (нет)</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5.</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DD1636">
                <w:rPr>
                  <w:rFonts w:ascii="Times New Roman" w:hAnsi="Times New Roman"/>
                  <w:color w:val="0000FF"/>
                  <w:sz w:val="28"/>
                  <w:szCs w:val="28"/>
                </w:rPr>
                <w:t>законом</w:t>
              </w:r>
            </w:hyperlink>
            <w:r w:rsidRPr="00DD1636">
              <w:rPr>
                <w:rFonts w:ascii="Times New Roman" w:hAnsi="Times New Roman"/>
                <w:sz w:val="28"/>
                <w:szCs w:val="28"/>
              </w:rPr>
              <w:t xml:space="preserve"> "Об инновационном центре "Сколково"</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6.</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DD1636">
                <w:rPr>
                  <w:rFonts w:ascii="Times New Roman" w:hAnsi="Times New Roman"/>
                  <w:color w:val="0000FF"/>
                  <w:sz w:val="28"/>
                  <w:szCs w:val="28"/>
                </w:rPr>
                <w:t>законом</w:t>
              </w:r>
            </w:hyperlink>
            <w:r w:rsidRPr="00DD1636">
              <w:rPr>
                <w:rFonts w:ascii="Times New Roman" w:hAnsi="Times New Roman"/>
                <w:sz w:val="28"/>
                <w:szCs w:val="28"/>
              </w:rPr>
              <w:t xml:space="preserve"> "О науке и государственной научно-технической политике"</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r>
      <w:tr w:rsidR="00DD1636" w:rsidRPr="00DD1636" w:rsidTr="00446E11">
        <w:tc>
          <w:tcPr>
            <w:tcW w:w="662" w:type="dxa"/>
            <w:vMerge w:val="restart"/>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7.</w:t>
            </w:r>
          </w:p>
        </w:tc>
        <w:tc>
          <w:tcPr>
            <w:tcW w:w="4139" w:type="dxa"/>
            <w:vMerge w:val="restart"/>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Среднесписочная численность работников за предшествующий календарный год, человек</w:t>
            </w:r>
          </w:p>
        </w:tc>
        <w:tc>
          <w:tcPr>
            <w:tcW w:w="1709"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до 100 включительно</w:t>
            </w:r>
          </w:p>
        </w:tc>
        <w:tc>
          <w:tcPr>
            <w:tcW w:w="1426"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от 101 до 250 включительно</w:t>
            </w:r>
          </w:p>
        </w:tc>
        <w:tc>
          <w:tcPr>
            <w:tcW w:w="1670" w:type="dxa"/>
            <w:vMerge w:val="restart"/>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указывается количество человек (за предшествующий календарный год)</w:t>
            </w:r>
          </w:p>
        </w:tc>
      </w:tr>
      <w:tr w:rsidR="00DD1636" w:rsidRPr="00DD1636" w:rsidTr="00446E11">
        <w:tc>
          <w:tcPr>
            <w:tcW w:w="662" w:type="dxa"/>
            <w:vMerge/>
          </w:tcPr>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tc>
        <w:tc>
          <w:tcPr>
            <w:tcW w:w="4139" w:type="dxa"/>
            <w:vMerge/>
          </w:tcPr>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tc>
        <w:tc>
          <w:tcPr>
            <w:tcW w:w="1709"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до 15 - микропредприятие</w:t>
            </w:r>
          </w:p>
        </w:tc>
        <w:tc>
          <w:tcPr>
            <w:tcW w:w="1426"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c>
          <w:tcPr>
            <w:tcW w:w="1670" w:type="dxa"/>
            <w:vMerge/>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r>
      <w:tr w:rsidR="00DD1636" w:rsidRPr="00DD1636" w:rsidTr="00446E11">
        <w:tc>
          <w:tcPr>
            <w:tcW w:w="662" w:type="dxa"/>
            <w:vMerge w:val="restart"/>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8.</w:t>
            </w:r>
          </w:p>
        </w:tc>
        <w:tc>
          <w:tcPr>
            <w:tcW w:w="4139" w:type="dxa"/>
            <w:vMerge w:val="restart"/>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Доход за предшествующий календарный год, который</w:t>
            </w:r>
          </w:p>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800</w:t>
            </w:r>
          </w:p>
        </w:tc>
        <w:tc>
          <w:tcPr>
            <w:tcW w:w="1426"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2000</w:t>
            </w:r>
          </w:p>
        </w:tc>
        <w:tc>
          <w:tcPr>
            <w:tcW w:w="1670" w:type="dxa"/>
            <w:vMerge w:val="restart"/>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указывается в млн. рублей</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(за предшествующий календарный год)</w:t>
            </w:r>
          </w:p>
        </w:tc>
      </w:tr>
      <w:tr w:rsidR="00DD1636" w:rsidRPr="00DD1636" w:rsidTr="00446E11">
        <w:tc>
          <w:tcPr>
            <w:tcW w:w="662" w:type="dxa"/>
            <w:vMerge/>
          </w:tcPr>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tc>
        <w:tc>
          <w:tcPr>
            <w:tcW w:w="4139" w:type="dxa"/>
            <w:vMerge/>
          </w:tcPr>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tc>
        <w:tc>
          <w:tcPr>
            <w:tcW w:w="1709"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120 в год - микропредприятие</w:t>
            </w:r>
          </w:p>
        </w:tc>
        <w:tc>
          <w:tcPr>
            <w:tcW w:w="1426"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c>
          <w:tcPr>
            <w:tcW w:w="1670" w:type="dxa"/>
            <w:vMerge/>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9.</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подлежит заполнению</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10.</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DD1636">
                <w:rPr>
                  <w:rFonts w:ascii="Times New Roman" w:hAnsi="Times New Roman"/>
                  <w:color w:val="0000FF"/>
                  <w:sz w:val="28"/>
                  <w:szCs w:val="28"/>
                </w:rPr>
                <w:t>ОКВЭД2</w:t>
              </w:r>
            </w:hyperlink>
            <w:r w:rsidRPr="00DD1636">
              <w:rPr>
                <w:rFonts w:ascii="Times New Roman" w:hAnsi="Times New Roman"/>
                <w:sz w:val="28"/>
                <w:szCs w:val="28"/>
              </w:rPr>
              <w:t xml:space="preserve"> и </w:t>
            </w:r>
            <w:hyperlink r:id="rId25" w:history="1">
              <w:r w:rsidRPr="00DD1636">
                <w:rPr>
                  <w:rFonts w:ascii="Times New Roman" w:hAnsi="Times New Roman"/>
                  <w:color w:val="0000FF"/>
                  <w:sz w:val="28"/>
                  <w:szCs w:val="28"/>
                </w:rPr>
                <w:t>ОКПД2</w:t>
              </w:r>
            </w:hyperlink>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подлежит заполнению</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11.</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DD1636">
                <w:rPr>
                  <w:rFonts w:ascii="Times New Roman" w:hAnsi="Times New Roman"/>
                  <w:color w:val="0000FF"/>
                  <w:sz w:val="28"/>
                  <w:szCs w:val="28"/>
                </w:rPr>
                <w:t>ОКВЭД2</w:t>
              </w:r>
            </w:hyperlink>
            <w:r w:rsidRPr="00DD1636">
              <w:rPr>
                <w:rFonts w:ascii="Times New Roman" w:hAnsi="Times New Roman"/>
                <w:sz w:val="28"/>
                <w:szCs w:val="28"/>
              </w:rPr>
              <w:t xml:space="preserve"> и </w:t>
            </w:r>
            <w:hyperlink r:id="rId27" w:history="1">
              <w:r w:rsidRPr="00DD1636">
                <w:rPr>
                  <w:rFonts w:ascii="Times New Roman" w:hAnsi="Times New Roman"/>
                  <w:color w:val="0000FF"/>
                  <w:sz w:val="28"/>
                  <w:szCs w:val="28"/>
                </w:rPr>
                <w:t>ОКПД2</w:t>
              </w:r>
            </w:hyperlink>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подлежит заполнению</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12.</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13.</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(в случае участия - наименование заказчика, реализующего программу партнерства)</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14.</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DD1636">
                <w:rPr>
                  <w:rFonts w:ascii="Times New Roman" w:hAnsi="Times New Roman"/>
                  <w:color w:val="0000FF"/>
                  <w:sz w:val="28"/>
                  <w:szCs w:val="28"/>
                </w:rPr>
                <w:t>законом</w:t>
              </w:r>
            </w:hyperlink>
            <w:r w:rsidRPr="00DD1636">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DD1636">
                <w:rPr>
                  <w:rFonts w:ascii="Times New Roman" w:hAnsi="Times New Roman"/>
                  <w:color w:val="0000FF"/>
                  <w:sz w:val="28"/>
                  <w:szCs w:val="28"/>
                </w:rPr>
                <w:t>законом</w:t>
              </w:r>
            </w:hyperlink>
            <w:r w:rsidRPr="00DD1636">
              <w:rPr>
                <w:rFonts w:ascii="Times New Roman" w:hAnsi="Times New Roman"/>
                <w:sz w:val="28"/>
                <w:szCs w:val="28"/>
              </w:rPr>
              <w:t xml:space="preserve"> "О закупках товаров, работ, услуг отдельными видами юридических лиц"</w:t>
            </w:r>
          </w:p>
        </w:tc>
        <w:tc>
          <w:tcPr>
            <w:tcW w:w="4805" w:type="dxa"/>
            <w:gridSpan w:val="3"/>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(при наличии - количество исполненных контрактов или договоров и общая сумма)</w:t>
            </w:r>
          </w:p>
        </w:tc>
      </w:tr>
      <w:tr w:rsidR="00DD1636" w:rsidRPr="00DD1636" w:rsidTr="00446E11">
        <w:tc>
          <w:tcPr>
            <w:tcW w:w="662"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15.</w:t>
            </w:r>
          </w:p>
        </w:tc>
        <w:tc>
          <w:tcPr>
            <w:tcW w:w="4139" w:type="dxa"/>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DD1636">
              <w:rPr>
                <w:rFonts w:ascii="Times New Roman" w:hAnsi="Times New Roman"/>
                <w:sz w:val="28"/>
                <w:szCs w:val="28"/>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1709"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c>
          <w:tcPr>
            <w:tcW w:w="1426"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c>
          <w:tcPr>
            <w:tcW w:w="1670" w:type="dxa"/>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p>
        </w:tc>
      </w:tr>
      <w:tr w:rsidR="00DD1636" w:rsidRPr="00DD1636" w:rsidTr="00446E11">
        <w:tc>
          <w:tcPr>
            <w:tcW w:w="662" w:type="dxa"/>
            <w:tcBorders>
              <w:bottom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lastRenderedPageBreak/>
              <w:t>16.</w:t>
            </w:r>
          </w:p>
        </w:tc>
        <w:tc>
          <w:tcPr>
            <w:tcW w:w="4139" w:type="dxa"/>
            <w:tcBorders>
              <w:bottom w:val="single" w:sz="4" w:space="0" w:color="auto"/>
            </w:tcBorders>
          </w:tcPr>
          <w:p w:rsidR="00DD1636" w:rsidRPr="00DD1636" w:rsidRDefault="00DD1636" w:rsidP="00DD1636">
            <w:pPr>
              <w:autoSpaceDE w:val="0"/>
              <w:autoSpaceDN w:val="0"/>
              <w:adjustRightInd w:val="0"/>
              <w:spacing w:after="0" w:line="240" w:lineRule="auto"/>
              <w:rPr>
                <w:rFonts w:ascii="Times New Roman" w:hAnsi="Times New Roman"/>
                <w:sz w:val="28"/>
                <w:szCs w:val="28"/>
              </w:rPr>
            </w:pPr>
            <w:r w:rsidRPr="00DD1636">
              <w:rPr>
                <w:rFonts w:ascii="Times New Roman" w:hAnsi="Times New Roman"/>
                <w:sz w:val="28"/>
                <w:szCs w:val="2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DD1636">
                <w:rPr>
                  <w:rFonts w:ascii="Times New Roman" w:hAnsi="Times New Roman"/>
                  <w:color w:val="0000FF"/>
                  <w:sz w:val="28"/>
                  <w:szCs w:val="28"/>
                </w:rPr>
                <w:t>О закупках товаров</w:t>
              </w:r>
            </w:hyperlink>
            <w:r w:rsidRPr="00DD1636">
              <w:rPr>
                <w:rFonts w:ascii="Times New Roman" w:hAnsi="Times New Roman"/>
                <w:sz w:val="28"/>
                <w:szCs w:val="28"/>
              </w:rPr>
              <w:t>, работ, услуг отдельными видами юридических лиц" и "</w:t>
            </w:r>
            <w:hyperlink r:id="rId31" w:history="1">
              <w:r w:rsidRPr="00DD1636">
                <w:rPr>
                  <w:rFonts w:ascii="Times New Roman" w:hAnsi="Times New Roman"/>
                  <w:color w:val="0000FF"/>
                  <w:sz w:val="28"/>
                  <w:szCs w:val="28"/>
                </w:rPr>
                <w:t>О контрактной системе</w:t>
              </w:r>
            </w:hyperlink>
            <w:r w:rsidRPr="00DD1636">
              <w:rPr>
                <w:rFonts w:ascii="Times New Roman" w:hAnsi="Times New Roman"/>
                <w:sz w:val="28"/>
                <w:szCs w:val="28"/>
              </w:rPr>
              <w:t xml:space="preserve"> в сфере закупок товаров, работ, услуг для обеспечения государственных и муниципальных нужд"</w:t>
            </w:r>
          </w:p>
        </w:tc>
        <w:tc>
          <w:tcPr>
            <w:tcW w:w="4805" w:type="dxa"/>
            <w:gridSpan w:val="3"/>
            <w:tcBorders>
              <w:bottom w:val="single" w:sz="4" w:space="0" w:color="auto"/>
            </w:tcBorders>
          </w:tcPr>
          <w:p w:rsidR="00DD1636" w:rsidRPr="00DD1636" w:rsidRDefault="00DD1636" w:rsidP="00DD1636">
            <w:pPr>
              <w:autoSpaceDE w:val="0"/>
              <w:autoSpaceDN w:val="0"/>
              <w:adjustRightInd w:val="0"/>
              <w:spacing w:after="0" w:line="240" w:lineRule="auto"/>
              <w:jc w:val="center"/>
              <w:rPr>
                <w:rFonts w:ascii="Times New Roman" w:hAnsi="Times New Roman"/>
                <w:sz w:val="28"/>
                <w:szCs w:val="28"/>
              </w:rPr>
            </w:pPr>
            <w:r w:rsidRPr="00DD1636">
              <w:rPr>
                <w:rFonts w:ascii="Times New Roman" w:hAnsi="Times New Roman"/>
                <w:sz w:val="28"/>
                <w:szCs w:val="28"/>
              </w:rPr>
              <w:t>да (нет)</w:t>
            </w:r>
          </w:p>
        </w:tc>
      </w:tr>
    </w:tbl>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(подпись)</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М.П.</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___________________________________________________________________________</w:t>
      </w:r>
    </w:p>
    <w:p w:rsidR="00DD1636" w:rsidRPr="00DD1636" w:rsidRDefault="00DD1636" w:rsidP="00DD1636">
      <w:pPr>
        <w:autoSpaceDE w:val="0"/>
        <w:autoSpaceDN w:val="0"/>
        <w:adjustRightInd w:val="0"/>
        <w:spacing w:after="0" w:line="240" w:lineRule="auto"/>
        <w:jc w:val="both"/>
        <w:rPr>
          <w:rFonts w:ascii="Times New Roman" w:hAnsi="Times New Roman"/>
          <w:sz w:val="28"/>
          <w:szCs w:val="28"/>
        </w:rPr>
      </w:pPr>
      <w:r w:rsidRPr="00DD1636">
        <w:rPr>
          <w:rFonts w:ascii="Times New Roman" w:hAnsi="Times New Roman"/>
          <w:sz w:val="28"/>
          <w:szCs w:val="28"/>
        </w:rPr>
        <w:t xml:space="preserve">      (фамилия, имя, отчество (при наличии) подписавшего, должность)</w:t>
      </w:r>
    </w:p>
    <w:p w:rsidR="00DD1636" w:rsidRPr="00DD1636" w:rsidRDefault="00DD1636" w:rsidP="00DD1636">
      <w:pPr>
        <w:autoSpaceDE w:val="0"/>
        <w:autoSpaceDN w:val="0"/>
        <w:adjustRightInd w:val="0"/>
        <w:spacing w:after="0" w:line="240" w:lineRule="auto"/>
        <w:ind w:firstLine="540"/>
        <w:jc w:val="both"/>
        <w:rPr>
          <w:rFonts w:ascii="Times New Roman" w:hAnsi="Times New Roman"/>
          <w:sz w:val="28"/>
          <w:szCs w:val="28"/>
        </w:rPr>
      </w:pPr>
    </w:p>
    <w:p w:rsidR="00DD1636" w:rsidRPr="00DD1636" w:rsidRDefault="00DD1636" w:rsidP="00DD1636">
      <w:pPr>
        <w:autoSpaceDE w:val="0"/>
        <w:autoSpaceDN w:val="0"/>
        <w:adjustRightInd w:val="0"/>
        <w:spacing w:after="0" w:line="240" w:lineRule="auto"/>
        <w:ind w:firstLine="540"/>
        <w:jc w:val="both"/>
        <w:rPr>
          <w:rFonts w:ascii="Times New Roman" w:hAnsi="Times New Roman"/>
          <w:sz w:val="28"/>
          <w:szCs w:val="28"/>
        </w:rPr>
      </w:pPr>
      <w:r w:rsidRPr="00DD1636">
        <w:rPr>
          <w:rFonts w:ascii="Times New Roman" w:hAnsi="Times New Roman"/>
          <w:sz w:val="28"/>
          <w:szCs w:val="28"/>
        </w:rPr>
        <w:t>--------------------------------</w:t>
      </w:r>
    </w:p>
    <w:p w:rsidR="00DD1636" w:rsidRPr="00DD1636" w:rsidRDefault="00DD1636" w:rsidP="00DD1636">
      <w:pPr>
        <w:autoSpaceDE w:val="0"/>
        <w:autoSpaceDN w:val="0"/>
        <w:adjustRightInd w:val="0"/>
        <w:spacing w:after="0" w:line="240" w:lineRule="auto"/>
        <w:ind w:firstLine="540"/>
        <w:jc w:val="both"/>
        <w:rPr>
          <w:rFonts w:ascii="Times New Roman" w:hAnsi="Times New Roman"/>
          <w:sz w:val="28"/>
          <w:szCs w:val="28"/>
        </w:rPr>
      </w:pPr>
      <w:r w:rsidRPr="00DD1636">
        <w:rPr>
          <w:rFonts w:ascii="Times New Roman" w:hAnsi="Times New Roman"/>
          <w:sz w:val="28"/>
          <w:szCs w:val="28"/>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6" w:history="1">
        <w:r w:rsidRPr="00DD1636">
          <w:rPr>
            <w:rFonts w:ascii="Times New Roman" w:hAnsi="Times New Roman"/>
            <w:color w:val="0000FF"/>
            <w:sz w:val="28"/>
            <w:szCs w:val="28"/>
          </w:rPr>
          <w:t>пунктах 7</w:t>
        </w:r>
      </w:hyperlink>
      <w:r w:rsidRPr="00DD1636">
        <w:rPr>
          <w:rFonts w:ascii="Times New Roman" w:hAnsi="Times New Roman"/>
          <w:sz w:val="28"/>
          <w:szCs w:val="28"/>
        </w:rPr>
        <w:t xml:space="preserve"> и </w:t>
      </w:r>
      <w:hyperlink w:anchor="Par63" w:history="1">
        <w:r w:rsidRPr="00DD1636">
          <w:rPr>
            <w:rFonts w:ascii="Times New Roman" w:hAnsi="Times New Roman"/>
            <w:color w:val="0000FF"/>
            <w:sz w:val="28"/>
            <w:szCs w:val="28"/>
          </w:rPr>
          <w:t>8</w:t>
        </w:r>
      </w:hyperlink>
      <w:r w:rsidRPr="00DD1636">
        <w:rPr>
          <w:rFonts w:ascii="Times New Roman" w:hAnsi="Times New Roman"/>
          <w:sz w:val="28"/>
          <w:szCs w:val="28"/>
        </w:rPr>
        <w:t xml:space="preserve"> настоящего документа, в течение 3 календарных лет, следующих один за другим.</w:t>
      </w:r>
    </w:p>
    <w:p w:rsidR="00DD1636" w:rsidRPr="00DD1636" w:rsidRDefault="00DD1636" w:rsidP="00DD1636">
      <w:pPr>
        <w:autoSpaceDE w:val="0"/>
        <w:autoSpaceDN w:val="0"/>
        <w:adjustRightInd w:val="0"/>
        <w:spacing w:after="0" w:line="240" w:lineRule="auto"/>
        <w:ind w:firstLine="540"/>
        <w:jc w:val="both"/>
        <w:rPr>
          <w:rFonts w:ascii="Times New Roman" w:hAnsi="Times New Roman"/>
          <w:sz w:val="28"/>
          <w:szCs w:val="28"/>
        </w:rPr>
      </w:pPr>
      <w:r w:rsidRPr="00DD1636">
        <w:rPr>
          <w:rFonts w:ascii="Times New Roman" w:hAnsi="Times New Roman"/>
          <w:sz w:val="28"/>
          <w:szCs w:val="28"/>
        </w:rPr>
        <w:t>&lt;2&gt;</w:t>
      </w:r>
      <w:hyperlink w:anchor="Par36" w:history="1">
        <w:r w:rsidRPr="00DD1636">
          <w:rPr>
            <w:rFonts w:ascii="Times New Roman" w:hAnsi="Times New Roman"/>
            <w:color w:val="0000FF"/>
            <w:sz w:val="28"/>
            <w:szCs w:val="28"/>
          </w:rPr>
          <w:t>Пункты 1</w:t>
        </w:r>
      </w:hyperlink>
      <w:r w:rsidRPr="00DD1636">
        <w:rPr>
          <w:rFonts w:ascii="Times New Roman" w:hAnsi="Times New Roman"/>
          <w:sz w:val="28"/>
          <w:szCs w:val="28"/>
        </w:rPr>
        <w:t xml:space="preserve"> - </w:t>
      </w:r>
      <w:hyperlink w:anchor="Par78" w:history="1">
        <w:r w:rsidRPr="00DD1636">
          <w:rPr>
            <w:rFonts w:ascii="Times New Roman" w:hAnsi="Times New Roman"/>
            <w:color w:val="0000FF"/>
            <w:sz w:val="28"/>
            <w:szCs w:val="28"/>
          </w:rPr>
          <w:t>11</w:t>
        </w:r>
      </w:hyperlink>
      <w:r w:rsidRPr="00DD1636">
        <w:rPr>
          <w:rFonts w:ascii="Times New Roman" w:hAnsi="Times New Roman"/>
          <w:sz w:val="28"/>
          <w:szCs w:val="28"/>
        </w:rPr>
        <w:t xml:space="preserve"> настоящего документа являются обязательными для заполнения.</w:t>
      </w:r>
    </w:p>
    <w:p w:rsidR="00DD1636" w:rsidRPr="00DD1636" w:rsidRDefault="00DD1636" w:rsidP="00DD1636">
      <w:pPr>
        <w:autoSpaceDE w:val="0"/>
        <w:autoSpaceDN w:val="0"/>
        <w:adjustRightInd w:val="0"/>
        <w:spacing w:after="0" w:line="240" w:lineRule="auto"/>
        <w:ind w:firstLine="540"/>
        <w:jc w:val="both"/>
        <w:rPr>
          <w:rFonts w:ascii="Times New Roman" w:hAnsi="Times New Roman"/>
          <w:sz w:val="28"/>
          <w:szCs w:val="28"/>
        </w:rPr>
      </w:pPr>
      <w:r w:rsidRPr="00DD1636">
        <w:rPr>
          <w:rFonts w:ascii="Times New Roman" w:hAnsi="Times New Roman"/>
          <w:sz w:val="28"/>
          <w:szCs w:val="28"/>
        </w:rPr>
        <w:t xml:space="preserve">&lt;3&gt; Ограничение в отношении суммарной доли участия иностранных юридических лиц и (или) юридических лиц, не являющихся субъектами </w:t>
      </w:r>
      <w:r w:rsidRPr="00DD1636">
        <w:rPr>
          <w:rFonts w:ascii="Times New Roman" w:hAnsi="Times New Roman"/>
          <w:sz w:val="28"/>
          <w:szCs w:val="28"/>
        </w:rPr>
        <w:lastRenderedPageBreak/>
        <w:t xml:space="preserve">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DD1636">
          <w:rPr>
            <w:rFonts w:ascii="Times New Roman" w:hAnsi="Times New Roman"/>
            <w:color w:val="0000FF"/>
            <w:sz w:val="28"/>
            <w:szCs w:val="28"/>
          </w:rPr>
          <w:t>подпунктах "в"</w:t>
        </w:r>
      </w:hyperlink>
      <w:r w:rsidRPr="00DD1636">
        <w:rPr>
          <w:rFonts w:ascii="Times New Roman" w:hAnsi="Times New Roman"/>
          <w:sz w:val="28"/>
          <w:szCs w:val="28"/>
        </w:rPr>
        <w:t xml:space="preserve"> - </w:t>
      </w:r>
      <w:hyperlink r:id="rId33" w:history="1">
        <w:r w:rsidRPr="00DD1636">
          <w:rPr>
            <w:rFonts w:ascii="Times New Roman" w:hAnsi="Times New Roman"/>
            <w:color w:val="0000FF"/>
            <w:sz w:val="28"/>
            <w:szCs w:val="28"/>
          </w:rPr>
          <w:t>"д" пункта 1 части 1.1 статьи 4</w:t>
        </w:r>
      </w:hyperlink>
      <w:r w:rsidRPr="00DD1636">
        <w:rPr>
          <w:rFonts w:ascii="Times New Roman" w:hAnsi="Times New Roman"/>
          <w:sz w:val="28"/>
          <w:szCs w:val="28"/>
        </w:rPr>
        <w:t xml:space="preserve"> Федерального закона "О развитии малого и среднего предпринимательства в Российской Федерации".</w:t>
      </w:r>
    </w:p>
    <w:p w:rsidR="00DD1636" w:rsidRDefault="00DD1636"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Default="00133F2E" w:rsidP="002D6C26">
      <w:pPr>
        <w:tabs>
          <w:tab w:val="left" w:pos="4000"/>
          <w:tab w:val="left" w:pos="6940"/>
        </w:tabs>
        <w:spacing w:before="6" w:after="0" w:line="226" w:lineRule="exact"/>
        <w:ind w:right="-20"/>
        <w:rPr>
          <w:rFonts w:ascii="Times New Roman" w:eastAsia="Times New Roman" w:hAnsi="Times New Roman"/>
          <w:sz w:val="20"/>
          <w:szCs w:val="20"/>
        </w:rPr>
      </w:pPr>
    </w:p>
    <w:p w:rsidR="00133F2E" w:rsidRPr="00133F2E" w:rsidRDefault="00133F2E" w:rsidP="00133F2E">
      <w:pPr>
        <w:spacing w:line="20" w:lineRule="atLeast"/>
        <w:ind w:left="4260"/>
        <w:contextualSpacing/>
        <w:jc w:val="right"/>
        <w:rPr>
          <w:rFonts w:ascii="Times New Roman" w:hAnsi="Times New Roman"/>
          <w:sz w:val="28"/>
          <w:szCs w:val="28"/>
        </w:rPr>
      </w:pPr>
      <w:r w:rsidRPr="00133F2E">
        <w:rPr>
          <w:rFonts w:ascii="Times New Roman" w:hAnsi="Times New Roman"/>
          <w:sz w:val="28"/>
          <w:szCs w:val="28"/>
        </w:rPr>
        <w:t>Приложение № 3 к Положению о закупке товаров, работ, услуг</w:t>
      </w:r>
    </w:p>
    <w:p w:rsidR="00133F2E" w:rsidRDefault="00133F2E" w:rsidP="002D6C26">
      <w:pPr>
        <w:tabs>
          <w:tab w:val="left" w:pos="4000"/>
          <w:tab w:val="left" w:pos="6940"/>
        </w:tabs>
        <w:spacing w:before="6" w:after="0" w:line="226" w:lineRule="exact"/>
        <w:ind w:right="-20"/>
        <w:rPr>
          <w:rFonts w:ascii="Times New Roman" w:eastAsia="Times New Roman" w:hAnsi="Times New Roman"/>
          <w:b/>
          <w:bCs/>
          <w:sz w:val="24"/>
          <w:szCs w:val="24"/>
        </w:rPr>
      </w:pPr>
    </w:p>
    <w:p w:rsidR="00133F2E" w:rsidRDefault="00133F2E" w:rsidP="002D6C26">
      <w:pPr>
        <w:tabs>
          <w:tab w:val="left" w:pos="4000"/>
          <w:tab w:val="left" w:pos="6940"/>
        </w:tabs>
        <w:spacing w:before="6" w:after="0" w:line="226" w:lineRule="exact"/>
        <w:ind w:right="-20"/>
        <w:rPr>
          <w:rFonts w:ascii="Times New Roman" w:eastAsia="Times New Roman" w:hAnsi="Times New Roman"/>
          <w:b/>
          <w:bCs/>
          <w:sz w:val="24"/>
          <w:szCs w:val="24"/>
        </w:rPr>
      </w:pPr>
    </w:p>
    <w:p w:rsidR="00133F2E" w:rsidRDefault="00133F2E" w:rsidP="00133F2E">
      <w:pPr>
        <w:tabs>
          <w:tab w:val="left" w:pos="4000"/>
          <w:tab w:val="left" w:pos="6940"/>
        </w:tabs>
        <w:spacing w:before="6" w:after="0" w:line="226" w:lineRule="exact"/>
        <w:ind w:right="-20"/>
        <w:jc w:val="center"/>
        <w:rPr>
          <w:rFonts w:ascii="Times New Roman" w:hAnsi="Times New Roman"/>
          <w:sz w:val="28"/>
          <w:szCs w:val="28"/>
        </w:rPr>
      </w:pPr>
      <w:r>
        <w:rPr>
          <w:rFonts w:ascii="Times New Roman" w:hAnsi="Times New Roman"/>
          <w:sz w:val="28"/>
          <w:szCs w:val="28"/>
        </w:rPr>
        <w:t>Критерии оценки и порядок оценки на участие в закупке</w:t>
      </w:r>
    </w:p>
    <w:p w:rsidR="00133F2E" w:rsidRDefault="00133F2E" w:rsidP="00133F2E">
      <w:pPr>
        <w:tabs>
          <w:tab w:val="left" w:pos="4000"/>
          <w:tab w:val="left" w:pos="6940"/>
        </w:tabs>
        <w:spacing w:before="6" w:after="0" w:line="226" w:lineRule="exact"/>
        <w:ind w:right="-20"/>
        <w:rPr>
          <w:rFonts w:ascii="Times New Roman" w:eastAsia="Times New Roman" w:hAnsi="Times New Roman"/>
          <w:sz w:val="20"/>
          <w:szCs w:val="20"/>
        </w:rPr>
      </w:pPr>
    </w:p>
    <w:p w:rsidR="00133F2E" w:rsidRPr="00133F2E" w:rsidRDefault="00133F2E" w:rsidP="00133F2E">
      <w:pPr>
        <w:numPr>
          <w:ilvl w:val="0"/>
          <w:numId w:val="130"/>
        </w:numPr>
        <w:tabs>
          <w:tab w:val="clear" w:pos="720"/>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Настоящий Порядок оценки заявок на участие в закупке (далее – Порядок)  применяется для оценки и сопоставления заявок на участие в открытом конкурсе (конкурсе с квалификационным отбором (с ограниченным участием), двухэтапном конкурсе и запросе предложений в целях выявления лучших условий исполнения договора.</w:t>
      </w:r>
    </w:p>
    <w:p w:rsidR="00133F2E" w:rsidRPr="00133F2E" w:rsidRDefault="00133F2E" w:rsidP="00133F2E">
      <w:pPr>
        <w:numPr>
          <w:ilvl w:val="0"/>
          <w:numId w:val="130"/>
        </w:numPr>
        <w:tabs>
          <w:tab w:val="clear" w:pos="720"/>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Оценка заявок осуществляется с использованием критериев оценки заявок, предусмотренных Документацией о закупке, в том числе:</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 xml:space="preserve"> цена договора;</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расходы на эксплуатацию и ремонт товаров, на использование результатов работ;</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 xml:space="preserve"> сроки поставки товаров, выполнения работ,  оказания услуг;</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 xml:space="preserve"> качественные и функциональные характеристики (потребительские свойства) объекта закупок;</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 xml:space="preserve"> условия гарантии в отношении объекта закупок;</w:t>
      </w:r>
    </w:p>
    <w:p w:rsidR="00133F2E" w:rsidRPr="00133F2E" w:rsidRDefault="00133F2E" w:rsidP="00133F2E">
      <w:pPr>
        <w:numPr>
          <w:ilvl w:val="1"/>
          <w:numId w:val="131"/>
        </w:numPr>
        <w:tabs>
          <w:tab w:val="num" w:pos="360"/>
          <w:tab w:val="left" w:pos="1260"/>
        </w:tabs>
        <w:spacing w:after="0" w:line="240" w:lineRule="auto"/>
        <w:ind w:left="720" w:firstLine="0"/>
        <w:jc w:val="both"/>
        <w:rPr>
          <w:rFonts w:ascii="Times New Roman" w:hAnsi="Times New Roman"/>
          <w:sz w:val="28"/>
          <w:szCs w:val="28"/>
        </w:rPr>
      </w:pPr>
      <w:r w:rsidRPr="00133F2E">
        <w:rPr>
          <w:rFonts w:ascii="Times New Roman" w:hAnsi="Times New Roman"/>
          <w:sz w:val="28"/>
          <w:szCs w:val="28"/>
        </w:rPr>
        <w:t xml:space="preserve"> квалификация участника процедур закупок и его персонала, который будет участвовать в исполнении договора, включая, (но не </w:t>
      </w:r>
      <w:r w:rsidRPr="00133F2E">
        <w:rPr>
          <w:rFonts w:ascii="Times New Roman" w:hAnsi="Times New Roman"/>
          <w:sz w:val="28"/>
          <w:szCs w:val="28"/>
        </w:rPr>
        <w:lastRenderedPageBreak/>
        <w:t>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конкурса, включая наличие ученых степеней).</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Для применения настоящего Порядка в Конкурсную документацию или  Документацию о проведении запроса предложений необходимо включить конкретные критерии, в том числе, из числа критериев, перечисленных в пункте 2 настоящего Порядка.</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Выбор критериев оценки заявок осуществляется Заказчиком с учетом необходимости отбора поставщика, исполнителя, подрядчика, способного наилучшим образом обеспечить Заказчика закупаемыми товарами, работами, услугами.</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Каждый критерий может содержать подкритерии, подлежащие указанию в Документации о закупке. </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В отношении каждого критерия устанавливается минимальное и максимальное количество баллов, присуждаемых по данному критерию. В случае установления подкритериев, в Документации о закупке должно быть указано минимальное и максимальное количество баллов, присуждаемых по каждому подкритерию в пределах общего количества баллов по соответствующему критерию.</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Сумма значимостей критериев оценки заявок, установленных в Документации о закупке, должна составлять 100 процентов. </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Оценка заявок производится на основании критериев оценки, их содержания и значимости, установленных в Документации о закупках.</w:t>
      </w:r>
    </w:p>
    <w:p w:rsidR="00133F2E" w:rsidRPr="00133F2E" w:rsidRDefault="00133F2E" w:rsidP="00133F2E">
      <w:pPr>
        <w:numPr>
          <w:ilvl w:val="0"/>
          <w:numId w:val="131"/>
        </w:numPr>
        <w:tabs>
          <w:tab w:val="num" w:pos="360"/>
          <w:tab w:val="left" w:pos="126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Оценка заявок производится с использованием не менее 2 критериев оценки заявок, одним из которых является критерий «цена договора». В случае если количество применяемых критериев не превышает 2 (двух), значимость критерия «цена договора» не может составлять менее 35 процентов.</w:t>
      </w:r>
    </w:p>
    <w:p w:rsidR="00133F2E" w:rsidRPr="00133F2E" w:rsidRDefault="00133F2E" w:rsidP="00133F2E">
      <w:pPr>
        <w:numPr>
          <w:ilvl w:val="0"/>
          <w:numId w:val="131"/>
        </w:numPr>
        <w:tabs>
          <w:tab w:val="num" w:pos="360"/>
          <w:tab w:val="left" w:pos="144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Оценка заявок производится в следующем порядке:</w:t>
      </w:r>
    </w:p>
    <w:p w:rsidR="00133F2E" w:rsidRPr="00133F2E" w:rsidRDefault="00133F2E" w:rsidP="00133F2E">
      <w:pPr>
        <w:numPr>
          <w:ilvl w:val="1"/>
          <w:numId w:val="131"/>
        </w:numPr>
        <w:tabs>
          <w:tab w:val="clear" w:pos="1800"/>
          <w:tab w:val="num" w:pos="0"/>
          <w:tab w:val="num" w:pos="360"/>
          <w:tab w:val="left" w:pos="1260"/>
          <w:tab w:val="left" w:pos="144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w:t>
      </w:r>
    </w:p>
    <w:p w:rsidR="00133F2E" w:rsidRPr="00133F2E" w:rsidRDefault="00133F2E" w:rsidP="00133F2E">
      <w:pPr>
        <w:numPr>
          <w:ilvl w:val="1"/>
          <w:numId w:val="131"/>
        </w:numPr>
        <w:tabs>
          <w:tab w:val="clear" w:pos="1800"/>
          <w:tab w:val="num" w:pos="0"/>
          <w:tab w:val="num" w:pos="360"/>
          <w:tab w:val="left" w:pos="1260"/>
          <w:tab w:val="left" w:pos="144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33F2E" w:rsidRPr="00133F2E" w:rsidRDefault="00133F2E" w:rsidP="00133F2E">
      <w:pPr>
        <w:numPr>
          <w:ilvl w:val="1"/>
          <w:numId w:val="131"/>
        </w:numPr>
        <w:tabs>
          <w:tab w:val="clear" w:pos="1800"/>
          <w:tab w:val="num" w:pos="0"/>
          <w:tab w:val="num" w:pos="360"/>
          <w:tab w:val="left" w:pos="1260"/>
          <w:tab w:val="left" w:pos="144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Значимость критериев определяется в Документации о закупке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w:t>
      </w:r>
    </w:p>
    <w:p w:rsidR="00133F2E" w:rsidRPr="00133F2E" w:rsidRDefault="00133F2E" w:rsidP="00133F2E">
      <w:pPr>
        <w:numPr>
          <w:ilvl w:val="1"/>
          <w:numId w:val="131"/>
        </w:numPr>
        <w:tabs>
          <w:tab w:val="clear" w:pos="1800"/>
          <w:tab w:val="num" w:pos="0"/>
          <w:tab w:val="num" w:pos="360"/>
          <w:tab w:val="left" w:pos="1260"/>
          <w:tab w:val="left" w:pos="1440"/>
        </w:tabs>
        <w:spacing w:after="0" w:line="240" w:lineRule="auto"/>
        <w:ind w:left="0" w:firstLine="720"/>
        <w:jc w:val="both"/>
        <w:rPr>
          <w:rFonts w:ascii="Times New Roman" w:hAnsi="Times New Roman"/>
          <w:sz w:val="28"/>
          <w:szCs w:val="28"/>
        </w:rPr>
      </w:pPr>
      <w:r w:rsidRPr="00133F2E">
        <w:rPr>
          <w:rFonts w:ascii="Times New Roman" w:hAnsi="Times New Roman"/>
          <w:sz w:val="28"/>
          <w:szCs w:val="28"/>
        </w:rPr>
        <w:t xml:space="preserve">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w:t>
      </w:r>
      <w:r w:rsidRPr="00133F2E">
        <w:rPr>
          <w:rFonts w:ascii="Times New Roman" w:hAnsi="Times New Roman"/>
          <w:sz w:val="28"/>
          <w:szCs w:val="28"/>
        </w:rPr>
        <w:lastRenderedPageBreak/>
        <w:t>каждой заявке. Заявке, набравшей наибольший итоговый рейтинг, присваивается первый номер.</w:t>
      </w:r>
    </w:p>
    <w:p w:rsidR="00133F2E" w:rsidRPr="00133F2E" w:rsidRDefault="00133F2E" w:rsidP="00133F2E">
      <w:pPr>
        <w:rPr>
          <w:rFonts w:ascii="Times New Roman" w:hAnsi="Times New Roman"/>
          <w:sz w:val="28"/>
          <w:szCs w:val="28"/>
        </w:rPr>
      </w:pPr>
    </w:p>
    <w:p w:rsidR="00133F2E" w:rsidRPr="00133F2E" w:rsidRDefault="00133F2E" w:rsidP="00133F2E">
      <w:pPr>
        <w:rPr>
          <w:rFonts w:ascii="Times New Roman" w:hAnsi="Times New Roman"/>
          <w:sz w:val="28"/>
          <w:szCs w:val="28"/>
        </w:rPr>
      </w:pPr>
    </w:p>
    <w:p w:rsidR="00133F2E" w:rsidRPr="00133F2E" w:rsidRDefault="00133F2E" w:rsidP="002D6C26">
      <w:pPr>
        <w:tabs>
          <w:tab w:val="left" w:pos="4000"/>
          <w:tab w:val="left" w:pos="6940"/>
        </w:tabs>
        <w:spacing w:before="6" w:after="0" w:line="226" w:lineRule="exact"/>
        <w:ind w:right="-20"/>
        <w:rPr>
          <w:rFonts w:ascii="Times New Roman" w:hAnsi="Times New Roman"/>
          <w:sz w:val="28"/>
          <w:szCs w:val="28"/>
        </w:rPr>
      </w:pPr>
    </w:p>
    <w:sectPr w:rsidR="00133F2E" w:rsidRPr="00133F2E" w:rsidSect="00FA41F5">
      <w:footerReference w:type="default" r:id="rId34"/>
      <w:pgSz w:w="11906" w:h="16838"/>
      <w:pgMar w:top="1134" w:right="850" w:bottom="1134" w:left="1701" w:header="283" w:footer="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C6" w:rsidRDefault="008205C6" w:rsidP="00087F78">
      <w:pPr>
        <w:spacing w:after="0" w:line="240" w:lineRule="auto"/>
      </w:pPr>
      <w:r>
        <w:separator/>
      </w:r>
    </w:p>
  </w:endnote>
  <w:endnote w:type="continuationSeparator" w:id="1">
    <w:p w:rsidR="008205C6" w:rsidRDefault="008205C6" w:rsidP="0008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14o00">
    <w:altName w:val="MS Mincho"/>
    <w:charset w:val="8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EB" w:rsidRPr="00704A79" w:rsidRDefault="00C25153">
    <w:pPr>
      <w:pStyle w:val="a7"/>
      <w:jc w:val="right"/>
      <w:rPr>
        <w:rFonts w:ascii="Times New Roman" w:hAnsi="Times New Roman"/>
        <w:sz w:val="28"/>
        <w:szCs w:val="28"/>
      </w:rPr>
    </w:pPr>
    <w:r w:rsidRPr="00704A79">
      <w:rPr>
        <w:rFonts w:ascii="Times New Roman" w:hAnsi="Times New Roman"/>
        <w:sz w:val="28"/>
        <w:szCs w:val="28"/>
      </w:rPr>
      <w:fldChar w:fldCharType="begin"/>
    </w:r>
    <w:r w:rsidR="003209EB" w:rsidRPr="00704A79">
      <w:rPr>
        <w:rFonts w:ascii="Times New Roman" w:hAnsi="Times New Roman"/>
        <w:sz w:val="28"/>
        <w:szCs w:val="28"/>
      </w:rPr>
      <w:instrText xml:space="preserve"> PAGE   \* MERGEFORMAT </w:instrText>
    </w:r>
    <w:r w:rsidRPr="00704A79">
      <w:rPr>
        <w:rFonts w:ascii="Times New Roman" w:hAnsi="Times New Roman"/>
        <w:sz w:val="28"/>
        <w:szCs w:val="28"/>
      </w:rPr>
      <w:fldChar w:fldCharType="separate"/>
    </w:r>
    <w:r w:rsidR="00B92C51">
      <w:rPr>
        <w:rFonts w:ascii="Times New Roman" w:hAnsi="Times New Roman"/>
        <w:noProof/>
        <w:sz w:val="28"/>
        <w:szCs w:val="28"/>
      </w:rPr>
      <w:t>4</w:t>
    </w:r>
    <w:r w:rsidRPr="00704A79">
      <w:rPr>
        <w:rFonts w:ascii="Times New Roman" w:hAnsi="Times New Roman"/>
        <w:sz w:val="28"/>
        <w:szCs w:val="28"/>
      </w:rPr>
      <w:fldChar w:fldCharType="end"/>
    </w:r>
  </w:p>
  <w:p w:rsidR="003209EB" w:rsidRDefault="003209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C6" w:rsidRDefault="008205C6" w:rsidP="00087F78">
      <w:pPr>
        <w:spacing w:after="0" w:line="240" w:lineRule="auto"/>
      </w:pPr>
      <w:r>
        <w:separator/>
      </w:r>
    </w:p>
  </w:footnote>
  <w:footnote w:type="continuationSeparator" w:id="1">
    <w:p w:rsidR="008205C6" w:rsidRDefault="008205C6" w:rsidP="00087F78">
      <w:pPr>
        <w:spacing w:after="0" w:line="240" w:lineRule="auto"/>
      </w:pPr>
      <w:r>
        <w:continuationSeparator/>
      </w:r>
    </w:p>
  </w:footnote>
  <w:footnote w:id="2">
    <w:p w:rsidR="003209EB" w:rsidRDefault="003209EB" w:rsidP="00281EDE">
      <w:pPr>
        <w:pStyle w:val="ae"/>
      </w:pPr>
      <w:r>
        <w:rPr>
          <w:rStyle w:val="aa"/>
        </w:rPr>
        <w:footnoteRef/>
      </w:r>
      <w:r>
        <w:t xml:space="preserve"> Имеется ввидуналичие у участника закупки соответствующих лицензий, допусков от саморегулируемых  организаций и др.</w:t>
      </w:r>
    </w:p>
  </w:footnote>
  <w:footnote w:id="3">
    <w:p w:rsidR="003209EB" w:rsidRPr="0094436C" w:rsidRDefault="003209EB" w:rsidP="00281EDE">
      <w:pPr>
        <w:pStyle w:val="ae"/>
      </w:pPr>
      <w:r w:rsidRPr="0094436C">
        <w:rPr>
          <w:rStyle w:val="aa"/>
        </w:rPr>
        <w:footnoteRef/>
      </w:r>
      <w:r w:rsidRPr="0094436C">
        <w:t xml:space="preserve"> По решению заказчика может указываться предельный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 например, не превышающий 25 % балансовой стоимости активов участника закупки  по данным бухгалтерской отчетности за последний завершенный отчетный период.</w:t>
      </w:r>
    </w:p>
  </w:footnote>
  <w:footnote w:id="4">
    <w:p w:rsidR="003209EB" w:rsidRDefault="003209EB" w:rsidP="00622A4A">
      <w:pPr>
        <w:pStyle w:val="ae"/>
      </w:pPr>
      <w:r w:rsidRPr="00E83CF5">
        <w:rPr>
          <w:rStyle w:val="aa"/>
        </w:rPr>
        <w:footnoteRef/>
      </w:r>
      <w:r>
        <w:t xml:space="preserve">  25 дней являются примерным сроком, рассчитанным следующим образом: срок от даты размещения извещения о проведении конкурса до даты окончания подачи заявок (21 день = день размещения + 20 дней на подачу заявок) + 1 день на процедуру вскрытия конвертов с конкурсными заявками  +  2 дня на рассмотрение, оценку и сопоставление заявок + 1 день на подписание договора. Итого 25 дней. Указанный срок может быть увеличен по решению Заказчика. </w:t>
      </w:r>
    </w:p>
  </w:footnote>
  <w:footnote w:id="5">
    <w:p w:rsidR="003209EB" w:rsidRDefault="003209EB" w:rsidP="00274A1A">
      <w:pPr>
        <w:pStyle w:val="ae"/>
      </w:pPr>
      <w:r>
        <w:rPr>
          <w:rStyle w:val="aa"/>
        </w:rPr>
        <w:footnoteRef/>
      </w:r>
      <w:r>
        <w:t xml:space="preserve"> 24 дня являются примерным сроком, рассчитанным следующим образом: срок от даты размещения извещения о проведении аукциона до даты окончания подачи заявок (21 день = день размещения + 20 дней на подачу заявок) + 1 день на процедуру рассмотрения заявок  +  1 день на проведение торгов + 1 день на подписание договора. Итого 24 дня. Указанный срок может быть увеличен по решению Заказчика. </w:t>
      </w:r>
    </w:p>
    <w:p w:rsidR="003209EB" w:rsidRDefault="003209EB">
      <w:pPr>
        <w:pStyle w:val="ae"/>
      </w:pPr>
    </w:p>
  </w:footnote>
  <w:footnote w:id="6">
    <w:p w:rsidR="003209EB" w:rsidRDefault="003209EB" w:rsidP="00EB3E72">
      <w:pPr>
        <w:pStyle w:val="ae"/>
      </w:pPr>
      <w:r>
        <w:rPr>
          <w:rStyle w:val="aa"/>
        </w:rPr>
        <w:footnoteRef/>
      </w:r>
      <w:r>
        <w:t xml:space="preserve"> Предквалификационный отбор может проводиться в соответствии с решением заказчика для последующего проведения конкретной открытой процедуры (например, для последующего проведения конкурса с ограниченным участием по реконструкции какого-либо объекта капитального строительства), а может проводиться на определенный срок, например, год. В последнем случае заказчик, проводя открытые процедуры по предмету закупки, указанному в документации о предквалификационном отборе, может использовать результаты такого отбора и проводить процедуры с ограниченным участием неоднократно в течение года после проведения отбора.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B2DA0A"/>
    <w:lvl w:ilvl="0">
      <w:start w:val="1"/>
      <w:numFmt w:val="decimal"/>
      <w:lvlText w:val="%1."/>
      <w:lvlJc w:val="left"/>
      <w:pPr>
        <w:tabs>
          <w:tab w:val="num" w:pos="1492"/>
        </w:tabs>
        <w:ind w:left="1492" w:hanging="360"/>
      </w:pPr>
    </w:lvl>
  </w:abstractNum>
  <w:abstractNum w:abstractNumId="1">
    <w:nsid w:val="FFFFFF7D"/>
    <w:multiLevelType w:val="singleLevel"/>
    <w:tmpl w:val="C3B6AFBE"/>
    <w:lvl w:ilvl="0">
      <w:start w:val="1"/>
      <w:numFmt w:val="decimal"/>
      <w:lvlText w:val="%1."/>
      <w:lvlJc w:val="left"/>
      <w:pPr>
        <w:tabs>
          <w:tab w:val="num" w:pos="1209"/>
        </w:tabs>
        <w:ind w:left="1209" w:hanging="360"/>
      </w:pPr>
    </w:lvl>
  </w:abstractNum>
  <w:abstractNum w:abstractNumId="2">
    <w:nsid w:val="FFFFFF7E"/>
    <w:multiLevelType w:val="singleLevel"/>
    <w:tmpl w:val="BCE64C54"/>
    <w:lvl w:ilvl="0">
      <w:start w:val="1"/>
      <w:numFmt w:val="decimal"/>
      <w:lvlText w:val="%1."/>
      <w:lvlJc w:val="left"/>
      <w:pPr>
        <w:tabs>
          <w:tab w:val="num" w:pos="926"/>
        </w:tabs>
        <w:ind w:left="926" w:hanging="360"/>
      </w:pPr>
    </w:lvl>
  </w:abstractNum>
  <w:abstractNum w:abstractNumId="3">
    <w:nsid w:val="FFFFFF7F"/>
    <w:multiLevelType w:val="singleLevel"/>
    <w:tmpl w:val="01D47570"/>
    <w:lvl w:ilvl="0">
      <w:start w:val="1"/>
      <w:numFmt w:val="decimal"/>
      <w:lvlText w:val="%1."/>
      <w:lvlJc w:val="left"/>
      <w:pPr>
        <w:tabs>
          <w:tab w:val="num" w:pos="643"/>
        </w:tabs>
        <w:ind w:left="643" w:hanging="360"/>
      </w:pPr>
    </w:lvl>
  </w:abstractNum>
  <w:abstractNum w:abstractNumId="4">
    <w:nsid w:val="FFFFFF80"/>
    <w:multiLevelType w:val="singleLevel"/>
    <w:tmpl w:val="994EB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BC5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B81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F05B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9F66791E"/>
    <w:lvl w:ilvl="0">
      <w:start w:val="1"/>
      <w:numFmt w:val="bullet"/>
      <w:lvlText w:val=""/>
      <w:lvlJc w:val="left"/>
      <w:pPr>
        <w:tabs>
          <w:tab w:val="num" w:pos="360"/>
        </w:tabs>
        <w:ind w:left="360" w:hanging="360"/>
      </w:pPr>
      <w:rPr>
        <w:rFonts w:ascii="Symbol" w:hAnsi="Symbol" w:hint="default"/>
      </w:rPr>
    </w:lvl>
  </w:abstractNum>
  <w:abstractNum w:abstractNumId="9">
    <w:nsid w:val="00000007"/>
    <w:multiLevelType w:val="multilevel"/>
    <w:tmpl w:val="00000007"/>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2"/>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8479D7"/>
    <w:multiLevelType w:val="hybridMultilevel"/>
    <w:tmpl w:val="ED06C3DC"/>
    <w:lvl w:ilvl="0" w:tplc="1AA6DBB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A15340"/>
    <w:multiLevelType w:val="hybridMultilevel"/>
    <w:tmpl w:val="D7E86800"/>
    <w:lvl w:ilvl="0" w:tplc="2594ED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968EE"/>
    <w:multiLevelType w:val="multilevel"/>
    <w:tmpl w:val="DEFC2D82"/>
    <w:lvl w:ilvl="0">
      <w:start w:val="1"/>
      <w:numFmt w:val="decimal"/>
      <w:lvlText w:val="%1."/>
      <w:lvlJc w:val="center"/>
      <w:pPr>
        <w:tabs>
          <w:tab w:val="num" w:pos="852"/>
        </w:tabs>
        <w:ind w:left="852" w:hanging="568"/>
      </w:pPr>
      <w:rPr>
        <w:rFonts w:hint="default"/>
        <w:b w:val="0"/>
        <w:color w:val="auto"/>
      </w:rPr>
    </w:lvl>
    <w:lvl w:ilvl="1">
      <w:start w:val="1"/>
      <w:numFmt w:val="decimal"/>
      <w:lvlText w:val="3.%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nsid w:val="05AD6ACB"/>
    <w:multiLevelType w:val="multilevel"/>
    <w:tmpl w:val="7188FE44"/>
    <w:lvl w:ilvl="0">
      <w:start w:val="1"/>
      <w:numFmt w:val="decimal"/>
      <w:lvlText w:val="%1."/>
      <w:lvlJc w:val="center"/>
      <w:pPr>
        <w:tabs>
          <w:tab w:val="num" w:pos="852"/>
        </w:tabs>
        <w:ind w:left="852" w:hanging="568"/>
      </w:pPr>
      <w:rPr>
        <w:rFonts w:hint="default"/>
        <w:b w:val="0"/>
        <w:color w:val="auto"/>
      </w:rPr>
    </w:lvl>
    <w:lvl w:ilvl="1">
      <w:start w:val="1"/>
      <w:numFmt w:val="decimal"/>
      <w:lvlText w:val="6.%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075B59C9"/>
    <w:multiLevelType w:val="hybridMultilevel"/>
    <w:tmpl w:val="4C8E60DA"/>
    <w:lvl w:ilvl="0" w:tplc="4970C81C">
      <w:start w:val="1"/>
      <w:numFmt w:val="decimal"/>
      <w:lvlText w:val="14.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7C566F"/>
    <w:multiLevelType w:val="hybridMultilevel"/>
    <w:tmpl w:val="69C294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DF224D"/>
    <w:multiLevelType w:val="hybridMultilevel"/>
    <w:tmpl w:val="4844E52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FB430E"/>
    <w:multiLevelType w:val="multilevel"/>
    <w:tmpl w:val="6C1AA59C"/>
    <w:lvl w:ilvl="0">
      <w:start w:val="1"/>
      <w:numFmt w:val="decimal"/>
      <w:lvlText w:val="%1."/>
      <w:lvlJc w:val="center"/>
      <w:pPr>
        <w:tabs>
          <w:tab w:val="num" w:pos="852"/>
        </w:tabs>
        <w:ind w:left="852" w:hanging="568"/>
      </w:pPr>
      <w:rPr>
        <w:rFonts w:hint="default"/>
        <w:b w:val="0"/>
        <w:color w:val="auto"/>
      </w:rPr>
    </w:lvl>
    <w:lvl w:ilvl="1">
      <w:start w:val="1"/>
      <w:numFmt w:val="decimal"/>
      <w:lvlText w:val="9.%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0A447A4A"/>
    <w:multiLevelType w:val="hybridMultilevel"/>
    <w:tmpl w:val="74B6F25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0AB3358D"/>
    <w:multiLevelType w:val="hybridMultilevel"/>
    <w:tmpl w:val="6C0C7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464C4"/>
    <w:multiLevelType w:val="hybridMultilevel"/>
    <w:tmpl w:val="03A63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2">
    <w:nsid w:val="0DC745F5"/>
    <w:multiLevelType w:val="hybridMultilevel"/>
    <w:tmpl w:val="E744BFBE"/>
    <w:lvl w:ilvl="0" w:tplc="77346FA8">
      <w:start w:val="25"/>
      <w:numFmt w:val="decimal"/>
      <w:lvlText w:val="2.%1."/>
      <w:lvlJc w:val="left"/>
      <w:pPr>
        <w:ind w:left="72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565EE7"/>
    <w:multiLevelType w:val="hybridMultilevel"/>
    <w:tmpl w:val="18AAAFF8"/>
    <w:lvl w:ilvl="0" w:tplc="4B021FB8">
      <w:start w:val="1"/>
      <w:numFmt w:val="decimal"/>
      <w:lvlText w:val="7.3.%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28E1470"/>
    <w:multiLevelType w:val="multilevel"/>
    <w:tmpl w:val="9970CFD6"/>
    <w:lvl w:ilvl="0">
      <w:start w:val="9"/>
      <w:numFmt w:val="decimal"/>
      <w:lvlText w:val="%1."/>
      <w:lvlJc w:val="left"/>
      <w:pPr>
        <w:ind w:left="1125" w:hanging="1125"/>
      </w:pPr>
      <w:rPr>
        <w:rFonts w:hint="default"/>
      </w:rPr>
    </w:lvl>
    <w:lvl w:ilvl="1">
      <w:start w:val="7"/>
      <w:numFmt w:val="decimal"/>
      <w:lvlText w:val="%1.%2."/>
      <w:lvlJc w:val="left"/>
      <w:pPr>
        <w:ind w:left="1479" w:hanging="1125"/>
      </w:pPr>
      <w:rPr>
        <w:rFonts w:hint="default"/>
      </w:rPr>
    </w:lvl>
    <w:lvl w:ilvl="2">
      <w:start w:val="2"/>
      <w:numFmt w:val="decimal"/>
      <w:lvlText w:val="%1.%2.%3."/>
      <w:lvlJc w:val="left"/>
      <w:pPr>
        <w:ind w:left="1833" w:hanging="1125"/>
      </w:pPr>
      <w:rPr>
        <w:rFonts w:hint="default"/>
      </w:rPr>
    </w:lvl>
    <w:lvl w:ilvl="3">
      <w:start w:val="1"/>
      <w:numFmt w:val="decimal"/>
      <w:lvlText w:val="%1.%2.%3.%4."/>
      <w:lvlJc w:val="left"/>
      <w:pPr>
        <w:ind w:left="2187" w:hanging="1125"/>
      </w:pPr>
      <w:rPr>
        <w:rFonts w:hint="default"/>
      </w:rPr>
    </w:lvl>
    <w:lvl w:ilvl="4">
      <w:start w:val="1"/>
      <w:numFmt w:val="decimal"/>
      <w:lvlText w:val="%1.%2.%3.%4.%5."/>
      <w:lvlJc w:val="left"/>
      <w:pPr>
        <w:ind w:left="2541" w:hanging="112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139E3C30"/>
    <w:multiLevelType w:val="hybridMultilevel"/>
    <w:tmpl w:val="767E5230"/>
    <w:lvl w:ilvl="0" w:tplc="0000000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D2882"/>
    <w:multiLevelType w:val="hybridMultilevel"/>
    <w:tmpl w:val="8EA028F2"/>
    <w:lvl w:ilvl="0" w:tplc="1AA6DBB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9D0F20"/>
    <w:multiLevelType w:val="hybridMultilevel"/>
    <w:tmpl w:val="F33840E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52C61FC"/>
    <w:multiLevelType w:val="hybridMultilevel"/>
    <w:tmpl w:val="7A046AD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B7DE6"/>
    <w:multiLevelType w:val="hybridMultilevel"/>
    <w:tmpl w:val="9A9E2CFC"/>
    <w:lvl w:ilvl="0" w:tplc="D5DA8F4A">
      <w:start w:val="1"/>
      <w:numFmt w:val="decimal"/>
      <w:lvlText w:val="10.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F16E5F"/>
    <w:multiLevelType w:val="hybridMultilevel"/>
    <w:tmpl w:val="F9E678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DA636D"/>
    <w:multiLevelType w:val="hybridMultilevel"/>
    <w:tmpl w:val="2EE8E580"/>
    <w:lvl w:ilvl="0" w:tplc="FFFFFFFF">
      <w:start w:val="1"/>
      <w:numFmt w:val="decimal"/>
      <w:pStyle w:val="a0"/>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17570933"/>
    <w:multiLevelType w:val="hybridMultilevel"/>
    <w:tmpl w:val="1DF81C10"/>
    <w:lvl w:ilvl="0" w:tplc="1AA6DBB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A47B5B"/>
    <w:multiLevelType w:val="hybridMultilevel"/>
    <w:tmpl w:val="6E40254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18BE7920"/>
    <w:multiLevelType w:val="hybridMultilevel"/>
    <w:tmpl w:val="0CF42E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30438A"/>
    <w:multiLevelType w:val="multilevel"/>
    <w:tmpl w:val="7DDAA840"/>
    <w:lvl w:ilvl="0">
      <w:start w:val="1"/>
      <w:numFmt w:val="decimal"/>
      <w:lvlText w:val="%1."/>
      <w:lvlJc w:val="center"/>
      <w:pPr>
        <w:tabs>
          <w:tab w:val="num" w:pos="852"/>
        </w:tabs>
        <w:ind w:left="852" w:hanging="568"/>
      </w:pPr>
      <w:rPr>
        <w:rFonts w:hint="default"/>
        <w:b w:val="0"/>
        <w:color w:val="auto"/>
      </w:rPr>
    </w:lvl>
    <w:lvl w:ilvl="1">
      <w:start w:val="1"/>
      <w:numFmt w:val="decimal"/>
      <w:lvlText w:val="10.%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7">
    <w:nsid w:val="1EA14CE1"/>
    <w:multiLevelType w:val="hybridMultilevel"/>
    <w:tmpl w:val="F22C2040"/>
    <w:lvl w:ilvl="0" w:tplc="EA8A70D4">
      <w:start w:val="1"/>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0B7993"/>
    <w:multiLevelType w:val="hybridMultilevel"/>
    <w:tmpl w:val="A59CC49A"/>
    <w:lvl w:ilvl="0" w:tplc="00000002">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5061570"/>
    <w:multiLevelType w:val="hybridMultilevel"/>
    <w:tmpl w:val="42BA6A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590604"/>
    <w:multiLevelType w:val="hybridMultilevel"/>
    <w:tmpl w:val="1A7C82D8"/>
    <w:lvl w:ilvl="0" w:tplc="390E303E">
      <w:start w:val="1"/>
      <w:numFmt w:val="decimal"/>
      <w:lvlText w:val="3.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4A2B85"/>
    <w:multiLevelType w:val="hybridMultilevel"/>
    <w:tmpl w:val="85929980"/>
    <w:lvl w:ilvl="0" w:tplc="DA44171C">
      <w:start w:val="1"/>
      <w:numFmt w:val="decimal"/>
      <w:lvlText w:val="10.3.%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860C94"/>
    <w:multiLevelType w:val="hybridMultilevel"/>
    <w:tmpl w:val="7F009E74"/>
    <w:lvl w:ilvl="0" w:tplc="1AA6DBB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617F76"/>
    <w:multiLevelType w:val="hybridMultilevel"/>
    <w:tmpl w:val="2C203D9A"/>
    <w:lvl w:ilvl="0" w:tplc="E306D89A">
      <w:start w:val="1"/>
      <w:numFmt w:val="decimal"/>
      <w:lvlText w:val="16.%1."/>
      <w:lvlJc w:val="left"/>
      <w:pPr>
        <w:ind w:left="1860" w:hanging="360"/>
      </w:pPr>
      <w:rPr>
        <w:rFonts w:ascii="Times New Roman" w:hAnsi="Times New Roman" w:cs="Times New Roman"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4">
    <w:nsid w:val="29531559"/>
    <w:multiLevelType w:val="multilevel"/>
    <w:tmpl w:val="B1FCBEE2"/>
    <w:lvl w:ilvl="0">
      <w:start w:val="1"/>
      <w:numFmt w:val="decimal"/>
      <w:lvlText w:val="%1."/>
      <w:lvlJc w:val="left"/>
      <w:pPr>
        <w:tabs>
          <w:tab w:val="num" w:pos="720"/>
        </w:tabs>
        <w:ind w:left="720" w:hanging="360"/>
      </w:pPr>
      <w:rPr>
        <w:rFonts w:hint="default"/>
        <w:b/>
      </w:rPr>
    </w:lvl>
    <w:lvl w:ilvl="1">
      <w:start w:val="1"/>
      <w:numFmt w:val="decimal"/>
      <w:lvlText w:val="7.%2."/>
      <w:lvlJc w:val="left"/>
      <w:pPr>
        <w:tabs>
          <w:tab w:val="num" w:pos="1080"/>
        </w:tabs>
        <w:ind w:left="1080" w:firstLine="0"/>
      </w:pPr>
      <w:rPr>
        <w:rFonts w:ascii="Times New Roman" w:hAnsi="Times New Roman" w:hint="default"/>
        <w:b w:val="0"/>
      </w:rPr>
    </w:lvl>
    <w:lvl w:ilvl="2">
      <w:start w:val="1"/>
      <w:numFmt w:val="lowerRoman"/>
      <w:lvlText w:val="%3."/>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9626034"/>
    <w:multiLevelType w:val="hybridMultilevel"/>
    <w:tmpl w:val="D286E52A"/>
    <w:lvl w:ilvl="0" w:tplc="581E010A">
      <w:start w:val="7"/>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9E45900"/>
    <w:multiLevelType w:val="hybridMultilevel"/>
    <w:tmpl w:val="8F8EE61A"/>
    <w:lvl w:ilvl="0" w:tplc="2A16FCA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D7E7523"/>
    <w:multiLevelType w:val="hybridMultilevel"/>
    <w:tmpl w:val="E35A87CA"/>
    <w:lvl w:ilvl="0" w:tplc="DA44171C">
      <w:start w:val="1"/>
      <w:numFmt w:val="decimal"/>
      <w:lvlText w:val="10.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6B44EE"/>
    <w:multiLevelType w:val="hybridMultilevel"/>
    <w:tmpl w:val="CF0C8814"/>
    <w:lvl w:ilvl="0" w:tplc="530C483E">
      <w:start w:val="1"/>
      <w:numFmt w:val="decimal"/>
      <w:lvlText w:val="18.%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075336D"/>
    <w:multiLevelType w:val="hybridMultilevel"/>
    <w:tmpl w:val="FEF45BC2"/>
    <w:lvl w:ilvl="0" w:tplc="9E6E8500">
      <w:start w:val="31"/>
      <w:numFmt w:val="decimal"/>
      <w:lvlText w:val="2.%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DE67A9"/>
    <w:multiLevelType w:val="hybridMultilevel"/>
    <w:tmpl w:val="9C94561A"/>
    <w:lvl w:ilvl="0" w:tplc="64FEED98">
      <w:start w:val="1"/>
      <w:numFmt w:val="decimal"/>
      <w:lvlText w:val="9.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FD14F5"/>
    <w:multiLevelType w:val="hybridMultilevel"/>
    <w:tmpl w:val="46128350"/>
    <w:lvl w:ilvl="0" w:tplc="1AA6DBB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EE3F67"/>
    <w:multiLevelType w:val="hybridMultilevel"/>
    <w:tmpl w:val="263E7754"/>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DF32FE"/>
    <w:multiLevelType w:val="hybridMultilevel"/>
    <w:tmpl w:val="0DD4FEFC"/>
    <w:lvl w:ilvl="0" w:tplc="61F8BBB2">
      <w:start w:val="1"/>
      <w:numFmt w:val="decimal"/>
      <w:lvlText w:val="9.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363598"/>
    <w:multiLevelType w:val="hybridMultilevel"/>
    <w:tmpl w:val="6FF8F9AA"/>
    <w:lvl w:ilvl="0" w:tplc="529A6F46">
      <w:start w:val="1"/>
      <w:numFmt w:val="decimal"/>
      <w:lvlText w:val="6.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9A428B"/>
    <w:multiLevelType w:val="hybridMultilevel"/>
    <w:tmpl w:val="987E8322"/>
    <w:lvl w:ilvl="0" w:tplc="DB6EAC46">
      <w:start w:val="1"/>
      <w:numFmt w:val="decimal"/>
      <w:lvlText w:val="9.2.%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37921063"/>
    <w:multiLevelType w:val="hybridMultilevel"/>
    <w:tmpl w:val="BB60CD2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37980D93"/>
    <w:multiLevelType w:val="hybridMultilevel"/>
    <w:tmpl w:val="D374C0B2"/>
    <w:lvl w:ilvl="0" w:tplc="04190017">
      <w:start w:val="1"/>
      <w:numFmt w:val="lowerLetter"/>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8">
    <w:nsid w:val="38B42167"/>
    <w:multiLevelType w:val="hybridMultilevel"/>
    <w:tmpl w:val="4E7C8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A121CA"/>
    <w:multiLevelType w:val="hybridMultilevel"/>
    <w:tmpl w:val="C652CC7A"/>
    <w:lvl w:ilvl="0" w:tplc="B5446D2C">
      <w:start w:val="1"/>
      <w:numFmt w:val="decimal"/>
      <w:lvlText w:val="10.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08100C"/>
    <w:multiLevelType w:val="hybridMultilevel"/>
    <w:tmpl w:val="C0F4E9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424062"/>
    <w:multiLevelType w:val="hybridMultilevel"/>
    <w:tmpl w:val="685048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0570D8"/>
    <w:multiLevelType w:val="hybridMultilevel"/>
    <w:tmpl w:val="B48613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573AFB"/>
    <w:multiLevelType w:val="hybridMultilevel"/>
    <w:tmpl w:val="43BA8C5E"/>
    <w:lvl w:ilvl="0" w:tplc="80547BA0">
      <w:start w:val="1"/>
      <w:numFmt w:val="decimal"/>
      <w:lvlText w:val="10.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916EEC"/>
    <w:multiLevelType w:val="multilevel"/>
    <w:tmpl w:val="F2B25966"/>
    <w:lvl w:ilvl="0">
      <w:start w:val="1"/>
      <w:numFmt w:val="decimal"/>
      <w:lvlText w:val="%1."/>
      <w:lvlJc w:val="center"/>
      <w:pPr>
        <w:tabs>
          <w:tab w:val="num" w:pos="852"/>
        </w:tabs>
        <w:ind w:left="852" w:hanging="568"/>
      </w:pPr>
      <w:rPr>
        <w:rFonts w:hint="default"/>
        <w:b w:val="0"/>
        <w:color w:val="auto"/>
      </w:rPr>
    </w:lvl>
    <w:lvl w:ilvl="1">
      <w:start w:val="2"/>
      <w:numFmt w:val="decimal"/>
      <w:lvlText w:val="9.%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5">
    <w:nsid w:val="3CA42688"/>
    <w:multiLevelType w:val="hybridMultilevel"/>
    <w:tmpl w:val="92FC2FC2"/>
    <w:lvl w:ilvl="0" w:tplc="250A441E">
      <w:start w:val="1"/>
      <w:numFmt w:val="decimal"/>
      <w:lvlText w:val="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40955324"/>
    <w:multiLevelType w:val="hybridMultilevel"/>
    <w:tmpl w:val="BC2C7A28"/>
    <w:lvl w:ilvl="0" w:tplc="3F68D774">
      <w:start w:val="1"/>
      <w:numFmt w:val="decimal"/>
      <w:lvlText w:val="1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BB12E9"/>
    <w:multiLevelType w:val="hybridMultilevel"/>
    <w:tmpl w:val="7140400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461B5D"/>
    <w:multiLevelType w:val="hybridMultilevel"/>
    <w:tmpl w:val="EC5647C6"/>
    <w:lvl w:ilvl="0" w:tplc="2414778E">
      <w:start w:val="1"/>
      <w:numFmt w:val="decimal"/>
      <w:lvlText w:val="9.5.%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55D5634"/>
    <w:multiLevelType w:val="hybridMultilevel"/>
    <w:tmpl w:val="C4C8E78E"/>
    <w:lvl w:ilvl="0" w:tplc="A24A5BAC">
      <w:start w:val="31"/>
      <w:numFmt w:val="decimal"/>
      <w:lvlText w:val="2.%1."/>
      <w:lvlJc w:val="left"/>
      <w:pPr>
        <w:ind w:left="360" w:hanging="360"/>
      </w:pPr>
      <w:rPr>
        <w:rFonts w:ascii="Times New Roman" w:hAnsi="Times New Roman"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71">
    <w:nsid w:val="46475558"/>
    <w:multiLevelType w:val="hybridMultilevel"/>
    <w:tmpl w:val="4E0A648C"/>
    <w:lvl w:ilvl="0" w:tplc="9F52B612">
      <w:start w:val="1"/>
      <w:numFmt w:val="decimal"/>
      <w:lvlText w:val="3.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9C25CDA"/>
    <w:multiLevelType w:val="hybridMultilevel"/>
    <w:tmpl w:val="24B4560C"/>
    <w:lvl w:ilvl="0" w:tplc="ABB279EA">
      <w:start w:val="1"/>
      <w:numFmt w:val="decimal"/>
      <w:lvlText w:val="1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932828"/>
    <w:multiLevelType w:val="hybridMultilevel"/>
    <w:tmpl w:val="E6E4421E"/>
    <w:lvl w:ilvl="0" w:tplc="6AC47F9C">
      <w:start w:val="1"/>
      <w:numFmt w:val="decimal"/>
      <w:lvlText w:val="8.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AD92060"/>
    <w:multiLevelType w:val="hybridMultilevel"/>
    <w:tmpl w:val="DD324222"/>
    <w:lvl w:ilvl="0" w:tplc="309C2C60">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5E7160"/>
    <w:multiLevelType w:val="multilevel"/>
    <w:tmpl w:val="6C1AA59C"/>
    <w:lvl w:ilvl="0">
      <w:start w:val="1"/>
      <w:numFmt w:val="decimal"/>
      <w:pStyle w:val="1"/>
      <w:lvlText w:val="%1."/>
      <w:lvlJc w:val="center"/>
      <w:pPr>
        <w:tabs>
          <w:tab w:val="num" w:pos="852"/>
        </w:tabs>
        <w:ind w:left="852" w:hanging="568"/>
      </w:pPr>
      <w:rPr>
        <w:rFonts w:hint="default"/>
        <w:b w:val="0"/>
        <w:color w:val="auto"/>
      </w:rPr>
    </w:lvl>
    <w:lvl w:ilvl="1">
      <w:start w:val="1"/>
      <w:numFmt w:val="decimal"/>
      <w:lvlText w:val="9.%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6">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77">
    <w:nsid w:val="4CEA00C9"/>
    <w:multiLevelType w:val="hybridMultilevel"/>
    <w:tmpl w:val="677A1BBE"/>
    <w:lvl w:ilvl="0" w:tplc="F978FD06">
      <w:start w:val="1"/>
      <w:numFmt w:val="decimal"/>
      <w:lvlText w:val="9.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CF52300"/>
    <w:multiLevelType w:val="hybridMultilevel"/>
    <w:tmpl w:val="EDAC843A"/>
    <w:lvl w:ilvl="0" w:tplc="0000000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4D1E3537"/>
    <w:multiLevelType w:val="hybridMultilevel"/>
    <w:tmpl w:val="5F5CD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DCD052F"/>
    <w:multiLevelType w:val="hybridMultilevel"/>
    <w:tmpl w:val="FA4A94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1C26FA"/>
    <w:multiLevelType w:val="hybridMultilevel"/>
    <w:tmpl w:val="1EF87948"/>
    <w:lvl w:ilvl="0" w:tplc="3F68D774">
      <w:start w:val="1"/>
      <w:numFmt w:val="decimal"/>
      <w:lvlText w:val="1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F69308F"/>
    <w:multiLevelType w:val="multilevel"/>
    <w:tmpl w:val="2926DF72"/>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3">
    <w:nsid w:val="50D54339"/>
    <w:multiLevelType w:val="hybridMultilevel"/>
    <w:tmpl w:val="F19A5296"/>
    <w:lvl w:ilvl="0" w:tplc="D8B2D758">
      <w:start w:val="1"/>
      <w:numFmt w:val="decimal"/>
      <w:lvlText w:val="14.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5F30855"/>
    <w:multiLevelType w:val="multilevel"/>
    <w:tmpl w:val="C3647716"/>
    <w:lvl w:ilvl="0">
      <w:start w:val="6"/>
      <w:numFmt w:val="decimal"/>
      <w:lvlText w:val="%1."/>
      <w:lvlJc w:val="left"/>
      <w:pPr>
        <w:ind w:left="1125" w:hanging="1125"/>
      </w:pPr>
      <w:rPr>
        <w:rFonts w:hint="default"/>
      </w:rPr>
    </w:lvl>
    <w:lvl w:ilvl="1">
      <w:start w:val="7"/>
      <w:numFmt w:val="decimal"/>
      <w:lvlText w:val="%1.%2."/>
      <w:lvlJc w:val="left"/>
      <w:pPr>
        <w:ind w:left="1479" w:hanging="1125"/>
      </w:pPr>
      <w:rPr>
        <w:rFonts w:hint="default"/>
      </w:rPr>
    </w:lvl>
    <w:lvl w:ilvl="2">
      <w:start w:val="2"/>
      <w:numFmt w:val="decimal"/>
      <w:lvlText w:val="%1.%2.%3."/>
      <w:lvlJc w:val="left"/>
      <w:pPr>
        <w:ind w:left="1833" w:hanging="1125"/>
      </w:pPr>
      <w:rPr>
        <w:rFonts w:hint="default"/>
      </w:rPr>
    </w:lvl>
    <w:lvl w:ilvl="3">
      <w:start w:val="2"/>
      <w:numFmt w:val="decimal"/>
      <w:lvlText w:val="%1.%2.%3.%4."/>
      <w:lvlJc w:val="left"/>
      <w:pPr>
        <w:ind w:left="2187" w:hanging="1125"/>
      </w:pPr>
      <w:rPr>
        <w:rFonts w:hint="default"/>
      </w:rPr>
    </w:lvl>
    <w:lvl w:ilvl="4">
      <w:start w:val="1"/>
      <w:numFmt w:val="decimal"/>
      <w:lvlText w:val="%1.%2.%3.%4.%5."/>
      <w:lvlJc w:val="left"/>
      <w:pPr>
        <w:ind w:left="2541" w:hanging="112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5">
    <w:nsid w:val="5634583F"/>
    <w:multiLevelType w:val="hybridMultilevel"/>
    <w:tmpl w:val="42AACD60"/>
    <w:lvl w:ilvl="0" w:tplc="A24A5BAC">
      <w:start w:val="31"/>
      <w:numFmt w:val="decimal"/>
      <w:lvlText w:val="2.%1."/>
      <w:lvlJc w:val="left"/>
      <w:pPr>
        <w:ind w:left="360" w:hanging="360"/>
      </w:pPr>
      <w:rPr>
        <w:rFonts w:ascii="Times New Roman" w:hAnsi="Times New Roman"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6">
    <w:nsid w:val="56677405"/>
    <w:multiLevelType w:val="hybridMultilevel"/>
    <w:tmpl w:val="829C43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4D20B3"/>
    <w:multiLevelType w:val="hybridMultilevel"/>
    <w:tmpl w:val="7E363AB2"/>
    <w:lvl w:ilvl="0" w:tplc="94C6FF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10868"/>
    <w:multiLevelType w:val="hybridMultilevel"/>
    <w:tmpl w:val="B7F2742C"/>
    <w:lvl w:ilvl="0" w:tplc="6750C324">
      <w:start w:val="1"/>
      <w:numFmt w:val="decimal"/>
      <w:lvlText w:val="10.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BA6633"/>
    <w:multiLevelType w:val="hybridMultilevel"/>
    <w:tmpl w:val="0C3C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C4494E"/>
    <w:multiLevelType w:val="hybridMultilevel"/>
    <w:tmpl w:val="3326AEFE"/>
    <w:lvl w:ilvl="0" w:tplc="4A201140">
      <w:start w:val="1"/>
      <w:numFmt w:val="decimal"/>
      <w:lvlText w:val="9.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2">
    <w:nsid w:val="5C7F3914"/>
    <w:multiLevelType w:val="multilevel"/>
    <w:tmpl w:val="06B0C9A8"/>
    <w:lvl w:ilvl="0">
      <w:start w:val="1"/>
      <w:numFmt w:val="decimal"/>
      <w:lvlText w:val="%1."/>
      <w:lvlJc w:val="center"/>
      <w:pPr>
        <w:tabs>
          <w:tab w:val="num" w:pos="852"/>
        </w:tabs>
        <w:ind w:left="852" w:hanging="568"/>
      </w:pPr>
      <w:rPr>
        <w:rFonts w:hint="default"/>
        <w:b w:val="0"/>
        <w:color w:val="auto"/>
      </w:rPr>
    </w:lvl>
    <w:lvl w:ilvl="1">
      <w:start w:val="1"/>
      <w:numFmt w:val="decimal"/>
      <w:lvlText w:val="8.%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3">
    <w:nsid w:val="5D100423"/>
    <w:multiLevelType w:val="hybridMultilevel"/>
    <w:tmpl w:val="C7602F08"/>
    <w:lvl w:ilvl="0" w:tplc="856ABCBC">
      <w:start w:val="1"/>
      <w:numFmt w:val="lowerLetter"/>
      <w:lvlText w:val="%1)"/>
      <w:lvlJc w:val="right"/>
      <w:pPr>
        <w:ind w:left="720" w:hanging="360"/>
      </w:pPr>
      <w:rPr>
        <w:rFonts w:ascii="Times New Roman" w:eastAsia="Times New Roman"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BF77A0"/>
    <w:multiLevelType w:val="hybridMultilevel"/>
    <w:tmpl w:val="1B76F9FA"/>
    <w:lvl w:ilvl="0" w:tplc="B16A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17043A7"/>
    <w:multiLevelType w:val="hybridMultilevel"/>
    <w:tmpl w:val="1D886DF0"/>
    <w:lvl w:ilvl="0" w:tplc="82F46E5C">
      <w:start w:val="1"/>
      <w:numFmt w:val="decimal"/>
      <w:lvlText w:val="15.1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2E45D1"/>
    <w:multiLevelType w:val="hybridMultilevel"/>
    <w:tmpl w:val="4D32E792"/>
    <w:lvl w:ilvl="0" w:tplc="4970C81C">
      <w:start w:val="1"/>
      <w:numFmt w:val="decimal"/>
      <w:lvlText w:val="14.6.%1"/>
      <w:lvlJc w:val="left"/>
      <w:pPr>
        <w:ind w:left="2847" w:hanging="360"/>
      </w:pPr>
      <w:rPr>
        <w:rFonts w:ascii="Times New Roman" w:hAnsi="Times New Roman" w:cs="Times New Roman" w:hint="default"/>
        <w:b w:val="0"/>
      </w:rPr>
    </w:lvl>
    <w:lvl w:ilvl="1" w:tplc="04190019">
      <w:start w:val="1"/>
      <w:numFmt w:val="lowerLetter"/>
      <w:lvlText w:val="%2."/>
      <w:lvlJc w:val="left"/>
      <w:pPr>
        <w:ind w:left="3567" w:hanging="360"/>
      </w:pPr>
    </w:lvl>
    <w:lvl w:ilvl="2" w:tplc="04190017">
      <w:start w:val="1"/>
      <w:numFmt w:val="lowerLetter"/>
      <w:lvlText w:val="%3)"/>
      <w:lvlJc w:val="lef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97">
    <w:nsid w:val="631452D0"/>
    <w:multiLevelType w:val="hybridMultilevel"/>
    <w:tmpl w:val="9C585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4333F70"/>
    <w:multiLevelType w:val="multilevel"/>
    <w:tmpl w:val="DF685660"/>
    <w:lvl w:ilvl="0">
      <w:start w:val="1"/>
      <w:numFmt w:val="decimal"/>
      <w:lvlText w:val="%1."/>
      <w:lvlJc w:val="center"/>
      <w:pPr>
        <w:tabs>
          <w:tab w:val="num" w:pos="852"/>
        </w:tabs>
        <w:ind w:left="852" w:hanging="568"/>
      </w:pPr>
      <w:rPr>
        <w:rFonts w:hint="default"/>
        <w:b w:val="0"/>
        <w:color w:val="auto"/>
      </w:rPr>
    </w:lvl>
    <w:lvl w:ilvl="1">
      <w:start w:val="1"/>
      <w:numFmt w:val="decimal"/>
      <w:lvlText w:val="1.%2."/>
      <w:lvlJc w:val="left"/>
      <w:pPr>
        <w:tabs>
          <w:tab w:val="num" w:pos="1133"/>
        </w:tabs>
        <w:ind w:left="1133" w:hanging="1133"/>
      </w:pPr>
      <w:rPr>
        <w:rFonts w:ascii="Times New Roman" w:hAnsi="Times New Roman" w:cs="Times New Roman" w:hint="default"/>
        <w:b w:val="0"/>
        <w:i w:val="0"/>
        <w:color w:val="auto"/>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418"/>
        </w:tabs>
        <w:ind w:left="1418" w:hanging="1134"/>
      </w:pPr>
      <w:rPr>
        <w:rFonts w:hint="default"/>
        <w:b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9">
    <w:nsid w:val="64CA69E5"/>
    <w:multiLevelType w:val="hybridMultilevel"/>
    <w:tmpl w:val="6CC6553E"/>
    <w:lvl w:ilvl="0" w:tplc="04190017">
      <w:start w:val="1"/>
      <w:numFmt w:val="lowerLetter"/>
      <w:lvlText w:val="%1)"/>
      <w:lvlJc w:val="left"/>
      <w:pPr>
        <w:ind w:left="2847" w:hanging="360"/>
      </w:pPr>
      <w:rPr>
        <w:rFonts w:hint="default"/>
        <w:b w:val="0"/>
      </w:rPr>
    </w:lvl>
    <w:lvl w:ilvl="1" w:tplc="04190019">
      <w:start w:val="1"/>
      <w:numFmt w:val="lowerLetter"/>
      <w:lvlText w:val="%2."/>
      <w:lvlJc w:val="left"/>
      <w:pPr>
        <w:ind w:left="3567" w:hanging="360"/>
      </w:pPr>
    </w:lvl>
    <w:lvl w:ilvl="2" w:tplc="04190017">
      <w:start w:val="1"/>
      <w:numFmt w:val="lowerLetter"/>
      <w:lvlText w:val="%3)"/>
      <w:lvlJc w:val="lef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00">
    <w:nsid w:val="653F71BB"/>
    <w:multiLevelType w:val="hybridMultilevel"/>
    <w:tmpl w:val="E2B28D04"/>
    <w:lvl w:ilvl="0" w:tplc="04190017">
      <w:start w:val="1"/>
      <w:numFmt w:val="low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65D57129"/>
    <w:multiLevelType w:val="hybridMultilevel"/>
    <w:tmpl w:val="E0385DDC"/>
    <w:lvl w:ilvl="0" w:tplc="61F8C81E">
      <w:start w:val="24"/>
      <w:numFmt w:val="decimal"/>
      <w:lvlText w:val="2.%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5E005CF"/>
    <w:multiLevelType w:val="hybridMultilevel"/>
    <w:tmpl w:val="F476F2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68950B3"/>
    <w:multiLevelType w:val="hybridMultilevel"/>
    <w:tmpl w:val="611E5B02"/>
    <w:lvl w:ilvl="0" w:tplc="0000000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7131AA8"/>
    <w:multiLevelType w:val="hybridMultilevel"/>
    <w:tmpl w:val="66A677C8"/>
    <w:lvl w:ilvl="0" w:tplc="2A3A5048">
      <w:start w:val="1"/>
      <w:numFmt w:val="decimal"/>
      <w:lvlText w:val="7.2.%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67416F04"/>
    <w:multiLevelType w:val="hybridMultilevel"/>
    <w:tmpl w:val="3F586BF0"/>
    <w:lvl w:ilvl="0" w:tplc="7178741E">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B0F7711"/>
    <w:multiLevelType w:val="hybridMultilevel"/>
    <w:tmpl w:val="37DEAD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nsid w:val="6E697D1C"/>
    <w:multiLevelType w:val="hybridMultilevel"/>
    <w:tmpl w:val="35649316"/>
    <w:lvl w:ilvl="0" w:tplc="17A46E26">
      <w:start w:val="1"/>
      <w:numFmt w:val="decimal"/>
      <w:lvlText w:val="13.%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0D6253"/>
    <w:multiLevelType w:val="hybridMultilevel"/>
    <w:tmpl w:val="42BA6C72"/>
    <w:lvl w:ilvl="0" w:tplc="84DC6990">
      <w:start w:val="1"/>
      <w:numFmt w:val="decimal"/>
      <w:lvlText w:val="2.%1."/>
      <w:lvlJc w:val="left"/>
      <w:pPr>
        <w:ind w:left="720" w:hanging="360"/>
      </w:pPr>
      <w:rPr>
        <w:rFonts w:ascii="Times New Roman" w:hAnsi="Times New Roman" w:cs="Times New Roman"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962AC3"/>
    <w:multiLevelType w:val="hybridMultilevel"/>
    <w:tmpl w:val="7DCC72E0"/>
    <w:lvl w:ilvl="0" w:tplc="7178741E">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41E6BC4"/>
    <w:multiLevelType w:val="hybridMultilevel"/>
    <w:tmpl w:val="23C0D948"/>
    <w:lvl w:ilvl="0" w:tplc="C654FC8C">
      <w:start w:val="1"/>
      <w:numFmt w:val="decimal"/>
      <w:lvlText w:val="8.1.%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nsid w:val="7546454E"/>
    <w:multiLevelType w:val="hybridMultilevel"/>
    <w:tmpl w:val="F9F03832"/>
    <w:lvl w:ilvl="0" w:tplc="244E3B00">
      <w:start w:val="1"/>
      <w:numFmt w:val="decimal"/>
      <w:lvlText w:val="5.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5504153"/>
    <w:multiLevelType w:val="hybridMultilevel"/>
    <w:tmpl w:val="7FDECBFE"/>
    <w:lvl w:ilvl="0" w:tplc="B484B3A6">
      <w:start w:val="1"/>
      <w:numFmt w:val="decimal"/>
      <w:lvlText w:val="8.4.%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
    <w:nsid w:val="75533DCC"/>
    <w:multiLevelType w:val="hybridMultilevel"/>
    <w:tmpl w:val="E89EBCDC"/>
    <w:lvl w:ilvl="0" w:tplc="C8C8224A">
      <w:start w:val="16"/>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A73421"/>
    <w:multiLevelType w:val="hybridMultilevel"/>
    <w:tmpl w:val="38DEEE1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6">
    <w:nsid w:val="78BF7D03"/>
    <w:multiLevelType w:val="hybridMultilevel"/>
    <w:tmpl w:val="3E489E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410FE7"/>
    <w:multiLevelType w:val="hybridMultilevel"/>
    <w:tmpl w:val="7D5A707C"/>
    <w:lvl w:ilvl="0" w:tplc="04190017">
      <w:start w:val="1"/>
      <w:numFmt w:val="lowerLetter"/>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7C6F73AE"/>
    <w:multiLevelType w:val="hybridMultilevel"/>
    <w:tmpl w:val="001CAAC8"/>
    <w:lvl w:ilvl="0" w:tplc="6FB88474">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C6F7ED7"/>
    <w:multiLevelType w:val="hybridMultilevel"/>
    <w:tmpl w:val="8AA4593E"/>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7CDE1C12"/>
    <w:multiLevelType w:val="hybridMultilevel"/>
    <w:tmpl w:val="2BA4BB6A"/>
    <w:lvl w:ilvl="0" w:tplc="61929F1A">
      <w:start w:val="1"/>
      <w:numFmt w:val="decimal"/>
      <w:lvlText w:val="9.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D8E01B1"/>
    <w:multiLevelType w:val="hybridMultilevel"/>
    <w:tmpl w:val="27648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E5B2D78"/>
    <w:multiLevelType w:val="hybridMultilevel"/>
    <w:tmpl w:val="2B4EBA5E"/>
    <w:lvl w:ilvl="0" w:tplc="9F52B612">
      <w:start w:val="1"/>
      <w:numFmt w:val="decimal"/>
      <w:lvlText w:val="3.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F012BC5"/>
    <w:multiLevelType w:val="hybridMultilevel"/>
    <w:tmpl w:val="6F883D4E"/>
    <w:lvl w:ilvl="0" w:tplc="2A2EA8F0">
      <w:start w:val="1"/>
      <w:numFmt w:val="decimal"/>
      <w:lvlText w:val="8.6.%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2"/>
  </w:num>
  <w:num w:numId="2">
    <w:abstractNumId w:val="70"/>
  </w:num>
  <w:num w:numId="3">
    <w:abstractNumId w:val="91"/>
  </w:num>
  <w:num w:numId="4">
    <w:abstractNumId w:val="31"/>
  </w:num>
  <w:num w:numId="5">
    <w:abstractNumId w:val="75"/>
  </w:num>
  <w:num w:numId="6">
    <w:abstractNumId w:val="21"/>
  </w:num>
  <w:num w:numId="7">
    <w:abstractNumId w:val="75"/>
  </w:num>
  <w:num w:numId="8">
    <w:abstractNumId w:val="76"/>
  </w:num>
  <w:num w:numId="9">
    <w:abstractNumId w:val="75"/>
  </w:num>
  <w:num w:numId="10">
    <w:abstractNumId w:val="107"/>
  </w:num>
  <w:num w:numId="11">
    <w:abstractNumId w:val="75"/>
    <w:lvlOverride w:ilvl="0">
      <w:startOverride w:val="14"/>
    </w:lvlOverride>
    <w:lvlOverride w:ilvl="1">
      <w:startOverride w:val="6"/>
    </w:lvlOverride>
    <w:lvlOverride w:ilvl="2">
      <w:startOverride w:val="8"/>
    </w:lvlOverride>
    <w:lvlOverride w:ilvl="3">
      <w:startOverride w:val="1"/>
    </w:lvlOverride>
  </w:num>
  <w:num w:numId="12">
    <w:abstractNumId w:val="75"/>
    <w:lvlOverride w:ilvl="0">
      <w:startOverride w:val="15"/>
    </w:lvlOverride>
    <w:lvlOverride w:ilvl="1">
      <w:startOverride w:val="1"/>
    </w:lvlOverride>
  </w:num>
  <w:num w:numId="13">
    <w:abstractNumId w:val="75"/>
    <w:lvlOverride w:ilvl="0">
      <w:startOverride w:val="15"/>
    </w:lvlOverride>
    <w:lvlOverride w:ilvl="1">
      <w:startOverride w:val="11"/>
    </w:lvlOverride>
    <w:lvlOverride w:ilvl="2">
      <w:startOverride w:val="1"/>
    </w:lvlOverride>
  </w:num>
  <w:num w:numId="14">
    <w:abstractNumId w:val="84"/>
  </w:num>
  <w:num w:numId="15">
    <w:abstractNumId w:val="24"/>
  </w:num>
  <w:num w:numId="16">
    <w:abstractNumId w:val="75"/>
    <w:lvlOverride w:ilvl="0">
      <w:startOverride w:val="15"/>
    </w:lvlOverride>
    <w:lvlOverride w:ilvl="1">
      <w:startOverride w:val="5"/>
    </w:lvlOverride>
    <w:lvlOverride w:ilvl="2">
      <w:startOverride w:val="1"/>
    </w:lvlOverride>
  </w:num>
  <w:num w:numId="17">
    <w:abstractNumId w:val="75"/>
    <w:lvlOverride w:ilvl="0">
      <w:startOverride w:val="2"/>
    </w:lvlOverride>
    <w:lvlOverride w:ilvl="1">
      <w:startOverride w:val="25"/>
    </w:lvlOverride>
    <w:lvlOverride w:ilvl="2">
      <w:startOverride w:val="1"/>
    </w:lvlOverride>
  </w:num>
  <w:num w:numId="18">
    <w:abstractNumId w:val="11"/>
  </w:num>
  <w:num w:numId="19">
    <w:abstractNumId w:val="80"/>
  </w:num>
  <w:num w:numId="20">
    <w:abstractNumId w:val="117"/>
  </w:num>
  <w:num w:numId="21">
    <w:abstractNumId w:val="87"/>
  </w:num>
  <w:num w:numId="22">
    <w:abstractNumId w:val="79"/>
  </w:num>
  <w:num w:numId="23">
    <w:abstractNumId w:val="100"/>
  </w:num>
  <w:num w:numId="24">
    <w:abstractNumId w:val="9"/>
  </w:num>
  <w:num w:numId="25">
    <w:abstractNumId w:val="93"/>
  </w:num>
  <w:num w:numId="26">
    <w:abstractNumId w:val="48"/>
  </w:num>
  <w:num w:numId="27">
    <w:abstractNumId w:val="109"/>
  </w:num>
  <w:num w:numId="28">
    <w:abstractNumId w:val="33"/>
  </w:num>
  <w:num w:numId="29">
    <w:abstractNumId w:val="57"/>
  </w:num>
  <w:num w:numId="30">
    <w:abstractNumId w:val="18"/>
  </w:num>
  <w:num w:numId="31">
    <w:abstractNumId w:val="10"/>
  </w:num>
  <w:num w:numId="32">
    <w:abstractNumId w:val="101"/>
  </w:num>
  <w:num w:numId="33">
    <w:abstractNumId w:val="26"/>
  </w:num>
  <w:num w:numId="34">
    <w:abstractNumId w:val="22"/>
  </w:num>
  <w:num w:numId="35">
    <w:abstractNumId w:val="115"/>
  </w:num>
  <w:num w:numId="36">
    <w:abstractNumId w:val="42"/>
  </w:num>
  <w:num w:numId="37">
    <w:abstractNumId w:val="49"/>
  </w:num>
  <w:num w:numId="38">
    <w:abstractNumId w:val="85"/>
  </w:num>
  <w:num w:numId="39">
    <w:abstractNumId w:val="69"/>
  </w:num>
  <w:num w:numId="40">
    <w:abstractNumId w:val="51"/>
  </w:num>
  <w:num w:numId="41">
    <w:abstractNumId w:val="74"/>
  </w:num>
  <w:num w:numId="42">
    <w:abstractNumId w:val="114"/>
  </w:num>
  <w:num w:numId="43">
    <w:abstractNumId w:val="97"/>
  </w:num>
  <w:num w:numId="44">
    <w:abstractNumId w:val="37"/>
  </w:num>
  <w:num w:numId="45">
    <w:abstractNumId w:val="40"/>
  </w:num>
  <w:num w:numId="46">
    <w:abstractNumId w:val="71"/>
  </w:num>
  <w:num w:numId="47">
    <w:abstractNumId w:val="60"/>
  </w:num>
  <w:num w:numId="48">
    <w:abstractNumId w:val="86"/>
  </w:num>
  <w:num w:numId="49">
    <w:abstractNumId w:val="122"/>
  </w:num>
  <w:num w:numId="50">
    <w:abstractNumId w:val="112"/>
  </w:num>
  <w:num w:numId="51">
    <w:abstractNumId w:val="54"/>
  </w:num>
  <w:num w:numId="52">
    <w:abstractNumId w:val="116"/>
  </w:num>
  <w:num w:numId="53">
    <w:abstractNumId w:val="104"/>
  </w:num>
  <w:num w:numId="54">
    <w:abstractNumId w:val="23"/>
  </w:num>
  <w:num w:numId="55">
    <w:abstractNumId w:val="111"/>
  </w:num>
  <w:num w:numId="56">
    <w:abstractNumId w:val="73"/>
  </w:num>
  <w:num w:numId="57">
    <w:abstractNumId w:val="30"/>
  </w:num>
  <w:num w:numId="58">
    <w:abstractNumId w:val="113"/>
  </w:num>
  <w:num w:numId="59">
    <w:abstractNumId w:val="27"/>
  </w:num>
  <w:num w:numId="60">
    <w:abstractNumId w:val="123"/>
  </w:num>
  <w:num w:numId="61">
    <w:abstractNumId w:val="119"/>
  </w:num>
  <w:num w:numId="62">
    <w:abstractNumId w:val="62"/>
  </w:num>
  <w:num w:numId="63">
    <w:abstractNumId w:val="58"/>
  </w:num>
  <w:num w:numId="64">
    <w:abstractNumId w:val="55"/>
  </w:num>
  <w:num w:numId="65">
    <w:abstractNumId w:val="106"/>
  </w:num>
  <w:num w:numId="66">
    <w:abstractNumId w:val="50"/>
  </w:num>
  <w:num w:numId="67">
    <w:abstractNumId w:val="68"/>
  </w:num>
  <w:num w:numId="68">
    <w:abstractNumId w:val="35"/>
  </w:num>
  <w:num w:numId="69">
    <w:abstractNumId w:val="61"/>
  </w:num>
  <w:num w:numId="70">
    <w:abstractNumId w:val="77"/>
  </w:num>
  <w:num w:numId="71">
    <w:abstractNumId w:val="16"/>
  </w:num>
  <w:num w:numId="72">
    <w:abstractNumId w:val="53"/>
  </w:num>
  <w:num w:numId="73">
    <w:abstractNumId w:val="52"/>
  </w:num>
  <w:num w:numId="74">
    <w:abstractNumId w:val="39"/>
  </w:num>
  <w:num w:numId="75">
    <w:abstractNumId w:val="90"/>
  </w:num>
  <w:num w:numId="76">
    <w:abstractNumId w:val="28"/>
  </w:num>
  <w:num w:numId="77">
    <w:abstractNumId w:val="120"/>
  </w:num>
  <w:num w:numId="78">
    <w:abstractNumId w:val="89"/>
  </w:num>
  <w:num w:numId="79">
    <w:abstractNumId w:val="102"/>
  </w:num>
  <w:num w:numId="80">
    <w:abstractNumId w:val="121"/>
  </w:num>
  <w:num w:numId="81">
    <w:abstractNumId w:val="47"/>
  </w:num>
  <w:num w:numId="82">
    <w:abstractNumId w:val="20"/>
  </w:num>
  <w:num w:numId="83">
    <w:abstractNumId w:val="59"/>
  </w:num>
  <w:num w:numId="84">
    <w:abstractNumId w:val="88"/>
  </w:num>
  <w:num w:numId="85">
    <w:abstractNumId w:val="15"/>
  </w:num>
  <w:num w:numId="86">
    <w:abstractNumId w:val="63"/>
  </w:num>
  <w:num w:numId="87">
    <w:abstractNumId w:val="29"/>
  </w:num>
  <w:num w:numId="88">
    <w:abstractNumId w:val="118"/>
  </w:num>
  <w:num w:numId="89">
    <w:abstractNumId w:val="105"/>
  </w:num>
  <w:num w:numId="90">
    <w:abstractNumId w:val="46"/>
  </w:num>
  <w:num w:numId="91">
    <w:abstractNumId w:val="38"/>
  </w:num>
  <w:num w:numId="92">
    <w:abstractNumId w:val="110"/>
  </w:num>
  <w:num w:numId="93">
    <w:abstractNumId w:val="45"/>
  </w:num>
  <w:num w:numId="94">
    <w:abstractNumId w:val="108"/>
  </w:num>
  <w:num w:numId="95">
    <w:abstractNumId w:val="78"/>
  </w:num>
  <w:num w:numId="96">
    <w:abstractNumId w:val="94"/>
  </w:num>
  <w:num w:numId="97">
    <w:abstractNumId w:val="103"/>
  </w:num>
  <w:num w:numId="98">
    <w:abstractNumId w:val="25"/>
  </w:num>
  <w:num w:numId="99">
    <w:abstractNumId w:val="83"/>
  </w:num>
  <w:num w:numId="100">
    <w:abstractNumId w:val="14"/>
  </w:num>
  <w:num w:numId="101">
    <w:abstractNumId w:val="96"/>
  </w:num>
  <w:num w:numId="102">
    <w:abstractNumId w:val="99"/>
  </w:num>
  <w:num w:numId="103">
    <w:abstractNumId w:val="41"/>
  </w:num>
  <w:num w:numId="104">
    <w:abstractNumId w:val="72"/>
  </w:num>
  <w:num w:numId="105">
    <w:abstractNumId w:val="66"/>
  </w:num>
  <w:num w:numId="106">
    <w:abstractNumId w:val="67"/>
  </w:num>
  <w:num w:numId="107">
    <w:abstractNumId w:val="81"/>
  </w:num>
  <w:num w:numId="108">
    <w:abstractNumId w:val="95"/>
  </w:num>
  <w:num w:numId="109">
    <w:abstractNumId w:val="43"/>
  </w:num>
  <w:num w:numId="110">
    <w:abstractNumId w:val="19"/>
  </w:num>
  <w:num w:numId="111">
    <w:abstractNumId w:val="34"/>
  </w:num>
  <w:num w:numId="112">
    <w:abstractNumId w:val="56"/>
  </w:num>
  <w:num w:numId="113">
    <w:abstractNumId w:val="98"/>
  </w:num>
  <w:num w:numId="114">
    <w:abstractNumId w:val="12"/>
  </w:num>
  <w:num w:numId="115">
    <w:abstractNumId w:val="13"/>
  </w:num>
  <w:num w:numId="116">
    <w:abstractNumId w:val="92"/>
  </w:num>
  <w:num w:numId="117">
    <w:abstractNumId w:val="64"/>
  </w:num>
  <w:num w:numId="118">
    <w:abstractNumId w:val="36"/>
  </w:num>
  <w:num w:numId="119">
    <w:abstractNumId w:val="8"/>
  </w:num>
  <w:num w:numId="120">
    <w:abstractNumId w:val="7"/>
  </w:num>
  <w:num w:numId="121">
    <w:abstractNumId w:val="6"/>
  </w:num>
  <w:num w:numId="122">
    <w:abstractNumId w:val="5"/>
  </w:num>
  <w:num w:numId="123">
    <w:abstractNumId w:val="4"/>
  </w:num>
  <w:num w:numId="124">
    <w:abstractNumId w:val="3"/>
  </w:num>
  <w:num w:numId="125">
    <w:abstractNumId w:val="2"/>
  </w:num>
  <w:num w:numId="126">
    <w:abstractNumId w:val="1"/>
  </w:num>
  <w:num w:numId="127">
    <w:abstractNumId w:val="0"/>
  </w:num>
  <w:num w:numId="128">
    <w:abstractNumId w:val="17"/>
  </w:num>
  <w:num w:numId="129">
    <w:abstractNumId w:val="65"/>
  </w:num>
  <w:num w:numId="130">
    <w:abstractNumId w:val="44"/>
  </w:num>
  <w:num w:numId="131">
    <w:abstractNumId w:val="8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E68"/>
    <w:rsid w:val="00001D44"/>
    <w:rsid w:val="000020B8"/>
    <w:rsid w:val="00002A63"/>
    <w:rsid w:val="000037C2"/>
    <w:rsid w:val="00003828"/>
    <w:rsid w:val="00006C82"/>
    <w:rsid w:val="00007E64"/>
    <w:rsid w:val="0001287D"/>
    <w:rsid w:val="00012BA3"/>
    <w:rsid w:val="000155B5"/>
    <w:rsid w:val="00015D16"/>
    <w:rsid w:val="000221A5"/>
    <w:rsid w:val="000225CE"/>
    <w:rsid w:val="00023790"/>
    <w:rsid w:val="00025DBE"/>
    <w:rsid w:val="000325D5"/>
    <w:rsid w:val="00042C2C"/>
    <w:rsid w:val="0004658C"/>
    <w:rsid w:val="0004777E"/>
    <w:rsid w:val="000527CC"/>
    <w:rsid w:val="00062412"/>
    <w:rsid w:val="0006263D"/>
    <w:rsid w:val="00066620"/>
    <w:rsid w:val="00073025"/>
    <w:rsid w:val="00073AEB"/>
    <w:rsid w:val="00077536"/>
    <w:rsid w:val="0008017A"/>
    <w:rsid w:val="00086891"/>
    <w:rsid w:val="00087692"/>
    <w:rsid w:val="00087F78"/>
    <w:rsid w:val="000915A2"/>
    <w:rsid w:val="000955A9"/>
    <w:rsid w:val="000966B4"/>
    <w:rsid w:val="000973A5"/>
    <w:rsid w:val="000A3382"/>
    <w:rsid w:val="000A4558"/>
    <w:rsid w:val="000B0C0E"/>
    <w:rsid w:val="000C0CF4"/>
    <w:rsid w:val="000C2524"/>
    <w:rsid w:val="000C2E81"/>
    <w:rsid w:val="000C2F0B"/>
    <w:rsid w:val="000C5F8D"/>
    <w:rsid w:val="000D62E0"/>
    <w:rsid w:val="000E24E2"/>
    <w:rsid w:val="000E4E2B"/>
    <w:rsid w:val="000E4E45"/>
    <w:rsid w:val="000E6312"/>
    <w:rsid w:val="000F0705"/>
    <w:rsid w:val="000F0947"/>
    <w:rsid w:val="000F3C87"/>
    <w:rsid w:val="000F5AE1"/>
    <w:rsid w:val="000F73EB"/>
    <w:rsid w:val="00100D6A"/>
    <w:rsid w:val="001012E8"/>
    <w:rsid w:val="0010215C"/>
    <w:rsid w:val="00102FDB"/>
    <w:rsid w:val="00104569"/>
    <w:rsid w:val="00104C04"/>
    <w:rsid w:val="00105712"/>
    <w:rsid w:val="001108F0"/>
    <w:rsid w:val="00112C17"/>
    <w:rsid w:val="001145A0"/>
    <w:rsid w:val="00120023"/>
    <w:rsid w:val="0012009C"/>
    <w:rsid w:val="00120205"/>
    <w:rsid w:val="00120B6D"/>
    <w:rsid w:val="0012208D"/>
    <w:rsid w:val="00130543"/>
    <w:rsid w:val="001316E5"/>
    <w:rsid w:val="00132F83"/>
    <w:rsid w:val="00133F2E"/>
    <w:rsid w:val="0013458C"/>
    <w:rsid w:val="00134C1E"/>
    <w:rsid w:val="00136D17"/>
    <w:rsid w:val="00142341"/>
    <w:rsid w:val="00142355"/>
    <w:rsid w:val="00143474"/>
    <w:rsid w:val="00150194"/>
    <w:rsid w:val="00150EC7"/>
    <w:rsid w:val="001516CF"/>
    <w:rsid w:val="001520EB"/>
    <w:rsid w:val="00152428"/>
    <w:rsid w:val="001533B4"/>
    <w:rsid w:val="001542C3"/>
    <w:rsid w:val="00154EE9"/>
    <w:rsid w:val="0015530C"/>
    <w:rsid w:val="00160845"/>
    <w:rsid w:val="0016086A"/>
    <w:rsid w:val="00160893"/>
    <w:rsid w:val="00161844"/>
    <w:rsid w:val="001618B2"/>
    <w:rsid w:val="00165D30"/>
    <w:rsid w:val="00171A4E"/>
    <w:rsid w:val="0017210C"/>
    <w:rsid w:val="001725F2"/>
    <w:rsid w:val="00172963"/>
    <w:rsid w:val="001832DB"/>
    <w:rsid w:val="0018441F"/>
    <w:rsid w:val="00184689"/>
    <w:rsid w:val="00184CAE"/>
    <w:rsid w:val="0018523D"/>
    <w:rsid w:val="00185E39"/>
    <w:rsid w:val="00186011"/>
    <w:rsid w:val="001921DE"/>
    <w:rsid w:val="0019634D"/>
    <w:rsid w:val="001A298F"/>
    <w:rsid w:val="001A3E84"/>
    <w:rsid w:val="001A4DF3"/>
    <w:rsid w:val="001A6085"/>
    <w:rsid w:val="001A6EAB"/>
    <w:rsid w:val="001B1371"/>
    <w:rsid w:val="001B15A9"/>
    <w:rsid w:val="001B27EE"/>
    <w:rsid w:val="001B54C3"/>
    <w:rsid w:val="001B5BFA"/>
    <w:rsid w:val="001B602D"/>
    <w:rsid w:val="001C3DF1"/>
    <w:rsid w:val="001C41B2"/>
    <w:rsid w:val="001C794A"/>
    <w:rsid w:val="001C7F27"/>
    <w:rsid w:val="001D05D2"/>
    <w:rsid w:val="001D0FD1"/>
    <w:rsid w:val="001D12CD"/>
    <w:rsid w:val="001D4990"/>
    <w:rsid w:val="001D538A"/>
    <w:rsid w:val="001D53A2"/>
    <w:rsid w:val="001E2DDD"/>
    <w:rsid w:val="001E5878"/>
    <w:rsid w:val="001E79A8"/>
    <w:rsid w:val="001F710E"/>
    <w:rsid w:val="00200839"/>
    <w:rsid w:val="002054D2"/>
    <w:rsid w:val="00206782"/>
    <w:rsid w:val="002131E5"/>
    <w:rsid w:val="00213872"/>
    <w:rsid w:val="002160BB"/>
    <w:rsid w:val="00217C80"/>
    <w:rsid w:val="00217E65"/>
    <w:rsid w:val="0022161C"/>
    <w:rsid w:val="00223CB3"/>
    <w:rsid w:val="00223E37"/>
    <w:rsid w:val="00232C91"/>
    <w:rsid w:val="00235FE8"/>
    <w:rsid w:val="00236BCD"/>
    <w:rsid w:val="00237928"/>
    <w:rsid w:val="00237EE6"/>
    <w:rsid w:val="00241AA0"/>
    <w:rsid w:val="002420A5"/>
    <w:rsid w:val="0024408D"/>
    <w:rsid w:val="00245951"/>
    <w:rsid w:val="002463A5"/>
    <w:rsid w:val="00247D6D"/>
    <w:rsid w:val="00250950"/>
    <w:rsid w:val="00251870"/>
    <w:rsid w:val="00251D19"/>
    <w:rsid w:val="00252067"/>
    <w:rsid w:val="002536EF"/>
    <w:rsid w:val="00253FC5"/>
    <w:rsid w:val="00262DF2"/>
    <w:rsid w:val="002639D5"/>
    <w:rsid w:val="0027064C"/>
    <w:rsid w:val="00273608"/>
    <w:rsid w:val="00274A1A"/>
    <w:rsid w:val="00275057"/>
    <w:rsid w:val="00275CA4"/>
    <w:rsid w:val="002778F3"/>
    <w:rsid w:val="00281EDE"/>
    <w:rsid w:val="00283499"/>
    <w:rsid w:val="00283E8E"/>
    <w:rsid w:val="00283EBC"/>
    <w:rsid w:val="00283F40"/>
    <w:rsid w:val="00285494"/>
    <w:rsid w:val="002861E8"/>
    <w:rsid w:val="00286BD7"/>
    <w:rsid w:val="00290460"/>
    <w:rsid w:val="00290A01"/>
    <w:rsid w:val="00292493"/>
    <w:rsid w:val="00293238"/>
    <w:rsid w:val="00294FD8"/>
    <w:rsid w:val="00296638"/>
    <w:rsid w:val="00297C48"/>
    <w:rsid w:val="002A0E25"/>
    <w:rsid w:val="002A0E47"/>
    <w:rsid w:val="002A12C1"/>
    <w:rsid w:val="002A1D1E"/>
    <w:rsid w:val="002A2A28"/>
    <w:rsid w:val="002A35E6"/>
    <w:rsid w:val="002A46BB"/>
    <w:rsid w:val="002A61B3"/>
    <w:rsid w:val="002A64BC"/>
    <w:rsid w:val="002A6D4F"/>
    <w:rsid w:val="002A729E"/>
    <w:rsid w:val="002C49EC"/>
    <w:rsid w:val="002C66AB"/>
    <w:rsid w:val="002D0451"/>
    <w:rsid w:val="002D0F7F"/>
    <w:rsid w:val="002D105C"/>
    <w:rsid w:val="002D1BEB"/>
    <w:rsid w:val="002D418E"/>
    <w:rsid w:val="002D6C26"/>
    <w:rsid w:val="002E38E9"/>
    <w:rsid w:val="002E4F09"/>
    <w:rsid w:val="002E5157"/>
    <w:rsid w:val="002E7F61"/>
    <w:rsid w:val="002F6D74"/>
    <w:rsid w:val="0030095C"/>
    <w:rsid w:val="003076AD"/>
    <w:rsid w:val="00310F8F"/>
    <w:rsid w:val="003113A9"/>
    <w:rsid w:val="0031393C"/>
    <w:rsid w:val="003149B4"/>
    <w:rsid w:val="00315D9C"/>
    <w:rsid w:val="003209EB"/>
    <w:rsid w:val="00320FD3"/>
    <w:rsid w:val="00321A08"/>
    <w:rsid w:val="00324E25"/>
    <w:rsid w:val="00326521"/>
    <w:rsid w:val="003272AA"/>
    <w:rsid w:val="0033025C"/>
    <w:rsid w:val="00331888"/>
    <w:rsid w:val="0033308E"/>
    <w:rsid w:val="00334A45"/>
    <w:rsid w:val="00336D2D"/>
    <w:rsid w:val="00340FEE"/>
    <w:rsid w:val="0034267B"/>
    <w:rsid w:val="00342825"/>
    <w:rsid w:val="00344587"/>
    <w:rsid w:val="003454BA"/>
    <w:rsid w:val="003462A2"/>
    <w:rsid w:val="00347EE0"/>
    <w:rsid w:val="003502EA"/>
    <w:rsid w:val="003514A1"/>
    <w:rsid w:val="0035279B"/>
    <w:rsid w:val="00352B82"/>
    <w:rsid w:val="00352F70"/>
    <w:rsid w:val="003535E3"/>
    <w:rsid w:val="003536A5"/>
    <w:rsid w:val="003536E3"/>
    <w:rsid w:val="003550E8"/>
    <w:rsid w:val="00355546"/>
    <w:rsid w:val="00361DF6"/>
    <w:rsid w:val="003632A9"/>
    <w:rsid w:val="003644B6"/>
    <w:rsid w:val="00367A9F"/>
    <w:rsid w:val="00371707"/>
    <w:rsid w:val="00376096"/>
    <w:rsid w:val="00376E78"/>
    <w:rsid w:val="00381F88"/>
    <w:rsid w:val="003912FD"/>
    <w:rsid w:val="00393037"/>
    <w:rsid w:val="00393DC2"/>
    <w:rsid w:val="003948D7"/>
    <w:rsid w:val="003962F5"/>
    <w:rsid w:val="003A0830"/>
    <w:rsid w:val="003A0FC0"/>
    <w:rsid w:val="003A1DC2"/>
    <w:rsid w:val="003A37AB"/>
    <w:rsid w:val="003B1589"/>
    <w:rsid w:val="003B246B"/>
    <w:rsid w:val="003B560F"/>
    <w:rsid w:val="003B6643"/>
    <w:rsid w:val="003C167C"/>
    <w:rsid w:val="003C212C"/>
    <w:rsid w:val="003C4EF7"/>
    <w:rsid w:val="003C7189"/>
    <w:rsid w:val="003C7F21"/>
    <w:rsid w:val="003D36E4"/>
    <w:rsid w:val="003D40FA"/>
    <w:rsid w:val="003E0709"/>
    <w:rsid w:val="003E0B81"/>
    <w:rsid w:val="003E3DB9"/>
    <w:rsid w:val="00401F30"/>
    <w:rsid w:val="0040289D"/>
    <w:rsid w:val="00403780"/>
    <w:rsid w:val="00404C21"/>
    <w:rsid w:val="00405057"/>
    <w:rsid w:val="00405998"/>
    <w:rsid w:val="004061B4"/>
    <w:rsid w:val="00410CCA"/>
    <w:rsid w:val="00411ED1"/>
    <w:rsid w:val="0041428F"/>
    <w:rsid w:val="0041563C"/>
    <w:rsid w:val="00416F2E"/>
    <w:rsid w:val="004170F6"/>
    <w:rsid w:val="0042058D"/>
    <w:rsid w:val="004219BE"/>
    <w:rsid w:val="0043013D"/>
    <w:rsid w:val="0043016A"/>
    <w:rsid w:val="00430752"/>
    <w:rsid w:val="00435763"/>
    <w:rsid w:val="00435F24"/>
    <w:rsid w:val="00436434"/>
    <w:rsid w:val="00437A58"/>
    <w:rsid w:val="00440231"/>
    <w:rsid w:val="0044079A"/>
    <w:rsid w:val="00443182"/>
    <w:rsid w:val="00444B42"/>
    <w:rsid w:val="00446006"/>
    <w:rsid w:val="00446AFB"/>
    <w:rsid w:val="00446E11"/>
    <w:rsid w:val="004512CD"/>
    <w:rsid w:val="00453B18"/>
    <w:rsid w:val="0045427A"/>
    <w:rsid w:val="004640F4"/>
    <w:rsid w:val="00470B8D"/>
    <w:rsid w:val="00474266"/>
    <w:rsid w:val="00474F73"/>
    <w:rsid w:val="0048107D"/>
    <w:rsid w:val="004817ED"/>
    <w:rsid w:val="00482062"/>
    <w:rsid w:val="004838AC"/>
    <w:rsid w:val="00483E3C"/>
    <w:rsid w:val="00484446"/>
    <w:rsid w:val="00484C79"/>
    <w:rsid w:val="00487E4A"/>
    <w:rsid w:val="004905BE"/>
    <w:rsid w:val="00494BBE"/>
    <w:rsid w:val="004A1E74"/>
    <w:rsid w:val="004A2A33"/>
    <w:rsid w:val="004A5E07"/>
    <w:rsid w:val="004B065B"/>
    <w:rsid w:val="004B0B89"/>
    <w:rsid w:val="004B1813"/>
    <w:rsid w:val="004B31C8"/>
    <w:rsid w:val="004B3A17"/>
    <w:rsid w:val="004B3DC8"/>
    <w:rsid w:val="004B4259"/>
    <w:rsid w:val="004B521A"/>
    <w:rsid w:val="004B695E"/>
    <w:rsid w:val="004C103C"/>
    <w:rsid w:val="004C1B58"/>
    <w:rsid w:val="004C35D7"/>
    <w:rsid w:val="004C5068"/>
    <w:rsid w:val="004C5B60"/>
    <w:rsid w:val="004C7859"/>
    <w:rsid w:val="004D02AA"/>
    <w:rsid w:val="004D2576"/>
    <w:rsid w:val="004D5DD4"/>
    <w:rsid w:val="004E4B86"/>
    <w:rsid w:val="004E5D1B"/>
    <w:rsid w:val="004E66D0"/>
    <w:rsid w:val="004E67A8"/>
    <w:rsid w:val="004E70AF"/>
    <w:rsid w:val="004F4ACC"/>
    <w:rsid w:val="004F52AD"/>
    <w:rsid w:val="004F69A5"/>
    <w:rsid w:val="004F6AF7"/>
    <w:rsid w:val="00501DCA"/>
    <w:rsid w:val="00502B82"/>
    <w:rsid w:val="00502DB1"/>
    <w:rsid w:val="00514D1C"/>
    <w:rsid w:val="005203E1"/>
    <w:rsid w:val="0052154B"/>
    <w:rsid w:val="00523F64"/>
    <w:rsid w:val="00526E46"/>
    <w:rsid w:val="005274BC"/>
    <w:rsid w:val="005328E6"/>
    <w:rsid w:val="00532CA1"/>
    <w:rsid w:val="00534DF6"/>
    <w:rsid w:val="00537A16"/>
    <w:rsid w:val="005408CF"/>
    <w:rsid w:val="00541296"/>
    <w:rsid w:val="00544F99"/>
    <w:rsid w:val="00545C8C"/>
    <w:rsid w:val="00547EC5"/>
    <w:rsid w:val="00553A82"/>
    <w:rsid w:val="00561AD5"/>
    <w:rsid w:val="00570117"/>
    <w:rsid w:val="00570239"/>
    <w:rsid w:val="0057338D"/>
    <w:rsid w:val="00577DA1"/>
    <w:rsid w:val="0058260B"/>
    <w:rsid w:val="00583F8C"/>
    <w:rsid w:val="00584896"/>
    <w:rsid w:val="00587FE6"/>
    <w:rsid w:val="005901C8"/>
    <w:rsid w:val="005967C5"/>
    <w:rsid w:val="005A41EF"/>
    <w:rsid w:val="005A4562"/>
    <w:rsid w:val="005A556A"/>
    <w:rsid w:val="005A6F59"/>
    <w:rsid w:val="005B118B"/>
    <w:rsid w:val="005B2CEF"/>
    <w:rsid w:val="005B3C68"/>
    <w:rsid w:val="005B57BE"/>
    <w:rsid w:val="005C089A"/>
    <w:rsid w:val="005C30FD"/>
    <w:rsid w:val="005D1ABE"/>
    <w:rsid w:val="005D4D1B"/>
    <w:rsid w:val="005D51B7"/>
    <w:rsid w:val="005D6A0C"/>
    <w:rsid w:val="005E1FA0"/>
    <w:rsid w:val="005E408D"/>
    <w:rsid w:val="005E4254"/>
    <w:rsid w:val="005E496D"/>
    <w:rsid w:val="005E75B8"/>
    <w:rsid w:val="005F1A4D"/>
    <w:rsid w:val="005F2E09"/>
    <w:rsid w:val="005F52C5"/>
    <w:rsid w:val="005F6777"/>
    <w:rsid w:val="005F7721"/>
    <w:rsid w:val="00600EB7"/>
    <w:rsid w:val="00603F48"/>
    <w:rsid w:val="0060650D"/>
    <w:rsid w:val="00607306"/>
    <w:rsid w:val="006073D6"/>
    <w:rsid w:val="006172FE"/>
    <w:rsid w:val="00617E68"/>
    <w:rsid w:val="00620E02"/>
    <w:rsid w:val="00622A4A"/>
    <w:rsid w:val="00623642"/>
    <w:rsid w:val="00625BBC"/>
    <w:rsid w:val="006329D9"/>
    <w:rsid w:val="00635473"/>
    <w:rsid w:val="00642DDD"/>
    <w:rsid w:val="00643976"/>
    <w:rsid w:val="00643F0D"/>
    <w:rsid w:val="0064421C"/>
    <w:rsid w:val="00651CD2"/>
    <w:rsid w:val="00655810"/>
    <w:rsid w:val="00656087"/>
    <w:rsid w:val="006569AC"/>
    <w:rsid w:val="006570E5"/>
    <w:rsid w:val="00667B12"/>
    <w:rsid w:val="00670DFB"/>
    <w:rsid w:val="0067373F"/>
    <w:rsid w:val="00673CB3"/>
    <w:rsid w:val="00676C9F"/>
    <w:rsid w:val="0068192B"/>
    <w:rsid w:val="00682090"/>
    <w:rsid w:val="006832AA"/>
    <w:rsid w:val="006854BB"/>
    <w:rsid w:val="006916A3"/>
    <w:rsid w:val="0069180B"/>
    <w:rsid w:val="00695184"/>
    <w:rsid w:val="006A0306"/>
    <w:rsid w:val="006A19B9"/>
    <w:rsid w:val="006A2C55"/>
    <w:rsid w:val="006A4181"/>
    <w:rsid w:val="006A436B"/>
    <w:rsid w:val="006A71D8"/>
    <w:rsid w:val="006B02CB"/>
    <w:rsid w:val="006B56D9"/>
    <w:rsid w:val="006C07A8"/>
    <w:rsid w:val="006C157B"/>
    <w:rsid w:val="006C2F8B"/>
    <w:rsid w:val="006C6075"/>
    <w:rsid w:val="006D28E5"/>
    <w:rsid w:val="006D2E71"/>
    <w:rsid w:val="006D47BF"/>
    <w:rsid w:val="006D48E7"/>
    <w:rsid w:val="006E40E3"/>
    <w:rsid w:val="006E5CDF"/>
    <w:rsid w:val="006F14B9"/>
    <w:rsid w:val="006F4A64"/>
    <w:rsid w:val="006F5032"/>
    <w:rsid w:val="00701076"/>
    <w:rsid w:val="0070344E"/>
    <w:rsid w:val="00704A79"/>
    <w:rsid w:val="007068C6"/>
    <w:rsid w:val="00710DCC"/>
    <w:rsid w:val="0071324B"/>
    <w:rsid w:val="007136CF"/>
    <w:rsid w:val="00714053"/>
    <w:rsid w:val="00714E09"/>
    <w:rsid w:val="00715F24"/>
    <w:rsid w:val="00716C92"/>
    <w:rsid w:val="00724A50"/>
    <w:rsid w:val="00730BAB"/>
    <w:rsid w:val="007320A7"/>
    <w:rsid w:val="007326F6"/>
    <w:rsid w:val="00737783"/>
    <w:rsid w:val="00740C1D"/>
    <w:rsid w:val="00744F0F"/>
    <w:rsid w:val="007462A2"/>
    <w:rsid w:val="00751237"/>
    <w:rsid w:val="007523D5"/>
    <w:rsid w:val="007531EE"/>
    <w:rsid w:val="00753772"/>
    <w:rsid w:val="00753D5D"/>
    <w:rsid w:val="00754A5E"/>
    <w:rsid w:val="00760CFB"/>
    <w:rsid w:val="007625BD"/>
    <w:rsid w:val="00762636"/>
    <w:rsid w:val="00762A68"/>
    <w:rsid w:val="00763D0B"/>
    <w:rsid w:val="00764E4D"/>
    <w:rsid w:val="007726F1"/>
    <w:rsid w:val="00772E6A"/>
    <w:rsid w:val="00774E45"/>
    <w:rsid w:val="007761ED"/>
    <w:rsid w:val="007766AD"/>
    <w:rsid w:val="00776AF6"/>
    <w:rsid w:val="00780838"/>
    <w:rsid w:val="00780A6E"/>
    <w:rsid w:val="00783B26"/>
    <w:rsid w:val="00787C4C"/>
    <w:rsid w:val="007904B6"/>
    <w:rsid w:val="007929E7"/>
    <w:rsid w:val="00792F9C"/>
    <w:rsid w:val="00792FB4"/>
    <w:rsid w:val="007932A5"/>
    <w:rsid w:val="007942F4"/>
    <w:rsid w:val="007977C6"/>
    <w:rsid w:val="007A0EC7"/>
    <w:rsid w:val="007A47EC"/>
    <w:rsid w:val="007A4939"/>
    <w:rsid w:val="007A7E22"/>
    <w:rsid w:val="007A7F07"/>
    <w:rsid w:val="007B1B4E"/>
    <w:rsid w:val="007B3919"/>
    <w:rsid w:val="007B3E86"/>
    <w:rsid w:val="007C01A0"/>
    <w:rsid w:val="007C0F25"/>
    <w:rsid w:val="007C1F2A"/>
    <w:rsid w:val="007C312C"/>
    <w:rsid w:val="007C696D"/>
    <w:rsid w:val="007C7152"/>
    <w:rsid w:val="007C7528"/>
    <w:rsid w:val="007D3B0B"/>
    <w:rsid w:val="007D3DD1"/>
    <w:rsid w:val="007D6ADE"/>
    <w:rsid w:val="007E279E"/>
    <w:rsid w:val="007E4E2F"/>
    <w:rsid w:val="007F1562"/>
    <w:rsid w:val="007F5419"/>
    <w:rsid w:val="00801C42"/>
    <w:rsid w:val="0080555A"/>
    <w:rsid w:val="00806FAA"/>
    <w:rsid w:val="0080782F"/>
    <w:rsid w:val="00807DD3"/>
    <w:rsid w:val="00812307"/>
    <w:rsid w:val="00812C0B"/>
    <w:rsid w:val="0081570E"/>
    <w:rsid w:val="00815BD5"/>
    <w:rsid w:val="008160D9"/>
    <w:rsid w:val="008205C6"/>
    <w:rsid w:val="00821D66"/>
    <w:rsid w:val="00822C68"/>
    <w:rsid w:val="00824F70"/>
    <w:rsid w:val="008260B1"/>
    <w:rsid w:val="00830BD4"/>
    <w:rsid w:val="00830F6B"/>
    <w:rsid w:val="008327C5"/>
    <w:rsid w:val="008336C6"/>
    <w:rsid w:val="00833B50"/>
    <w:rsid w:val="00833BD8"/>
    <w:rsid w:val="00834257"/>
    <w:rsid w:val="008345E0"/>
    <w:rsid w:val="0084096E"/>
    <w:rsid w:val="00843545"/>
    <w:rsid w:val="00844D79"/>
    <w:rsid w:val="0084504F"/>
    <w:rsid w:val="00847895"/>
    <w:rsid w:val="00853414"/>
    <w:rsid w:val="00853DDA"/>
    <w:rsid w:val="00860FD1"/>
    <w:rsid w:val="00863355"/>
    <w:rsid w:val="00863F1D"/>
    <w:rsid w:val="008656BA"/>
    <w:rsid w:val="00872293"/>
    <w:rsid w:val="00872A41"/>
    <w:rsid w:val="008747F7"/>
    <w:rsid w:val="00874B61"/>
    <w:rsid w:val="008772B3"/>
    <w:rsid w:val="008773D7"/>
    <w:rsid w:val="0088064F"/>
    <w:rsid w:val="00880A1A"/>
    <w:rsid w:val="008872EE"/>
    <w:rsid w:val="0089381B"/>
    <w:rsid w:val="00894766"/>
    <w:rsid w:val="00897D12"/>
    <w:rsid w:val="008A23E1"/>
    <w:rsid w:val="008A442D"/>
    <w:rsid w:val="008A5516"/>
    <w:rsid w:val="008A666B"/>
    <w:rsid w:val="008A6918"/>
    <w:rsid w:val="008B136A"/>
    <w:rsid w:val="008B1787"/>
    <w:rsid w:val="008B203E"/>
    <w:rsid w:val="008B2808"/>
    <w:rsid w:val="008B3E44"/>
    <w:rsid w:val="008B7F21"/>
    <w:rsid w:val="008C197B"/>
    <w:rsid w:val="008C2297"/>
    <w:rsid w:val="008C255F"/>
    <w:rsid w:val="008C6CF3"/>
    <w:rsid w:val="008D62E0"/>
    <w:rsid w:val="008E1377"/>
    <w:rsid w:val="008E1D0F"/>
    <w:rsid w:val="008E200F"/>
    <w:rsid w:val="008E2817"/>
    <w:rsid w:val="008E2D12"/>
    <w:rsid w:val="008F0D83"/>
    <w:rsid w:val="008F330A"/>
    <w:rsid w:val="008F557A"/>
    <w:rsid w:val="008F6B8D"/>
    <w:rsid w:val="008F72D0"/>
    <w:rsid w:val="008F7EFC"/>
    <w:rsid w:val="00904593"/>
    <w:rsid w:val="00905352"/>
    <w:rsid w:val="00915540"/>
    <w:rsid w:val="00917E31"/>
    <w:rsid w:val="00925CF8"/>
    <w:rsid w:val="00925E8C"/>
    <w:rsid w:val="00926EE3"/>
    <w:rsid w:val="0092707D"/>
    <w:rsid w:val="00927576"/>
    <w:rsid w:val="00927CEA"/>
    <w:rsid w:val="009347D0"/>
    <w:rsid w:val="00937253"/>
    <w:rsid w:val="00941E87"/>
    <w:rsid w:val="00942108"/>
    <w:rsid w:val="009468E0"/>
    <w:rsid w:val="009501B6"/>
    <w:rsid w:val="0095203B"/>
    <w:rsid w:val="009634FE"/>
    <w:rsid w:val="009650A9"/>
    <w:rsid w:val="009654C7"/>
    <w:rsid w:val="00976979"/>
    <w:rsid w:val="0098010E"/>
    <w:rsid w:val="009824CA"/>
    <w:rsid w:val="009852C7"/>
    <w:rsid w:val="00985772"/>
    <w:rsid w:val="00991456"/>
    <w:rsid w:val="009A28C4"/>
    <w:rsid w:val="009A3550"/>
    <w:rsid w:val="009A43A1"/>
    <w:rsid w:val="009A7A6C"/>
    <w:rsid w:val="009B23AC"/>
    <w:rsid w:val="009B3688"/>
    <w:rsid w:val="009B49B4"/>
    <w:rsid w:val="009B4EF9"/>
    <w:rsid w:val="009C0DCD"/>
    <w:rsid w:val="009C1DC8"/>
    <w:rsid w:val="009C311C"/>
    <w:rsid w:val="009D0611"/>
    <w:rsid w:val="009D63D6"/>
    <w:rsid w:val="009D6EF4"/>
    <w:rsid w:val="009E02C9"/>
    <w:rsid w:val="009E1DF6"/>
    <w:rsid w:val="009E23BB"/>
    <w:rsid w:val="009E32E0"/>
    <w:rsid w:val="009E371A"/>
    <w:rsid w:val="009E539C"/>
    <w:rsid w:val="009E7D75"/>
    <w:rsid w:val="009F0769"/>
    <w:rsid w:val="009F2F3D"/>
    <w:rsid w:val="009F43C2"/>
    <w:rsid w:val="009F4D08"/>
    <w:rsid w:val="009F6BF5"/>
    <w:rsid w:val="00A000B1"/>
    <w:rsid w:val="00A00FFB"/>
    <w:rsid w:val="00A021B9"/>
    <w:rsid w:val="00A04855"/>
    <w:rsid w:val="00A05389"/>
    <w:rsid w:val="00A05A73"/>
    <w:rsid w:val="00A07344"/>
    <w:rsid w:val="00A11049"/>
    <w:rsid w:val="00A1475D"/>
    <w:rsid w:val="00A148DE"/>
    <w:rsid w:val="00A17B6A"/>
    <w:rsid w:val="00A2023C"/>
    <w:rsid w:val="00A21621"/>
    <w:rsid w:val="00A21A39"/>
    <w:rsid w:val="00A271EA"/>
    <w:rsid w:val="00A27CAA"/>
    <w:rsid w:val="00A30A5A"/>
    <w:rsid w:val="00A34210"/>
    <w:rsid w:val="00A34446"/>
    <w:rsid w:val="00A356A5"/>
    <w:rsid w:val="00A40418"/>
    <w:rsid w:val="00A42E4D"/>
    <w:rsid w:val="00A443C0"/>
    <w:rsid w:val="00A556A1"/>
    <w:rsid w:val="00A5700C"/>
    <w:rsid w:val="00A6019E"/>
    <w:rsid w:val="00A61C4F"/>
    <w:rsid w:val="00A6235F"/>
    <w:rsid w:val="00A701DA"/>
    <w:rsid w:val="00A719E5"/>
    <w:rsid w:val="00A7384C"/>
    <w:rsid w:val="00A73D91"/>
    <w:rsid w:val="00A80699"/>
    <w:rsid w:val="00A81CEE"/>
    <w:rsid w:val="00A84C44"/>
    <w:rsid w:val="00A84FAA"/>
    <w:rsid w:val="00A85490"/>
    <w:rsid w:val="00A97E05"/>
    <w:rsid w:val="00AA4F7D"/>
    <w:rsid w:val="00AB16E5"/>
    <w:rsid w:val="00AB2EE2"/>
    <w:rsid w:val="00AB327C"/>
    <w:rsid w:val="00AB4340"/>
    <w:rsid w:val="00AB650F"/>
    <w:rsid w:val="00AB7630"/>
    <w:rsid w:val="00AC2701"/>
    <w:rsid w:val="00AC336C"/>
    <w:rsid w:val="00AC76BF"/>
    <w:rsid w:val="00AD50AF"/>
    <w:rsid w:val="00AD635C"/>
    <w:rsid w:val="00AD7B09"/>
    <w:rsid w:val="00AE0DBF"/>
    <w:rsid w:val="00AE25CF"/>
    <w:rsid w:val="00AE7C94"/>
    <w:rsid w:val="00AF026A"/>
    <w:rsid w:val="00AF5372"/>
    <w:rsid w:val="00AF573B"/>
    <w:rsid w:val="00AF7812"/>
    <w:rsid w:val="00B027D7"/>
    <w:rsid w:val="00B04B39"/>
    <w:rsid w:val="00B058AE"/>
    <w:rsid w:val="00B12021"/>
    <w:rsid w:val="00B13089"/>
    <w:rsid w:val="00B17822"/>
    <w:rsid w:val="00B21995"/>
    <w:rsid w:val="00B220CF"/>
    <w:rsid w:val="00B23466"/>
    <w:rsid w:val="00B23491"/>
    <w:rsid w:val="00B24537"/>
    <w:rsid w:val="00B31555"/>
    <w:rsid w:val="00B32565"/>
    <w:rsid w:val="00B32B93"/>
    <w:rsid w:val="00B33266"/>
    <w:rsid w:val="00B3327E"/>
    <w:rsid w:val="00B46074"/>
    <w:rsid w:val="00B479EB"/>
    <w:rsid w:val="00B50D2F"/>
    <w:rsid w:val="00B51138"/>
    <w:rsid w:val="00B52D40"/>
    <w:rsid w:val="00B53262"/>
    <w:rsid w:val="00B57053"/>
    <w:rsid w:val="00B57AD4"/>
    <w:rsid w:val="00B61E25"/>
    <w:rsid w:val="00B64764"/>
    <w:rsid w:val="00B671F1"/>
    <w:rsid w:val="00B67655"/>
    <w:rsid w:val="00B7137F"/>
    <w:rsid w:val="00B747E9"/>
    <w:rsid w:val="00B767B8"/>
    <w:rsid w:val="00B77613"/>
    <w:rsid w:val="00B77A4B"/>
    <w:rsid w:val="00B77AF7"/>
    <w:rsid w:val="00B81236"/>
    <w:rsid w:val="00B82EC9"/>
    <w:rsid w:val="00B82FCF"/>
    <w:rsid w:val="00B90EDE"/>
    <w:rsid w:val="00B9164C"/>
    <w:rsid w:val="00B92C51"/>
    <w:rsid w:val="00B933D5"/>
    <w:rsid w:val="00BA281B"/>
    <w:rsid w:val="00BA3C4C"/>
    <w:rsid w:val="00BA5756"/>
    <w:rsid w:val="00BA66F6"/>
    <w:rsid w:val="00BB1077"/>
    <w:rsid w:val="00BB58AC"/>
    <w:rsid w:val="00BB7F38"/>
    <w:rsid w:val="00BC1508"/>
    <w:rsid w:val="00BD1180"/>
    <w:rsid w:val="00BD2486"/>
    <w:rsid w:val="00BE0627"/>
    <w:rsid w:val="00BE336E"/>
    <w:rsid w:val="00BE3CB8"/>
    <w:rsid w:val="00BE3E60"/>
    <w:rsid w:val="00BE67DA"/>
    <w:rsid w:val="00BF3757"/>
    <w:rsid w:val="00BF7976"/>
    <w:rsid w:val="00C01753"/>
    <w:rsid w:val="00C01C2D"/>
    <w:rsid w:val="00C10FD5"/>
    <w:rsid w:val="00C1457A"/>
    <w:rsid w:val="00C14E28"/>
    <w:rsid w:val="00C23B05"/>
    <w:rsid w:val="00C23D21"/>
    <w:rsid w:val="00C2401E"/>
    <w:rsid w:val="00C24299"/>
    <w:rsid w:val="00C25153"/>
    <w:rsid w:val="00C25CB7"/>
    <w:rsid w:val="00C263E8"/>
    <w:rsid w:val="00C3049A"/>
    <w:rsid w:val="00C3099E"/>
    <w:rsid w:val="00C31F54"/>
    <w:rsid w:val="00C32920"/>
    <w:rsid w:val="00C33A43"/>
    <w:rsid w:val="00C36107"/>
    <w:rsid w:val="00C371D3"/>
    <w:rsid w:val="00C4303E"/>
    <w:rsid w:val="00C45AC5"/>
    <w:rsid w:val="00C46E6C"/>
    <w:rsid w:val="00C50F5F"/>
    <w:rsid w:val="00C5550E"/>
    <w:rsid w:val="00C56E49"/>
    <w:rsid w:val="00C56F00"/>
    <w:rsid w:val="00C61826"/>
    <w:rsid w:val="00C61CBA"/>
    <w:rsid w:val="00C66891"/>
    <w:rsid w:val="00C67737"/>
    <w:rsid w:val="00C677FD"/>
    <w:rsid w:val="00C71F15"/>
    <w:rsid w:val="00C74601"/>
    <w:rsid w:val="00C74619"/>
    <w:rsid w:val="00C8269B"/>
    <w:rsid w:val="00C8730D"/>
    <w:rsid w:val="00C87E43"/>
    <w:rsid w:val="00C9128F"/>
    <w:rsid w:val="00C95B65"/>
    <w:rsid w:val="00C95C52"/>
    <w:rsid w:val="00CA1E02"/>
    <w:rsid w:val="00CA2113"/>
    <w:rsid w:val="00CA247B"/>
    <w:rsid w:val="00CA40E9"/>
    <w:rsid w:val="00CA6C0C"/>
    <w:rsid w:val="00CA7ABF"/>
    <w:rsid w:val="00CB101B"/>
    <w:rsid w:val="00CB332A"/>
    <w:rsid w:val="00CB3C99"/>
    <w:rsid w:val="00CB4507"/>
    <w:rsid w:val="00CC08C9"/>
    <w:rsid w:val="00CC1C3E"/>
    <w:rsid w:val="00CC23BB"/>
    <w:rsid w:val="00CC5A55"/>
    <w:rsid w:val="00CC6901"/>
    <w:rsid w:val="00CD0C72"/>
    <w:rsid w:val="00CD1C78"/>
    <w:rsid w:val="00CD3C7B"/>
    <w:rsid w:val="00CD42E0"/>
    <w:rsid w:val="00CD5393"/>
    <w:rsid w:val="00CD7BF2"/>
    <w:rsid w:val="00CE04B8"/>
    <w:rsid w:val="00CE11BC"/>
    <w:rsid w:val="00CE182A"/>
    <w:rsid w:val="00CE2939"/>
    <w:rsid w:val="00CE3093"/>
    <w:rsid w:val="00CE3698"/>
    <w:rsid w:val="00CE65FF"/>
    <w:rsid w:val="00CE7FC8"/>
    <w:rsid w:val="00CF41F5"/>
    <w:rsid w:val="00CF4283"/>
    <w:rsid w:val="00CF5A82"/>
    <w:rsid w:val="00D013ED"/>
    <w:rsid w:val="00D014C0"/>
    <w:rsid w:val="00D018EE"/>
    <w:rsid w:val="00D01FBB"/>
    <w:rsid w:val="00D0371F"/>
    <w:rsid w:val="00D03E30"/>
    <w:rsid w:val="00D074C8"/>
    <w:rsid w:val="00D07741"/>
    <w:rsid w:val="00D10064"/>
    <w:rsid w:val="00D105EE"/>
    <w:rsid w:val="00D13278"/>
    <w:rsid w:val="00D23048"/>
    <w:rsid w:val="00D34A24"/>
    <w:rsid w:val="00D43207"/>
    <w:rsid w:val="00D47772"/>
    <w:rsid w:val="00D53FB0"/>
    <w:rsid w:val="00D542B2"/>
    <w:rsid w:val="00D545EF"/>
    <w:rsid w:val="00D55BC9"/>
    <w:rsid w:val="00D56B20"/>
    <w:rsid w:val="00D60043"/>
    <w:rsid w:val="00D63593"/>
    <w:rsid w:val="00D65AF6"/>
    <w:rsid w:val="00D65EA1"/>
    <w:rsid w:val="00D66369"/>
    <w:rsid w:val="00D765D4"/>
    <w:rsid w:val="00D76F1F"/>
    <w:rsid w:val="00D91D3B"/>
    <w:rsid w:val="00D9426D"/>
    <w:rsid w:val="00DA2BE2"/>
    <w:rsid w:val="00DA3258"/>
    <w:rsid w:val="00DA4FF5"/>
    <w:rsid w:val="00DB04C2"/>
    <w:rsid w:val="00DB0970"/>
    <w:rsid w:val="00DB1BBC"/>
    <w:rsid w:val="00DB3282"/>
    <w:rsid w:val="00DB454E"/>
    <w:rsid w:val="00DB4E3F"/>
    <w:rsid w:val="00DB7FBA"/>
    <w:rsid w:val="00DC799E"/>
    <w:rsid w:val="00DD1636"/>
    <w:rsid w:val="00DD3024"/>
    <w:rsid w:val="00DD3D11"/>
    <w:rsid w:val="00DE13C8"/>
    <w:rsid w:val="00DE19A9"/>
    <w:rsid w:val="00DE6287"/>
    <w:rsid w:val="00DF0C5C"/>
    <w:rsid w:val="00DF2FA0"/>
    <w:rsid w:val="00E0009D"/>
    <w:rsid w:val="00E03D37"/>
    <w:rsid w:val="00E0449B"/>
    <w:rsid w:val="00E05290"/>
    <w:rsid w:val="00E06BCD"/>
    <w:rsid w:val="00E11418"/>
    <w:rsid w:val="00E11674"/>
    <w:rsid w:val="00E1246B"/>
    <w:rsid w:val="00E13DC7"/>
    <w:rsid w:val="00E154B3"/>
    <w:rsid w:val="00E16E27"/>
    <w:rsid w:val="00E17545"/>
    <w:rsid w:val="00E21583"/>
    <w:rsid w:val="00E21C1C"/>
    <w:rsid w:val="00E23D5C"/>
    <w:rsid w:val="00E24787"/>
    <w:rsid w:val="00E247C6"/>
    <w:rsid w:val="00E25A72"/>
    <w:rsid w:val="00E26208"/>
    <w:rsid w:val="00E27B0B"/>
    <w:rsid w:val="00E30520"/>
    <w:rsid w:val="00E30769"/>
    <w:rsid w:val="00E32631"/>
    <w:rsid w:val="00E3443A"/>
    <w:rsid w:val="00E370E8"/>
    <w:rsid w:val="00E40AE1"/>
    <w:rsid w:val="00E45B99"/>
    <w:rsid w:val="00E50A48"/>
    <w:rsid w:val="00E512CA"/>
    <w:rsid w:val="00E52402"/>
    <w:rsid w:val="00E52774"/>
    <w:rsid w:val="00E55293"/>
    <w:rsid w:val="00E568B9"/>
    <w:rsid w:val="00E57592"/>
    <w:rsid w:val="00E57C19"/>
    <w:rsid w:val="00E61319"/>
    <w:rsid w:val="00E61CA4"/>
    <w:rsid w:val="00E62BB1"/>
    <w:rsid w:val="00E66761"/>
    <w:rsid w:val="00E67FF0"/>
    <w:rsid w:val="00E71C44"/>
    <w:rsid w:val="00E7219F"/>
    <w:rsid w:val="00E7521D"/>
    <w:rsid w:val="00E763C2"/>
    <w:rsid w:val="00E77461"/>
    <w:rsid w:val="00E84D12"/>
    <w:rsid w:val="00E85794"/>
    <w:rsid w:val="00E87304"/>
    <w:rsid w:val="00E874A1"/>
    <w:rsid w:val="00E876FD"/>
    <w:rsid w:val="00E95E60"/>
    <w:rsid w:val="00E975A3"/>
    <w:rsid w:val="00E97A3A"/>
    <w:rsid w:val="00EA0407"/>
    <w:rsid w:val="00EB0C7A"/>
    <w:rsid w:val="00EB226D"/>
    <w:rsid w:val="00EB3E72"/>
    <w:rsid w:val="00EB545F"/>
    <w:rsid w:val="00EB6DB5"/>
    <w:rsid w:val="00EC0FAF"/>
    <w:rsid w:val="00EC7412"/>
    <w:rsid w:val="00ED016D"/>
    <w:rsid w:val="00ED0CAC"/>
    <w:rsid w:val="00ED0E1E"/>
    <w:rsid w:val="00ED4166"/>
    <w:rsid w:val="00ED4643"/>
    <w:rsid w:val="00EE3FD3"/>
    <w:rsid w:val="00EE4AD2"/>
    <w:rsid w:val="00EF24E6"/>
    <w:rsid w:val="00EF4040"/>
    <w:rsid w:val="00EF53E0"/>
    <w:rsid w:val="00EF6ACB"/>
    <w:rsid w:val="00EF70D6"/>
    <w:rsid w:val="00EF75A0"/>
    <w:rsid w:val="00EF7A63"/>
    <w:rsid w:val="00F03F9D"/>
    <w:rsid w:val="00F1136F"/>
    <w:rsid w:val="00F23CFE"/>
    <w:rsid w:val="00F24FF3"/>
    <w:rsid w:val="00F32994"/>
    <w:rsid w:val="00F419D9"/>
    <w:rsid w:val="00F434F1"/>
    <w:rsid w:val="00F4395B"/>
    <w:rsid w:val="00F468A5"/>
    <w:rsid w:val="00F4700B"/>
    <w:rsid w:val="00F47489"/>
    <w:rsid w:val="00F51FD5"/>
    <w:rsid w:val="00F53D82"/>
    <w:rsid w:val="00F55045"/>
    <w:rsid w:val="00F5558C"/>
    <w:rsid w:val="00F557B9"/>
    <w:rsid w:val="00F578F7"/>
    <w:rsid w:val="00F6039F"/>
    <w:rsid w:val="00F616A7"/>
    <w:rsid w:val="00F645A5"/>
    <w:rsid w:val="00F66917"/>
    <w:rsid w:val="00F71870"/>
    <w:rsid w:val="00F80DAD"/>
    <w:rsid w:val="00F84961"/>
    <w:rsid w:val="00F85FC8"/>
    <w:rsid w:val="00F91F8B"/>
    <w:rsid w:val="00F94E29"/>
    <w:rsid w:val="00FA2268"/>
    <w:rsid w:val="00FA3713"/>
    <w:rsid w:val="00FA41F5"/>
    <w:rsid w:val="00FA5E19"/>
    <w:rsid w:val="00FA729F"/>
    <w:rsid w:val="00FA7CFD"/>
    <w:rsid w:val="00FB196B"/>
    <w:rsid w:val="00FB2514"/>
    <w:rsid w:val="00FB4A97"/>
    <w:rsid w:val="00FB6533"/>
    <w:rsid w:val="00FC0183"/>
    <w:rsid w:val="00FC0878"/>
    <w:rsid w:val="00FC198B"/>
    <w:rsid w:val="00FC59F1"/>
    <w:rsid w:val="00FC7FE5"/>
    <w:rsid w:val="00FD70D4"/>
    <w:rsid w:val="00FE1447"/>
    <w:rsid w:val="00FE56C8"/>
    <w:rsid w:val="00FE59E8"/>
    <w:rsid w:val="00FE5F55"/>
    <w:rsid w:val="00FE76F9"/>
    <w:rsid w:val="00FF0284"/>
    <w:rsid w:val="00FF1FB2"/>
    <w:rsid w:val="00FF20D9"/>
    <w:rsid w:val="00FF25AD"/>
    <w:rsid w:val="00FF3278"/>
    <w:rsid w:val="00FF4603"/>
    <w:rsid w:val="00FF462E"/>
    <w:rsid w:val="00FF643D"/>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E47"/>
    <w:pPr>
      <w:spacing w:after="200" w:line="276" w:lineRule="auto"/>
    </w:pPr>
    <w:rPr>
      <w:sz w:val="22"/>
      <w:szCs w:val="22"/>
      <w:lang w:eastAsia="en-US"/>
    </w:rPr>
  </w:style>
  <w:style w:type="paragraph" w:styleId="11">
    <w:name w:val="heading 1"/>
    <w:basedOn w:val="a1"/>
    <w:next w:val="a1"/>
    <w:link w:val="12"/>
    <w:qFormat/>
    <w:rsid w:val="00CE7FC8"/>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lang w:eastAsia="ru-RU"/>
    </w:rPr>
  </w:style>
  <w:style w:type="paragraph" w:styleId="2">
    <w:name w:val="heading 2"/>
    <w:basedOn w:val="a1"/>
    <w:next w:val="a1"/>
    <w:link w:val="20"/>
    <w:qFormat/>
    <w:rsid w:val="00CE7FC8"/>
    <w:pPr>
      <w:keepNext/>
      <w:numPr>
        <w:ilvl w:val="1"/>
        <w:numId w:val="1"/>
      </w:numPr>
      <w:tabs>
        <w:tab w:val="clear" w:pos="567"/>
        <w:tab w:val="left" w:pos="540"/>
        <w:tab w:val="num" w:pos="2007"/>
      </w:tabs>
      <w:suppressAutoHyphens/>
      <w:spacing w:before="240" w:after="120" w:line="240" w:lineRule="auto"/>
      <w:ind w:left="2007" w:hanging="360"/>
      <w:outlineLvl w:val="1"/>
    </w:pPr>
    <w:rPr>
      <w:rFonts w:ascii="Arial" w:eastAsia="Times New Roman" w:hAnsi="Arial"/>
      <w:b/>
      <w:snapToGrid w:val="0"/>
      <w:sz w:val="28"/>
      <w:lang w:eastAsia="ru-RU"/>
    </w:rPr>
  </w:style>
  <w:style w:type="paragraph" w:styleId="3">
    <w:name w:val="heading 3"/>
    <w:basedOn w:val="a1"/>
    <w:next w:val="a1"/>
    <w:link w:val="31"/>
    <w:qFormat/>
    <w:rsid w:val="00CE7FC8"/>
    <w:pPr>
      <w:keepNext/>
      <w:numPr>
        <w:ilvl w:val="2"/>
        <w:numId w:val="2"/>
      </w:numPr>
      <w:tabs>
        <w:tab w:val="clear" w:pos="1701"/>
        <w:tab w:val="num" w:pos="643"/>
      </w:tabs>
      <w:suppressAutoHyphens/>
      <w:spacing w:before="120" w:after="120" w:line="360" w:lineRule="auto"/>
      <w:ind w:left="643" w:hanging="360"/>
      <w:jc w:val="both"/>
      <w:outlineLvl w:val="2"/>
    </w:pPr>
    <w:rPr>
      <w:rFonts w:ascii="Times New Roman" w:eastAsia="Times New Roman" w:hAnsi="Times New Roman"/>
      <w:b/>
      <w:snapToGrid w:val="0"/>
      <w:sz w:val="28"/>
      <w:szCs w:val="20"/>
      <w:lang w:eastAsia="ru-RU"/>
    </w:rPr>
  </w:style>
  <w:style w:type="paragraph" w:styleId="4">
    <w:name w:val="heading 4"/>
    <w:basedOn w:val="a1"/>
    <w:next w:val="a1"/>
    <w:link w:val="40"/>
    <w:qFormat/>
    <w:rsid w:val="00CE7FC8"/>
    <w:pPr>
      <w:keepNext/>
      <w:numPr>
        <w:ilvl w:val="3"/>
        <w:numId w:val="2"/>
      </w:numPr>
      <w:tabs>
        <w:tab w:val="clear" w:pos="3969"/>
        <w:tab w:val="num" w:pos="643"/>
      </w:tabs>
      <w:suppressAutoHyphens/>
      <w:spacing w:before="240" w:after="60" w:line="360" w:lineRule="auto"/>
      <w:ind w:left="643" w:hanging="360"/>
      <w:jc w:val="both"/>
      <w:outlineLvl w:val="3"/>
    </w:pPr>
    <w:rPr>
      <w:rFonts w:ascii="Times New Roman" w:eastAsia="Times New Roman" w:hAnsi="Times New Roman"/>
      <w:b/>
      <w:i/>
      <w:snapToGrid w:val="0"/>
      <w:sz w:val="28"/>
      <w:szCs w:val="20"/>
      <w:lang w:eastAsia="ru-RU"/>
    </w:rPr>
  </w:style>
  <w:style w:type="paragraph" w:styleId="5">
    <w:name w:val="heading 5"/>
    <w:basedOn w:val="a1"/>
    <w:next w:val="a1"/>
    <w:link w:val="50"/>
    <w:qFormat/>
    <w:rsid w:val="00CE7FC8"/>
    <w:pPr>
      <w:keepNext/>
      <w:numPr>
        <w:ilvl w:val="4"/>
        <w:numId w:val="3"/>
      </w:numPr>
      <w:tabs>
        <w:tab w:val="clear" w:pos="1008"/>
        <w:tab w:val="num" w:pos="3348"/>
      </w:tabs>
      <w:suppressAutoHyphens/>
      <w:spacing w:before="60" w:after="0" w:line="360" w:lineRule="auto"/>
      <w:ind w:left="3348" w:hanging="1080"/>
      <w:jc w:val="both"/>
      <w:outlineLvl w:val="4"/>
    </w:pPr>
    <w:rPr>
      <w:rFonts w:ascii="Times New Roman" w:eastAsia="Times New Roman" w:hAnsi="Times New Roman"/>
      <w:b/>
      <w:snapToGrid w:val="0"/>
      <w:sz w:val="26"/>
      <w:szCs w:val="20"/>
      <w:lang w:eastAsia="ru-RU"/>
    </w:rPr>
  </w:style>
  <w:style w:type="paragraph" w:styleId="6">
    <w:name w:val="heading 6"/>
    <w:basedOn w:val="a1"/>
    <w:next w:val="a1"/>
    <w:link w:val="60"/>
    <w:qFormat/>
    <w:rsid w:val="00CE7FC8"/>
    <w:pPr>
      <w:widowControl w:val="0"/>
      <w:numPr>
        <w:ilvl w:val="5"/>
        <w:numId w:val="3"/>
      </w:numPr>
      <w:tabs>
        <w:tab w:val="clear" w:pos="1152"/>
        <w:tab w:val="num" w:pos="3348"/>
      </w:tabs>
      <w:suppressAutoHyphens/>
      <w:spacing w:before="240" w:after="60" w:line="360" w:lineRule="auto"/>
      <w:ind w:left="3348" w:hanging="1080"/>
      <w:jc w:val="both"/>
      <w:outlineLvl w:val="5"/>
    </w:pPr>
    <w:rPr>
      <w:rFonts w:ascii="Times New Roman" w:eastAsia="Times New Roman" w:hAnsi="Times New Roman"/>
      <w:b/>
      <w:snapToGrid w:val="0"/>
      <w:szCs w:val="20"/>
      <w:lang w:eastAsia="ru-RU"/>
    </w:rPr>
  </w:style>
  <w:style w:type="paragraph" w:styleId="7">
    <w:name w:val="heading 7"/>
    <w:basedOn w:val="a1"/>
    <w:next w:val="a1"/>
    <w:link w:val="70"/>
    <w:qFormat/>
    <w:rsid w:val="00CE7FC8"/>
    <w:pPr>
      <w:widowControl w:val="0"/>
      <w:numPr>
        <w:ilvl w:val="6"/>
        <w:numId w:val="3"/>
      </w:numPr>
      <w:tabs>
        <w:tab w:val="clear" w:pos="1296"/>
        <w:tab w:val="num" w:pos="3708"/>
      </w:tabs>
      <w:suppressAutoHyphens/>
      <w:spacing w:before="240" w:after="60" w:line="360" w:lineRule="auto"/>
      <w:ind w:left="3708" w:hanging="1440"/>
      <w:jc w:val="both"/>
      <w:outlineLvl w:val="6"/>
    </w:pPr>
    <w:rPr>
      <w:rFonts w:ascii="Times New Roman" w:eastAsia="Times New Roman" w:hAnsi="Times New Roman"/>
      <w:snapToGrid w:val="0"/>
      <w:sz w:val="26"/>
      <w:szCs w:val="20"/>
      <w:lang w:eastAsia="ru-RU"/>
    </w:rPr>
  </w:style>
  <w:style w:type="paragraph" w:styleId="8">
    <w:name w:val="heading 8"/>
    <w:basedOn w:val="a1"/>
    <w:next w:val="a1"/>
    <w:link w:val="80"/>
    <w:qFormat/>
    <w:rsid w:val="00CE7FC8"/>
    <w:pPr>
      <w:widowControl w:val="0"/>
      <w:numPr>
        <w:ilvl w:val="7"/>
        <w:numId w:val="3"/>
      </w:numPr>
      <w:tabs>
        <w:tab w:val="clear" w:pos="1440"/>
        <w:tab w:val="num" w:pos="3708"/>
      </w:tabs>
      <w:suppressAutoHyphens/>
      <w:spacing w:before="240" w:after="60" w:line="360" w:lineRule="auto"/>
      <w:ind w:left="3708"/>
      <w:jc w:val="both"/>
      <w:outlineLvl w:val="7"/>
    </w:pPr>
    <w:rPr>
      <w:rFonts w:ascii="Times New Roman" w:eastAsia="Times New Roman" w:hAnsi="Times New Roman"/>
      <w:i/>
      <w:snapToGrid w:val="0"/>
      <w:sz w:val="26"/>
      <w:szCs w:val="20"/>
      <w:lang w:eastAsia="ru-RU"/>
    </w:rPr>
  </w:style>
  <w:style w:type="paragraph" w:styleId="9">
    <w:name w:val="heading 9"/>
    <w:basedOn w:val="a1"/>
    <w:next w:val="a1"/>
    <w:link w:val="90"/>
    <w:qFormat/>
    <w:rsid w:val="00CE7FC8"/>
    <w:pPr>
      <w:widowControl w:val="0"/>
      <w:numPr>
        <w:ilvl w:val="8"/>
        <w:numId w:val="3"/>
      </w:numPr>
      <w:tabs>
        <w:tab w:val="clear" w:pos="1584"/>
        <w:tab w:val="num" w:pos="4068"/>
      </w:tabs>
      <w:suppressAutoHyphens/>
      <w:spacing w:before="240" w:after="60" w:line="360" w:lineRule="auto"/>
      <w:ind w:left="4068" w:hanging="1800"/>
      <w:jc w:val="both"/>
      <w:outlineLvl w:val="8"/>
    </w:pPr>
    <w:rPr>
      <w:rFonts w:ascii="Arial" w:eastAsia="Times New Roman" w:hAnsi="Arial"/>
      <w:snapToGrid w:val="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087F78"/>
    <w:pPr>
      <w:tabs>
        <w:tab w:val="center" w:pos="4677"/>
        <w:tab w:val="right" w:pos="9355"/>
      </w:tabs>
    </w:pPr>
  </w:style>
  <w:style w:type="character" w:customStyle="1" w:styleId="a6">
    <w:name w:val="Верхний колонтитул Знак"/>
    <w:link w:val="a5"/>
    <w:uiPriority w:val="99"/>
    <w:semiHidden/>
    <w:rsid w:val="00087F78"/>
    <w:rPr>
      <w:sz w:val="22"/>
      <w:szCs w:val="22"/>
      <w:lang w:eastAsia="en-US"/>
    </w:rPr>
  </w:style>
  <w:style w:type="paragraph" w:styleId="a7">
    <w:name w:val="footer"/>
    <w:basedOn w:val="a1"/>
    <w:link w:val="a8"/>
    <w:uiPriority w:val="99"/>
    <w:unhideWhenUsed/>
    <w:rsid w:val="00087F78"/>
    <w:pPr>
      <w:tabs>
        <w:tab w:val="center" w:pos="4677"/>
        <w:tab w:val="right" w:pos="9355"/>
      </w:tabs>
    </w:pPr>
  </w:style>
  <w:style w:type="character" w:customStyle="1" w:styleId="a8">
    <w:name w:val="Нижний колонтитул Знак"/>
    <w:link w:val="a7"/>
    <w:uiPriority w:val="99"/>
    <w:rsid w:val="00087F78"/>
    <w:rPr>
      <w:sz w:val="22"/>
      <w:szCs w:val="22"/>
      <w:lang w:eastAsia="en-US"/>
    </w:rPr>
  </w:style>
  <w:style w:type="character" w:styleId="a9">
    <w:name w:val="Hyperlink"/>
    <w:rsid w:val="00087F78"/>
    <w:rPr>
      <w:color w:val="0000FF"/>
      <w:sz w:val="28"/>
      <w:u w:val="single"/>
    </w:rPr>
  </w:style>
  <w:style w:type="paragraph" w:styleId="13">
    <w:name w:val="toc 1"/>
    <w:basedOn w:val="a1"/>
    <w:next w:val="a1"/>
    <w:semiHidden/>
    <w:rsid w:val="00087F78"/>
    <w:pPr>
      <w:keepNext/>
      <w:tabs>
        <w:tab w:val="left" w:pos="1134"/>
        <w:tab w:val="right" w:leader="dot" w:pos="9072"/>
      </w:tabs>
      <w:spacing w:before="120" w:after="80" w:line="240" w:lineRule="auto"/>
      <w:ind w:left="1134" w:right="1134" w:hanging="567"/>
    </w:pPr>
    <w:rPr>
      <w:rFonts w:ascii="Times New Roman" w:eastAsia="Times New Roman" w:hAnsi="Times New Roman"/>
      <w:b/>
      <w:noProof/>
      <w:snapToGrid w:val="0"/>
      <w:sz w:val="24"/>
      <w:szCs w:val="20"/>
      <w:lang w:eastAsia="ru-RU"/>
    </w:rPr>
  </w:style>
  <w:style w:type="paragraph" w:styleId="21">
    <w:name w:val="toc 2"/>
    <w:basedOn w:val="a1"/>
    <w:next w:val="a1"/>
    <w:autoRedefine/>
    <w:semiHidden/>
    <w:rsid w:val="00CF4283"/>
    <w:pPr>
      <w:tabs>
        <w:tab w:val="left" w:pos="1701"/>
        <w:tab w:val="right" w:leader="dot" w:pos="9072"/>
      </w:tabs>
      <w:spacing w:after="0" w:line="240" w:lineRule="atLeast"/>
      <w:ind w:left="1701" w:right="1134" w:hanging="567"/>
    </w:pPr>
    <w:rPr>
      <w:rFonts w:ascii="Times New Roman" w:eastAsia="Times New Roman" w:hAnsi="Times New Roman"/>
      <w:noProof/>
      <w:snapToGrid w:val="0"/>
      <w:sz w:val="20"/>
      <w:szCs w:val="20"/>
      <w:lang w:eastAsia="ru-RU"/>
    </w:rPr>
  </w:style>
  <w:style w:type="paragraph" w:customStyle="1" w:styleId="TOCI">
    <w:name w:val="TOCI"/>
    <w:basedOn w:val="a1"/>
    <w:next w:val="a1"/>
    <w:uiPriority w:val="99"/>
    <w:rsid w:val="00087F78"/>
    <w:pPr>
      <w:autoSpaceDE w:val="0"/>
      <w:autoSpaceDN w:val="0"/>
      <w:adjustRightInd w:val="0"/>
      <w:spacing w:after="0" w:line="240" w:lineRule="auto"/>
    </w:pPr>
    <w:rPr>
      <w:rFonts w:ascii="Times New Roman" w:hAnsi="Times New Roman"/>
      <w:sz w:val="24"/>
      <w:szCs w:val="24"/>
      <w:lang w:eastAsia="ru-RU"/>
    </w:rPr>
  </w:style>
  <w:style w:type="character" w:customStyle="1" w:styleId="12">
    <w:name w:val="Заголовок 1 Знак"/>
    <w:link w:val="11"/>
    <w:rsid w:val="00CE7FC8"/>
    <w:rPr>
      <w:rFonts w:ascii="Times New Roman" w:eastAsia="Times New Roman" w:hAnsi="Times New Roman"/>
      <w:b/>
      <w:snapToGrid w:val="0"/>
      <w:kern w:val="28"/>
      <w:sz w:val="36"/>
    </w:rPr>
  </w:style>
  <w:style w:type="character" w:customStyle="1" w:styleId="20">
    <w:name w:val="Заголовок 2 Знак"/>
    <w:link w:val="2"/>
    <w:rsid w:val="00CE7FC8"/>
    <w:rPr>
      <w:rFonts w:ascii="Arial" w:eastAsia="Times New Roman" w:hAnsi="Arial"/>
      <w:b/>
      <w:snapToGrid w:val="0"/>
      <w:sz w:val="28"/>
      <w:szCs w:val="22"/>
    </w:rPr>
  </w:style>
  <w:style w:type="character" w:customStyle="1" w:styleId="31">
    <w:name w:val="Заголовок 3 Знак"/>
    <w:link w:val="3"/>
    <w:rsid w:val="00CE7FC8"/>
    <w:rPr>
      <w:rFonts w:ascii="Times New Roman" w:eastAsia="Times New Roman" w:hAnsi="Times New Roman"/>
      <w:b/>
      <w:snapToGrid w:val="0"/>
      <w:sz w:val="28"/>
    </w:rPr>
  </w:style>
  <w:style w:type="character" w:customStyle="1" w:styleId="40">
    <w:name w:val="Заголовок 4 Знак"/>
    <w:link w:val="4"/>
    <w:rsid w:val="00CE7FC8"/>
    <w:rPr>
      <w:rFonts w:ascii="Times New Roman" w:eastAsia="Times New Roman" w:hAnsi="Times New Roman"/>
      <w:b/>
      <w:i/>
      <w:snapToGrid w:val="0"/>
      <w:sz w:val="28"/>
    </w:rPr>
  </w:style>
  <w:style w:type="character" w:customStyle="1" w:styleId="50">
    <w:name w:val="Заголовок 5 Знак"/>
    <w:link w:val="5"/>
    <w:rsid w:val="00CE7FC8"/>
    <w:rPr>
      <w:rFonts w:ascii="Times New Roman" w:eastAsia="Times New Roman" w:hAnsi="Times New Roman"/>
      <w:b/>
      <w:snapToGrid w:val="0"/>
      <w:sz w:val="26"/>
    </w:rPr>
  </w:style>
  <w:style w:type="character" w:customStyle="1" w:styleId="60">
    <w:name w:val="Заголовок 6 Знак"/>
    <w:link w:val="6"/>
    <w:rsid w:val="00CE7FC8"/>
    <w:rPr>
      <w:rFonts w:ascii="Times New Roman" w:eastAsia="Times New Roman" w:hAnsi="Times New Roman"/>
      <w:b/>
      <w:snapToGrid w:val="0"/>
      <w:sz w:val="22"/>
    </w:rPr>
  </w:style>
  <w:style w:type="character" w:customStyle="1" w:styleId="70">
    <w:name w:val="Заголовок 7 Знак"/>
    <w:link w:val="7"/>
    <w:rsid w:val="00CE7FC8"/>
    <w:rPr>
      <w:rFonts w:ascii="Times New Roman" w:eastAsia="Times New Roman" w:hAnsi="Times New Roman"/>
      <w:snapToGrid w:val="0"/>
      <w:sz w:val="26"/>
    </w:rPr>
  </w:style>
  <w:style w:type="character" w:customStyle="1" w:styleId="80">
    <w:name w:val="Заголовок 8 Знак"/>
    <w:link w:val="8"/>
    <w:rsid w:val="00CE7FC8"/>
    <w:rPr>
      <w:rFonts w:ascii="Times New Roman" w:eastAsia="Times New Roman" w:hAnsi="Times New Roman"/>
      <w:i/>
      <w:snapToGrid w:val="0"/>
      <w:sz w:val="26"/>
    </w:rPr>
  </w:style>
  <w:style w:type="character" w:customStyle="1" w:styleId="90">
    <w:name w:val="Заголовок 9 Знак"/>
    <w:link w:val="9"/>
    <w:rsid w:val="00CE7FC8"/>
    <w:rPr>
      <w:rFonts w:ascii="Arial" w:eastAsia="Times New Roman" w:hAnsi="Arial"/>
      <w:snapToGrid w:val="0"/>
      <w:sz w:val="22"/>
    </w:rPr>
  </w:style>
  <w:style w:type="character" w:styleId="aa">
    <w:name w:val="footnote reference"/>
    <w:semiHidden/>
    <w:rsid w:val="00CE7FC8"/>
    <w:rPr>
      <w:vertAlign w:val="superscript"/>
    </w:rPr>
  </w:style>
  <w:style w:type="paragraph" w:customStyle="1" w:styleId="32">
    <w:name w:val="Пункт_3_заглав"/>
    <w:basedOn w:val="33"/>
    <w:rsid w:val="00CE7FC8"/>
    <w:pPr>
      <w:keepNext/>
      <w:spacing w:before="240" w:after="120" w:line="240" w:lineRule="auto"/>
      <w:outlineLvl w:val="2"/>
    </w:pPr>
    <w:rPr>
      <w:b/>
    </w:rPr>
  </w:style>
  <w:style w:type="paragraph" w:customStyle="1" w:styleId="a0">
    <w:name w:val="нумерованный"/>
    <w:basedOn w:val="a1"/>
    <w:semiHidden/>
    <w:rsid w:val="00CE7FC8"/>
    <w:pPr>
      <w:numPr>
        <w:numId w:val="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styleId="34">
    <w:name w:val="toc 3"/>
    <w:basedOn w:val="a1"/>
    <w:next w:val="a1"/>
    <w:autoRedefine/>
    <w:semiHidden/>
    <w:rsid w:val="00CE7FC8"/>
    <w:pPr>
      <w:tabs>
        <w:tab w:val="left" w:pos="2268"/>
        <w:tab w:val="right" w:leader="dot" w:pos="9061"/>
      </w:tabs>
      <w:spacing w:after="0" w:line="240" w:lineRule="auto"/>
      <w:ind w:left="2268" w:hanging="567"/>
      <w:jc w:val="both"/>
    </w:pPr>
    <w:rPr>
      <w:rFonts w:ascii="Times New Roman" w:eastAsia="Times New Roman" w:hAnsi="Times New Roman"/>
      <w:noProof/>
      <w:snapToGrid w:val="0"/>
      <w:sz w:val="24"/>
      <w:szCs w:val="20"/>
      <w:lang w:eastAsia="ru-RU"/>
    </w:rPr>
  </w:style>
  <w:style w:type="paragraph" w:styleId="41">
    <w:name w:val="toc 4"/>
    <w:basedOn w:val="a1"/>
    <w:next w:val="a1"/>
    <w:autoRedefine/>
    <w:semiHidden/>
    <w:rsid w:val="00CE7FC8"/>
    <w:pPr>
      <w:spacing w:after="0" w:line="360" w:lineRule="auto"/>
      <w:ind w:left="840" w:firstLine="851"/>
      <w:jc w:val="both"/>
    </w:pPr>
    <w:rPr>
      <w:rFonts w:ascii="Times New Roman" w:eastAsia="Times New Roman" w:hAnsi="Times New Roman"/>
      <w:snapToGrid w:val="0"/>
      <w:sz w:val="28"/>
      <w:szCs w:val="20"/>
      <w:lang w:eastAsia="ru-RU"/>
    </w:rPr>
  </w:style>
  <w:style w:type="paragraph" w:customStyle="1" w:styleId="22">
    <w:name w:val="Пункт_2"/>
    <w:basedOn w:val="a1"/>
    <w:rsid w:val="00CE7FC8"/>
    <w:pPr>
      <w:spacing w:after="0" w:line="360" w:lineRule="auto"/>
      <w:jc w:val="both"/>
    </w:pPr>
    <w:rPr>
      <w:rFonts w:ascii="Times New Roman" w:eastAsia="Times New Roman" w:hAnsi="Times New Roman"/>
      <w:snapToGrid w:val="0"/>
      <w:sz w:val="28"/>
      <w:szCs w:val="20"/>
      <w:lang w:eastAsia="ru-RU"/>
    </w:rPr>
  </w:style>
  <w:style w:type="paragraph" w:customStyle="1" w:styleId="33">
    <w:name w:val="Пункт_3"/>
    <w:basedOn w:val="22"/>
    <w:rsid w:val="00CE7FC8"/>
  </w:style>
  <w:style w:type="paragraph" w:styleId="ab">
    <w:name w:val="Document Map"/>
    <w:basedOn w:val="a1"/>
    <w:link w:val="ac"/>
    <w:semiHidden/>
    <w:rsid w:val="00CE7FC8"/>
    <w:pPr>
      <w:shd w:val="clear" w:color="auto" w:fill="000080"/>
      <w:spacing w:after="0" w:line="360" w:lineRule="auto"/>
      <w:ind w:firstLine="851"/>
      <w:jc w:val="both"/>
    </w:pPr>
    <w:rPr>
      <w:rFonts w:ascii="Tahoma" w:eastAsia="Times New Roman" w:hAnsi="Tahoma"/>
      <w:snapToGrid w:val="0"/>
      <w:sz w:val="20"/>
      <w:szCs w:val="20"/>
      <w:lang w:eastAsia="ru-RU"/>
    </w:rPr>
  </w:style>
  <w:style w:type="character" w:customStyle="1" w:styleId="ac">
    <w:name w:val="Схема документа Знак"/>
    <w:link w:val="ab"/>
    <w:semiHidden/>
    <w:rsid w:val="00CE7FC8"/>
    <w:rPr>
      <w:rFonts w:ascii="Tahoma" w:eastAsia="Times New Roman" w:hAnsi="Tahoma"/>
      <w:snapToGrid w:val="0"/>
      <w:shd w:val="clear" w:color="auto" w:fill="000080"/>
    </w:rPr>
  </w:style>
  <w:style w:type="paragraph" w:customStyle="1" w:styleId="ad">
    <w:name w:val="Таблица шапка"/>
    <w:basedOn w:val="a1"/>
    <w:semiHidden/>
    <w:rsid w:val="00CE7FC8"/>
    <w:pPr>
      <w:keepNext/>
      <w:spacing w:before="40" w:after="40" w:line="240" w:lineRule="auto"/>
      <w:ind w:left="57" w:right="57"/>
    </w:pPr>
    <w:rPr>
      <w:rFonts w:ascii="Times New Roman" w:eastAsia="Times New Roman" w:hAnsi="Times New Roman"/>
      <w:snapToGrid w:val="0"/>
      <w:szCs w:val="20"/>
      <w:lang w:eastAsia="ru-RU"/>
    </w:rPr>
  </w:style>
  <w:style w:type="paragraph" w:styleId="ae">
    <w:name w:val="footnote text"/>
    <w:basedOn w:val="a1"/>
    <w:link w:val="af"/>
    <w:semiHidden/>
    <w:rsid w:val="00CE7FC8"/>
    <w:pPr>
      <w:spacing w:after="0" w:line="240" w:lineRule="auto"/>
      <w:ind w:firstLine="851"/>
      <w:jc w:val="both"/>
    </w:pPr>
    <w:rPr>
      <w:rFonts w:ascii="Times New Roman" w:eastAsia="Times New Roman" w:hAnsi="Times New Roman"/>
      <w:snapToGrid w:val="0"/>
      <w:sz w:val="20"/>
      <w:szCs w:val="20"/>
      <w:lang w:eastAsia="ru-RU"/>
    </w:rPr>
  </w:style>
  <w:style w:type="character" w:customStyle="1" w:styleId="af">
    <w:name w:val="Текст сноски Знак"/>
    <w:link w:val="ae"/>
    <w:semiHidden/>
    <w:rsid w:val="00CE7FC8"/>
    <w:rPr>
      <w:rFonts w:ascii="Times New Roman" w:eastAsia="Times New Roman" w:hAnsi="Times New Roman"/>
      <w:snapToGrid w:val="0"/>
    </w:rPr>
  </w:style>
  <w:style w:type="paragraph" w:customStyle="1" w:styleId="af0">
    <w:name w:val="Текст таблицы"/>
    <w:basedOn w:val="a1"/>
    <w:semiHidden/>
    <w:rsid w:val="00CE7FC8"/>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14">
    <w:name w:val="Цитата 1"/>
    <w:basedOn w:val="a1"/>
    <w:semiHidden/>
    <w:rsid w:val="00CE7FC8"/>
    <w:pPr>
      <w:spacing w:after="0" w:line="360" w:lineRule="auto"/>
      <w:ind w:left="567" w:right="567" w:firstLine="851"/>
      <w:jc w:val="both"/>
    </w:pPr>
    <w:rPr>
      <w:rFonts w:ascii="Courier New" w:eastAsia="Times New Roman" w:hAnsi="Courier New"/>
      <w:snapToGrid w:val="0"/>
      <w:sz w:val="24"/>
      <w:szCs w:val="20"/>
      <w:lang w:eastAsia="ru-RU"/>
    </w:rPr>
  </w:style>
  <w:style w:type="paragraph" w:customStyle="1" w:styleId="15">
    <w:name w:val="Цитата 1 заголовок"/>
    <w:basedOn w:val="a1"/>
    <w:next w:val="14"/>
    <w:semiHidden/>
    <w:rsid w:val="00CE7FC8"/>
    <w:pPr>
      <w:keepNext/>
      <w:spacing w:before="240" w:after="120" w:line="240" w:lineRule="auto"/>
      <w:ind w:left="567" w:right="567" w:firstLine="851"/>
      <w:jc w:val="both"/>
    </w:pPr>
    <w:rPr>
      <w:rFonts w:ascii="Courier New" w:eastAsia="Times New Roman" w:hAnsi="Courier New"/>
      <w:b/>
      <w:snapToGrid w:val="0"/>
      <w:sz w:val="24"/>
      <w:szCs w:val="20"/>
      <w:lang w:eastAsia="ru-RU"/>
    </w:rPr>
  </w:style>
  <w:style w:type="paragraph" w:customStyle="1" w:styleId="16">
    <w:name w:val="Цитата 1 маркированный"/>
    <w:basedOn w:val="14"/>
    <w:semiHidden/>
    <w:rsid w:val="00CE7FC8"/>
    <w:pPr>
      <w:tabs>
        <w:tab w:val="num" w:pos="432"/>
      </w:tabs>
      <w:ind w:left="432" w:hanging="432"/>
    </w:pPr>
  </w:style>
  <w:style w:type="paragraph" w:customStyle="1" w:styleId="17">
    <w:name w:val="Текст выноски1"/>
    <w:basedOn w:val="a1"/>
    <w:semiHidden/>
    <w:rsid w:val="00CE7FC8"/>
    <w:pPr>
      <w:spacing w:after="0" w:line="360" w:lineRule="auto"/>
      <w:ind w:firstLine="851"/>
      <w:jc w:val="both"/>
    </w:pPr>
    <w:rPr>
      <w:rFonts w:ascii="Tahoma" w:eastAsia="Times New Roman" w:hAnsi="Tahoma" w:cs="Tahoma"/>
      <w:snapToGrid w:val="0"/>
      <w:sz w:val="16"/>
      <w:szCs w:val="16"/>
      <w:lang w:eastAsia="ru-RU"/>
    </w:rPr>
  </w:style>
  <w:style w:type="paragraph" w:styleId="af1">
    <w:name w:val="List Number"/>
    <w:basedOn w:val="a1"/>
    <w:rsid w:val="00CE7FC8"/>
    <w:pPr>
      <w:widowControl w:val="0"/>
      <w:tabs>
        <w:tab w:val="num" w:pos="1620"/>
      </w:tabs>
      <w:autoSpaceDE w:val="0"/>
      <w:autoSpaceDN w:val="0"/>
      <w:spacing w:before="120" w:after="0" w:line="240" w:lineRule="auto"/>
      <w:ind w:left="360" w:firstLine="720"/>
      <w:jc w:val="both"/>
    </w:pPr>
    <w:rPr>
      <w:rFonts w:ascii="Times New Roman" w:eastAsia="Times New Roman" w:hAnsi="Times New Roman"/>
      <w:sz w:val="20"/>
      <w:szCs w:val="24"/>
      <w:lang w:eastAsia="ru-RU"/>
    </w:rPr>
  </w:style>
  <w:style w:type="character" w:styleId="af2">
    <w:name w:val="annotation reference"/>
    <w:uiPriority w:val="99"/>
    <w:semiHidden/>
    <w:rsid w:val="00CE7FC8"/>
    <w:rPr>
      <w:sz w:val="16"/>
      <w:szCs w:val="16"/>
    </w:rPr>
  </w:style>
  <w:style w:type="paragraph" w:styleId="af3">
    <w:name w:val="annotation text"/>
    <w:basedOn w:val="a1"/>
    <w:link w:val="af4"/>
    <w:uiPriority w:val="99"/>
    <w:rsid w:val="00CE7FC8"/>
    <w:pPr>
      <w:spacing w:after="0" w:line="360" w:lineRule="auto"/>
      <w:ind w:firstLine="851"/>
      <w:jc w:val="both"/>
    </w:pPr>
    <w:rPr>
      <w:rFonts w:ascii="Times New Roman" w:eastAsia="Times New Roman" w:hAnsi="Times New Roman"/>
      <w:snapToGrid w:val="0"/>
      <w:sz w:val="20"/>
      <w:szCs w:val="20"/>
      <w:lang w:eastAsia="ru-RU"/>
    </w:rPr>
  </w:style>
  <w:style w:type="character" w:customStyle="1" w:styleId="af4">
    <w:name w:val="Текст примечания Знак"/>
    <w:link w:val="af3"/>
    <w:semiHidden/>
    <w:rsid w:val="00CE7FC8"/>
    <w:rPr>
      <w:rFonts w:ascii="Times New Roman" w:eastAsia="Times New Roman" w:hAnsi="Times New Roman"/>
      <w:snapToGrid w:val="0"/>
    </w:rPr>
  </w:style>
  <w:style w:type="character" w:styleId="af5">
    <w:name w:val="page number"/>
    <w:basedOn w:val="a2"/>
    <w:rsid w:val="00CE7FC8"/>
  </w:style>
  <w:style w:type="character" w:styleId="af6">
    <w:name w:val="FollowedHyperlink"/>
    <w:rsid w:val="00CE7FC8"/>
    <w:rPr>
      <w:color w:val="800080"/>
      <w:u w:val="single"/>
    </w:rPr>
  </w:style>
  <w:style w:type="paragraph" w:styleId="af7">
    <w:name w:val="Balloon Text"/>
    <w:basedOn w:val="a1"/>
    <w:link w:val="af8"/>
    <w:semiHidden/>
    <w:rsid w:val="00CE7FC8"/>
    <w:pPr>
      <w:spacing w:after="0" w:line="360" w:lineRule="auto"/>
      <w:ind w:firstLine="851"/>
      <w:jc w:val="both"/>
    </w:pPr>
    <w:rPr>
      <w:rFonts w:ascii="Tahoma" w:eastAsia="Times New Roman" w:hAnsi="Tahoma" w:cs="Tahoma"/>
      <w:snapToGrid w:val="0"/>
      <w:sz w:val="16"/>
      <w:szCs w:val="16"/>
      <w:lang w:eastAsia="ru-RU"/>
    </w:rPr>
  </w:style>
  <w:style w:type="character" w:customStyle="1" w:styleId="af8">
    <w:name w:val="Текст выноски Знак"/>
    <w:link w:val="af7"/>
    <w:semiHidden/>
    <w:rsid w:val="00CE7FC8"/>
    <w:rPr>
      <w:rFonts w:ascii="Tahoma" w:eastAsia="Times New Roman" w:hAnsi="Tahoma" w:cs="Tahoma"/>
      <w:snapToGrid w:val="0"/>
      <w:sz w:val="16"/>
      <w:szCs w:val="16"/>
    </w:rPr>
  </w:style>
  <w:style w:type="character" w:customStyle="1" w:styleId="af9">
    <w:name w:val="комментарий"/>
    <w:rsid w:val="00CE7FC8"/>
    <w:rPr>
      <w:b/>
      <w:i/>
      <w:sz w:val="28"/>
    </w:rPr>
  </w:style>
  <w:style w:type="paragraph" w:customStyle="1" w:styleId="42">
    <w:name w:val="Пункт_4"/>
    <w:basedOn w:val="33"/>
    <w:link w:val="43"/>
    <w:rsid w:val="00CE7FC8"/>
    <w:rPr>
      <w:snapToGrid/>
    </w:rPr>
  </w:style>
  <w:style w:type="paragraph" w:styleId="afa">
    <w:name w:val="annotation subject"/>
    <w:basedOn w:val="af3"/>
    <w:next w:val="af3"/>
    <w:link w:val="afb"/>
    <w:semiHidden/>
    <w:rsid w:val="00CE7FC8"/>
    <w:rPr>
      <w:b/>
      <w:bCs/>
    </w:rPr>
  </w:style>
  <w:style w:type="character" w:customStyle="1" w:styleId="afb">
    <w:name w:val="Тема примечания Знак"/>
    <w:link w:val="afa"/>
    <w:semiHidden/>
    <w:rsid w:val="00CE7FC8"/>
    <w:rPr>
      <w:rFonts w:ascii="Times New Roman" w:eastAsia="Times New Roman" w:hAnsi="Times New Roman"/>
      <w:b/>
      <w:bCs/>
      <w:snapToGrid w:val="0"/>
    </w:rPr>
  </w:style>
  <w:style w:type="paragraph" w:customStyle="1" w:styleId="5ABCD">
    <w:name w:val="Пункт_5_ABCD"/>
    <w:basedOn w:val="a1"/>
    <w:rsid w:val="00CE7FC8"/>
    <w:pPr>
      <w:numPr>
        <w:ilvl w:val="4"/>
        <w:numId w:val="5"/>
      </w:numPr>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_1"/>
    <w:basedOn w:val="a1"/>
    <w:rsid w:val="00CE7FC8"/>
    <w:pPr>
      <w:keepNext/>
      <w:numPr>
        <w:numId w:val="5"/>
      </w:numPr>
      <w:spacing w:before="480" w:after="240" w:line="240" w:lineRule="auto"/>
      <w:jc w:val="center"/>
      <w:outlineLvl w:val="0"/>
    </w:pPr>
    <w:rPr>
      <w:rFonts w:ascii="Arial" w:eastAsia="Times New Roman" w:hAnsi="Arial"/>
      <w:b/>
      <w:snapToGrid w:val="0"/>
      <w:sz w:val="32"/>
      <w:szCs w:val="28"/>
      <w:lang w:eastAsia="ru-RU"/>
    </w:rPr>
  </w:style>
  <w:style w:type="paragraph" w:customStyle="1" w:styleId="afc">
    <w:name w:val="Пункт Знак"/>
    <w:basedOn w:val="a1"/>
    <w:rsid w:val="00CE7FC8"/>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d">
    <w:name w:val="Примечание"/>
    <w:basedOn w:val="a1"/>
    <w:rsid w:val="00CE7FC8"/>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paragraph" w:customStyle="1" w:styleId="afe">
    <w:name w:val="Пункт_б/н"/>
    <w:basedOn w:val="a1"/>
    <w:rsid w:val="00CE7FC8"/>
    <w:pPr>
      <w:spacing w:after="0" w:line="360" w:lineRule="auto"/>
      <w:ind w:left="1134"/>
      <w:jc w:val="both"/>
    </w:pPr>
    <w:rPr>
      <w:rFonts w:ascii="Times New Roman" w:eastAsia="Times New Roman" w:hAnsi="Times New Roman"/>
      <w:snapToGrid w:val="0"/>
      <w:sz w:val="28"/>
      <w:szCs w:val="28"/>
      <w:lang w:eastAsia="ru-RU"/>
    </w:rPr>
  </w:style>
  <w:style w:type="paragraph" w:styleId="aff">
    <w:name w:val="Title"/>
    <w:basedOn w:val="a1"/>
    <w:link w:val="aff0"/>
    <w:qFormat/>
    <w:rsid w:val="00CE7FC8"/>
    <w:pPr>
      <w:widowControl w:val="0"/>
      <w:adjustRightInd w:val="0"/>
      <w:spacing w:after="0" w:line="360" w:lineRule="atLeast"/>
      <w:jc w:val="center"/>
      <w:textAlignment w:val="baseline"/>
    </w:pPr>
    <w:rPr>
      <w:rFonts w:ascii="Times New Roman" w:eastAsia="Times New Roman" w:hAnsi="Times New Roman"/>
      <w:b/>
      <w:bCs/>
      <w:sz w:val="28"/>
      <w:szCs w:val="24"/>
      <w:lang w:eastAsia="ru-RU"/>
    </w:rPr>
  </w:style>
  <w:style w:type="character" w:customStyle="1" w:styleId="aff0">
    <w:name w:val="Название Знак"/>
    <w:link w:val="aff"/>
    <w:rsid w:val="00CE7FC8"/>
    <w:rPr>
      <w:rFonts w:ascii="Times New Roman" w:eastAsia="Times New Roman" w:hAnsi="Times New Roman"/>
      <w:b/>
      <w:bCs/>
      <w:sz w:val="28"/>
      <w:szCs w:val="24"/>
    </w:rPr>
  </w:style>
  <w:style w:type="paragraph" w:styleId="81">
    <w:name w:val="toc 8"/>
    <w:basedOn w:val="a1"/>
    <w:next w:val="a1"/>
    <w:autoRedefine/>
    <w:semiHidden/>
    <w:rsid w:val="00CE7FC8"/>
    <w:pPr>
      <w:spacing w:after="0" w:line="240" w:lineRule="auto"/>
      <w:ind w:left="1680"/>
    </w:pPr>
    <w:rPr>
      <w:rFonts w:ascii="Times New Roman" w:eastAsia="Times New Roman" w:hAnsi="Times New Roman"/>
      <w:sz w:val="24"/>
      <w:szCs w:val="24"/>
      <w:lang w:eastAsia="ru-RU"/>
    </w:rPr>
  </w:style>
  <w:style w:type="paragraph" w:styleId="51">
    <w:name w:val="toc 5"/>
    <w:basedOn w:val="a1"/>
    <w:next w:val="a1"/>
    <w:autoRedefine/>
    <w:semiHidden/>
    <w:rsid w:val="00CE7FC8"/>
    <w:pPr>
      <w:spacing w:after="0" w:line="240" w:lineRule="auto"/>
      <w:ind w:left="960"/>
    </w:pPr>
    <w:rPr>
      <w:rFonts w:ascii="Times New Roman" w:eastAsia="Times New Roman" w:hAnsi="Times New Roman"/>
      <w:sz w:val="24"/>
      <w:szCs w:val="24"/>
      <w:lang w:eastAsia="ru-RU"/>
    </w:rPr>
  </w:style>
  <w:style w:type="paragraph" w:customStyle="1" w:styleId="aff1">
    <w:name w:val="Подпункт"/>
    <w:basedOn w:val="afc"/>
    <w:rsid w:val="00CE7FC8"/>
    <w:pPr>
      <w:tabs>
        <w:tab w:val="clear" w:pos="567"/>
        <w:tab w:val="clear" w:pos="1134"/>
        <w:tab w:val="num" w:pos="851"/>
      </w:tabs>
      <w:ind w:left="851" w:hanging="851"/>
    </w:pPr>
  </w:style>
  <w:style w:type="paragraph" w:customStyle="1" w:styleId="aff2">
    <w:name w:val="Подподпункт"/>
    <w:basedOn w:val="aff1"/>
    <w:rsid w:val="00CE7FC8"/>
    <w:pPr>
      <w:tabs>
        <w:tab w:val="clear" w:pos="851"/>
        <w:tab w:val="left" w:pos="1134"/>
        <w:tab w:val="left" w:pos="1418"/>
        <w:tab w:val="num" w:pos="1844"/>
      </w:tabs>
      <w:ind w:left="1844" w:hanging="567"/>
    </w:pPr>
    <w:rPr>
      <w:snapToGrid/>
    </w:rPr>
  </w:style>
  <w:style w:type="numbering" w:customStyle="1" w:styleId="a">
    <w:name w:val="Маркированный тире"/>
    <w:basedOn w:val="a4"/>
    <w:semiHidden/>
    <w:rsid w:val="00CE7FC8"/>
    <w:pPr>
      <w:numPr>
        <w:numId w:val="6"/>
      </w:numPr>
    </w:pPr>
  </w:style>
  <w:style w:type="paragraph" w:customStyle="1" w:styleId="18">
    <w:name w:val="Пункт1"/>
    <w:basedOn w:val="a1"/>
    <w:rsid w:val="00CE7FC8"/>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styleId="61">
    <w:name w:val="toc 6"/>
    <w:basedOn w:val="a1"/>
    <w:next w:val="a1"/>
    <w:autoRedefine/>
    <w:semiHidden/>
    <w:rsid w:val="00CE7FC8"/>
    <w:pPr>
      <w:spacing w:after="0" w:line="240" w:lineRule="auto"/>
      <w:ind w:left="1200"/>
    </w:pPr>
    <w:rPr>
      <w:rFonts w:ascii="Times New Roman" w:eastAsia="Times New Roman" w:hAnsi="Times New Roman"/>
      <w:sz w:val="24"/>
      <w:szCs w:val="24"/>
      <w:lang w:eastAsia="ru-RU"/>
    </w:rPr>
  </w:style>
  <w:style w:type="paragraph" w:styleId="71">
    <w:name w:val="toc 7"/>
    <w:basedOn w:val="a1"/>
    <w:next w:val="a1"/>
    <w:autoRedefine/>
    <w:semiHidden/>
    <w:rsid w:val="00CE7FC8"/>
    <w:pPr>
      <w:spacing w:after="0" w:line="240" w:lineRule="auto"/>
      <w:ind w:left="1440"/>
    </w:pPr>
    <w:rPr>
      <w:rFonts w:ascii="Times New Roman" w:eastAsia="Times New Roman" w:hAnsi="Times New Roman"/>
      <w:sz w:val="24"/>
      <w:szCs w:val="24"/>
      <w:lang w:eastAsia="ru-RU"/>
    </w:rPr>
  </w:style>
  <w:style w:type="paragraph" w:styleId="91">
    <w:name w:val="toc 9"/>
    <w:basedOn w:val="a1"/>
    <w:next w:val="a1"/>
    <w:autoRedefine/>
    <w:semiHidden/>
    <w:rsid w:val="00CE7FC8"/>
    <w:pPr>
      <w:spacing w:after="0" w:line="240" w:lineRule="auto"/>
      <w:ind w:left="1920"/>
    </w:pPr>
    <w:rPr>
      <w:rFonts w:ascii="Times New Roman" w:eastAsia="Times New Roman" w:hAnsi="Times New Roman"/>
      <w:sz w:val="24"/>
      <w:szCs w:val="24"/>
      <w:lang w:eastAsia="ru-RU"/>
    </w:rPr>
  </w:style>
  <w:style w:type="paragraph" w:customStyle="1" w:styleId="23">
    <w:name w:val="Пункт_2_заглав"/>
    <w:basedOn w:val="22"/>
    <w:next w:val="22"/>
    <w:rsid w:val="00CE7FC8"/>
    <w:pPr>
      <w:keepNext/>
      <w:suppressAutoHyphens/>
      <w:spacing w:before="360" w:after="120"/>
      <w:outlineLvl w:val="1"/>
    </w:pPr>
    <w:rPr>
      <w:b/>
    </w:rPr>
  </w:style>
  <w:style w:type="paragraph" w:customStyle="1" w:styleId="aff3">
    <w:name w:val="Подподподпункт"/>
    <w:basedOn w:val="a1"/>
    <w:rsid w:val="00FF0284"/>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paragraph" w:customStyle="1" w:styleId="Default">
    <w:name w:val="Default"/>
    <w:rsid w:val="00544F99"/>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104C04"/>
    <w:pPr>
      <w:widowControl w:val="0"/>
      <w:autoSpaceDE w:val="0"/>
      <w:autoSpaceDN w:val="0"/>
      <w:adjustRightInd w:val="0"/>
    </w:pPr>
    <w:rPr>
      <w:rFonts w:ascii="Courier New" w:eastAsia="Times New Roman" w:hAnsi="Courier New" w:cs="Courier New"/>
    </w:rPr>
  </w:style>
  <w:style w:type="character" w:customStyle="1" w:styleId="term">
    <w:name w:val="term"/>
    <w:basedOn w:val="a2"/>
    <w:rsid w:val="00F51FD5"/>
  </w:style>
  <w:style w:type="paragraph" w:customStyle="1" w:styleId="ConsPlusNormal">
    <w:name w:val="ConsPlusNormal"/>
    <w:link w:val="ConsPlusNormal0"/>
    <w:rsid w:val="002A64BC"/>
    <w:pPr>
      <w:widowControl w:val="0"/>
      <w:autoSpaceDE w:val="0"/>
      <w:autoSpaceDN w:val="0"/>
      <w:adjustRightInd w:val="0"/>
      <w:ind w:firstLine="720"/>
    </w:pPr>
    <w:rPr>
      <w:rFonts w:ascii="Arial" w:eastAsia="Times New Roman" w:hAnsi="Arial" w:cs="Arial"/>
    </w:rPr>
  </w:style>
  <w:style w:type="paragraph" w:styleId="aff4">
    <w:name w:val="List Paragraph"/>
    <w:basedOn w:val="a1"/>
    <w:uiPriority w:val="34"/>
    <w:qFormat/>
    <w:rsid w:val="0084504F"/>
    <w:pPr>
      <w:ind w:left="708"/>
    </w:pPr>
  </w:style>
  <w:style w:type="paragraph" w:customStyle="1" w:styleId="ConsPlusTitle">
    <w:name w:val="ConsPlusTitle"/>
    <w:uiPriority w:val="99"/>
    <w:rsid w:val="0058260B"/>
    <w:pPr>
      <w:widowControl w:val="0"/>
      <w:autoSpaceDE w:val="0"/>
      <w:autoSpaceDN w:val="0"/>
      <w:adjustRightInd w:val="0"/>
    </w:pPr>
    <w:rPr>
      <w:rFonts w:ascii="Arial" w:eastAsia="Times New Roman" w:hAnsi="Arial" w:cs="Arial"/>
      <w:b/>
      <w:bCs/>
      <w:sz w:val="16"/>
      <w:szCs w:val="16"/>
    </w:rPr>
  </w:style>
  <w:style w:type="paragraph" w:customStyle="1" w:styleId="-4">
    <w:name w:val="Пункт-4"/>
    <w:basedOn w:val="a1"/>
    <w:rsid w:val="009D6EF4"/>
    <w:pPr>
      <w:spacing w:after="0" w:line="288" w:lineRule="auto"/>
      <w:jc w:val="both"/>
    </w:pPr>
    <w:rPr>
      <w:rFonts w:ascii="Times New Roman" w:hAnsi="Times New Roman"/>
      <w:sz w:val="28"/>
      <w:szCs w:val="24"/>
      <w:lang w:eastAsia="ru-RU"/>
    </w:rPr>
  </w:style>
  <w:style w:type="paragraph" w:customStyle="1" w:styleId="Oaeno">
    <w:name w:val="Oaeno"/>
    <w:basedOn w:val="a1"/>
    <w:rsid w:val="009D6EF4"/>
    <w:pPr>
      <w:spacing w:after="0" w:line="240" w:lineRule="auto"/>
    </w:pPr>
    <w:rPr>
      <w:rFonts w:ascii="Courier New" w:eastAsia="Times New Roman" w:hAnsi="Courier New" w:cs="Courier New"/>
      <w:sz w:val="20"/>
      <w:szCs w:val="20"/>
      <w:lang w:eastAsia="ru-RU"/>
    </w:rPr>
  </w:style>
  <w:style w:type="paragraph" w:styleId="aff5">
    <w:name w:val="Body Text Indent"/>
    <w:basedOn w:val="a1"/>
    <w:link w:val="aff6"/>
    <w:rsid w:val="00BD1180"/>
    <w:pPr>
      <w:spacing w:after="120" w:line="240" w:lineRule="auto"/>
      <w:ind w:left="283"/>
    </w:pPr>
    <w:rPr>
      <w:rFonts w:ascii="Times New Roman" w:eastAsia="Times New Roman" w:hAnsi="Times New Roman"/>
      <w:sz w:val="24"/>
      <w:szCs w:val="24"/>
      <w:lang w:eastAsia="ru-RU"/>
    </w:rPr>
  </w:style>
  <w:style w:type="character" w:customStyle="1" w:styleId="aff6">
    <w:name w:val="Основной текст с отступом Знак"/>
    <w:link w:val="aff5"/>
    <w:rsid w:val="00BD1180"/>
    <w:rPr>
      <w:rFonts w:ascii="Times New Roman" w:eastAsia="Times New Roman" w:hAnsi="Times New Roman"/>
      <w:sz w:val="24"/>
      <w:szCs w:val="24"/>
    </w:rPr>
  </w:style>
  <w:style w:type="character" w:customStyle="1" w:styleId="ConsPlusNormal0">
    <w:name w:val="ConsPlusNormal Знак"/>
    <w:link w:val="ConsPlusNormal"/>
    <w:rsid w:val="00BD1180"/>
    <w:rPr>
      <w:rFonts w:ascii="Arial" w:eastAsia="Times New Roman" w:hAnsi="Arial" w:cs="Arial"/>
      <w:lang w:val="ru-RU" w:eastAsia="ru-RU" w:bidi="ar-SA"/>
    </w:rPr>
  </w:style>
  <w:style w:type="paragraph" w:customStyle="1" w:styleId="-6">
    <w:name w:val="пункт-6"/>
    <w:basedOn w:val="a1"/>
    <w:rsid w:val="005D1ABE"/>
    <w:pPr>
      <w:numPr>
        <w:numId w:val="8"/>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paragraph" w:customStyle="1" w:styleId="19">
    <w:name w:val="Абзац списка1"/>
    <w:basedOn w:val="a1"/>
    <w:rsid w:val="003536A5"/>
    <w:pPr>
      <w:ind w:left="720"/>
    </w:pPr>
    <w:rPr>
      <w:rFonts w:eastAsia="Times New Roman"/>
    </w:rPr>
  </w:style>
  <w:style w:type="character" w:customStyle="1" w:styleId="43">
    <w:name w:val="Пункт_4 Знак"/>
    <w:link w:val="42"/>
    <w:locked/>
    <w:rsid w:val="00EB3E72"/>
    <w:rPr>
      <w:rFonts w:ascii="Times New Roman" w:eastAsia="Times New Roman" w:hAnsi="Times New Roman"/>
      <w:sz w:val="28"/>
    </w:rPr>
  </w:style>
  <w:style w:type="paragraph" w:customStyle="1" w:styleId="aff7">
    <w:name w:val="Часть"/>
    <w:basedOn w:val="a1"/>
    <w:link w:val="aff8"/>
    <w:rsid w:val="00EB3E72"/>
    <w:pPr>
      <w:tabs>
        <w:tab w:val="num" w:pos="1134"/>
      </w:tabs>
      <w:spacing w:after="0" w:line="288" w:lineRule="auto"/>
      <w:ind w:firstLine="567"/>
      <w:jc w:val="both"/>
    </w:pPr>
    <w:rPr>
      <w:rFonts w:ascii="Times New Roman" w:hAnsi="Times New Roman"/>
      <w:sz w:val="28"/>
      <w:szCs w:val="24"/>
      <w:lang w:eastAsia="ru-RU"/>
    </w:rPr>
  </w:style>
  <w:style w:type="character" w:customStyle="1" w:styleId="aff8">
    <w:name w:val="Часть Знак"/>
    <w:link w:val="aff7"/>
    <w:locked/>
    <w:rsid w:val="00EB3E72"/>
    <w:rPr>
      <w:rFonts w:ascii="Times New Roman" w:hAnsi="Times New Roman"/>
      <w:sz w:val="28"/>
      <w:szCs w:val="24"/>
    </w:rPr>
  </w:style>
  <w:style w:type="paragraph" w:styleId="aff9">
    <w:name w:val="endnote text"/>
    <w:basedOn w:val="a1"/>
    <w:link w:val="affa"/>
    <w:uiPriority w:val="99"/>
    <w:semiHidden/>
    <w:unhideWhenUsed/>
    <w:rsid w:val="00274A1A"/>
    <w:rPr>
      <w:sz w:val="20"/>
      <w:szCs w:val="20"/>
    </w:rPr>
  </w:style>
  <w:style w:type="character" w:customStyle="1" w:styleId="affa">
    <w:name w:val="Текст концевой сноски Знак"/>
    <w:link w:val="aff9"/>
    <w:uiPriority w:val="99"/>
    <w:semiHidden/>
    <w:rsid w:val="00274A1A"/>
    <w:rPr>
      <w:lang w:eastAsia="en-US"/>
    </w:rPr>
  </w:style>
  <w:style w:type="character" w:styleId="affb">
    <w:name w:val="endnote reference"/>
    <w:uiPriority w:val="99"/>
    <w:semiHidden/>
    <w:unhideWhenUsed/>
    <w:rsid w:val="00274A1A"/>
    <w:rPr>
      <w:vertAlign w:val="superscript"/>
    </w:rPr>
  </w:style>
  <w:style w:type="paragraph" w:customStyle="1" w:styleId="affc">
    <w:name w:val="Пункт"/>
    <w:basedOn w:val="a1"/>
    <w:uiPriority w:val="99"/>
    <w:rsid w:val="00F6039F"/>
    <w:pPr>
      <w:spacing w:after="0" w:line="360" w:lineRule="auto"/>
      <w:jc w:val="both"/>
    </w:pPr>
    <w:rPr>
      <w:rFonts w:ascii="Times New Roman" w:eastAsia="Times New Roman" w:hAnsi="Times New Roman"/>
      <w:sz w:val="28"/>
      <w:szCs w:val="28"/>
      <w:lang w:eastAsia="ru-RU"/>
    </w:rPr>
  </w:style>
  <w:style w:type="paragraph" w:customStyle="1" w:styleId="10">
    <w:name w:val="Стиль1"/>
    <w:basedOn w:val="a1"/>
    <w:uiPriority w:val="99"/>
    <w:rsid w:val="00F6039F"/>
    <w:pPr>
      <w:keepNext/>
      <w:keepLines/>
      <w:widowControl w:val="0"/>
      <w:numPr>
        <w:numId w:val="10"/>
      </w:numPr>
      <w:suppressLineNumbers/>
      <w:suppressAutoHyphens/>
      <w:spacing w:after="60" w:line="240" w:lineRule="auto"/>
    </w:pPr>
    <w:rPr>
      <w:rFonts w:ascii="Times New Roman" w:eastAsia="Times New Roman" w:hAnsi="Times New Roman"/>
      <w:b/>
      <w:bCs/>
      <w:sz w:val="28"/>
      <w:szCs w:val="28"/>
      <w:lang w:eastAsia="ru-RU"/>
    </w:rPr>
  </w:style>
  <w:style w:type="paragraph" w:customStyle="1" w:styleId="30">
    <w:name w:val="Стиль3"/>
    <w:basedOn w:val="24"/>
    <w:uiPriority w:val="99"/>
    <w:rsid w:val="00F6039F"/>
    <w:pPr>
      <w:numPr>
        <w:ilvl w:val="2"/>
        <w:numId w:val="10"/>
      </w:numPr>
      <w:tabs>
        <w:tab w:val="clear" w:pos="767"/>
      </w:tabs>
      <w:ind w:left="283"/>
    </w:pPr>
  </w:style>
  <w:style w:type="paragraph" w:styleId="24">
    <w:name w:val="Body Text Indent 2"/>
    <w:basedOn w:val="a1"/>
    <w:link w:val="25"/>
    <w:uiPriority w:val="99"/>
    <w:semiHidden/>
    <w:unhideWhenUsed/>
    <w:rsid w:val="00F6039F"/>
    <w:pPr>
      <w:spacing w:after="120" w:line="480" w:lineRule="auto"/>
      <w:ind w:left="283"/>
    </w:pPr>
  </w:style>
  <w:style w:type="character" w:customStyle="1" w:styleId="25">
    <w:name w:val="Основной текст с отступом 2 Знак"/>
    <w:link w:val="24"/>
    <w:uiPriority w:val="99"/>
    <w:semiHidden/>
    <w:rsid w:val="00F6039F"/>
    <w:rPr>
      <w:sz w:val="22"/>
      <w:szCs w:val="22"/>
      <w:lang w:eastAsia="en-US"/>
    </w:rPr>
  </w:style>
  <w:style w:type="character" w:customStyle="1" w:styleId="b-forumtext">
    <w:name w:val="b-forum__text"/>
    <w:basedOn w:val="a2"/>
    <w:rsid w:val="008E200F"/>
  </w:style>
  <w:style w:type="character" w:customStyle="1" w:styleId="26">
    <w:name w:val="Основной текст (26)"/>
    <w:rsid w:val="0052154B"/>
    <w:rPr>
      <w:rFonts w:ascii="Arial" w:eastAsia="Arial" w:hAnsi="Arial" w:cs="Arial"/>
      <w:b w:val="0"/>
      <w:bCs w:val="0"/>
      <w:i w:val="0"/>
      <w:iCs w:val="0"/>
      <w:smallCaps w:val="0"/>
      <w:strike w:val="0"/>
      <w:spacing w:val="0"/>
      <w:sz w:val="47"/>
      <w:szCs w:val="47"/>
    </w:rPr>
  </w:style>
  <w:style w:type="character" w:customStyle="1" w:styleId="1a">
    <w:name w:val="Текст примечания Знак1"/>
    <w:uiPriority w:val="99"/>
    <w:semiHidden/>
    <w:rsid w:val="008F0D83"/>
    <w:rPr>
      <w:rFonts w:cs="Calibri"/>
      <w:lang w:eastAsia="ar-SA"/>
    </w:rPr>
  </w:style>
  <w:style w:type="paragraph" w:customStyle="1" w:styleId="27">
    <w:name w:val="Абзац списка2"/>
    <w:basedOn w:val="a1"/>
    <w:rsid w:val="008F0D83"/>
    <w:pPr>
      <w:suppressAutoHyphens/>
      <w:spacing w:after="0" w:line="240" w:lineRule="auto"/>
      <w:ind w:left="720"/>
    </w:pPr>
    <w:rPr>
      <w:rFonts w:ascii="Arial" w:eastAsia="SimSun" w:hAnsi="Arial" w:cs="Mangal"/>
      <w:kern w:val="1"/>
      <w:sz w:val="20"/>
      <w:szCs w:val="24"/>
      <w:lang w:eastAsia="hi-IN" w:bidi="hi-IN"/>
    </w:rPr>
  </w:style>
  <w:style w:type="character" w:customStyle="1" w:styleId="160">
    <w:name w:val="Основной текст (16)"/>
    <w:rsid w:val="0033025C"/>
    <w:rPr>
      <w:rFonts w:ascii="Times New Roman" w:eastAsia="Times New Roman" w:hAnsi="Times New Roman" w:cs="Times New Roman"/>
      <w:b w:val="0"/>
      <w:bCs w:val="0"/>
      <w:i w:val="0"/>
      <w:iCs w:val="0"/>
      <w:smallCaps w:val="0"/>
      <w:strike w:val="0"/>
      <w:spacing w:val="0"/>
      <w:sz w:val="38"/>
      <w:szCs w:val="38"/>
    </w:rPr>
  </w:style>
  <w:style w:type="character" w:customStyle="1" w:styleId="s1">
    <w:name w:val="s1"/>
    <w:basedOn w:val="a2"/>
    <w:rsid w:val="00C2401E"/>
  </w:style>
  <w:style w:type="character" w:customStyle="1" w:styleId="150">
    <w:name w:val="Основной текст (15)"/>
    <w:rsid w:val="00833B50"/>
    <w:rPr>
      <w:rFonts w:ascii="Times New Roman" w:eastAsia="Times New Roman" w:hAnsi="Times New Roman" w:cs="Times New Roman"/>
      <w:b w:val="0"/>
      <w:bCs w:val="0"/>
      <w:i w:val="0"/>
      <w:iCs w:val="0"/>
      <w:smallCaps w:val="0"/>
      <w:strike w:val="0"/>
      <w:spacing w:val="0"/>
      <w:sz w:val="23"/>
      <w:szCs w:val="23"/>
    </w:rPr>
  </w:style>
  <w:style w:type="paragraph" w:customStyle="1" w:styleId="1b">
    <w:name w:val="Текст примечания1"/>
    <w:basedOn w:val="a1"/>
    <w:rsid w:val="00833B50"/>
    <w:pPr>
      <w:suppressAutoHyphens/>
      <w:spacing w:after="0" w:line="240" w:lineRule="auto"/>
    </w:pPr>
    <w:rPr>
      <w:rFonts w:ascii="Times New Roman" w:eastAsia="Times New Roman" w:hAnsi="Times New Roman" w:cs="Calibri"/>
      <w:sz w:val="20"/>
      <w:szCs w:val="20"/>
      <w:lang w:eastAsia="ar-SA"/>
    </w:rPr>
  </w:style>
  <w:style w:type="paragraph" w:styleId="affd">
    <w:name w:val="Normal (Web)"/>
    <w:basedOn w:val="a1"/>
    <w:uiPriority w:val="99"/>
    <w:rsid w:val="00833B50"/>
    <w:pPr>
      <w:suppressAutoHyphens/>
      <w:spacing w:before="280" w:after="280" w:line="240" w:lineRule="auto"/>
    </w:pPr>
    <w:rPr>
      <w:rFonts w:ascii="Times New Roman" w:eastAsia="Times New Roman" w:hAnsi="Times New Roman" w:cs="Calibri"/>
      <w:sz w:val="24"/>
      <w:szCs w:val="24"/>
      <w:lang w:eastAsia="ar-SA"/>
    </w:rPr>
  </w:style>
  <w:style w:type="character" w:customStyle="1" w:styleId="apple-converted-space">
    <w:name w:val="apple-converted-space"/>
    <w:basedOn w:val="a2"/>
    <w:rsid w:val="00C74619"/>
  </w:style>
  <w:style w:type="paragraph" w:customStyle="1" w:styleId="text-1">
    <w:name w:val="text-1"/>
    <w:basedOn w:val="a1"/>
    <w:rsid w:val="0098010E"/>
    <w:pPr>
      <w:suppressAutoHyphens/>
      <w:spacing w:before="280" w:after="280" w:line="240" w:lineRule="auto"/>
    </w:pPr>
    <w:rPr>
      <w:rFonts w:ascii="Times New Roman" w:eastAsia="Times New Roman" w:hAnsi="Times New Roman" w:cs="Calibri"/>
      <w:sz w:val="24"/>
      <w:szCs w:val="24"/>
      <w:lang w:eastAsia="ar-SA"/>
    </w:rPr>
  </w:style>
  <w:style w:type="character" w:customStyle="1" w:styleId="affe">
    <w:name w:val="Гипертекстовая ссылка"/>
    <w:uiPriority w:val="99"/>
    <w:rsid w:val="00236BCD"/>
    <w:rPr>
      <w:color w:val="008000"/>
    </w:rPr>
  </w:style>
  <w:style w:type="character" w:customStyle="1" w:styleId="180">
    <w:name w:val="Основной текст (18)"/>
    <w:rsid w:val="0016086A"/>
    <w:rPr>
      <w:rFonts w:ascii="Times New Roman" w:eastAsia="Times New Roman" w:hAnsi="Times New Roman" w:cs="Times New Roman"/>
      <w:b w:val="0"/>
      <w:bCs w:val="0"/>
      <w:i w:val="0"/>
      <w:iCs w:val="0"/>
      <w:smallCaps w:val="0"/>
      <w:strike w:val="0"/>
      <w:spacing w:val="0"/>
      <w:sz w:val="35"/>
      <w:szCs w:val="35"/>
    </w:rPr>
  </w:style>
  <w:style w:type="character" w:customStyle="1" w:styleId="blk3">
    <w:name w:val="blk3"/>
    <w:rsid w:val="00A000B1"/>
    <w:rPr>
      <w:vanish w:val="0"/>
      <w:webHidden w:val="0"/>
      <w:specVanish w:val="0"/>
    </w:rPr>
  </w:style>
  <w:style w:type="paragraph" w:customStyle="1" w:styleId="p1">
    <w:name w:val="p1"/>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2"/>
    <w:rsid w:val="00A000B1"/>
  </w:style>
  <w:style w:type="character" w:customStyle="1" w:styleId="s3">
    <w:name w:val="s3"/>
    <w:basedOn w:val="a2"/>
    <w:rsid w:val="00A000B1"/>
  </w:style>
  <w:style w:type="paragraph" w:customStyle="1" w:styleId="p4">
    <w:name w:val="p4"/>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2"/>
    <w:rsid w:val="00A000B1"/>
  </w:style>
  <w:style w:type="paragraph" w:customStyle="1" w:styleId="p5">
    <w:name w:val="p5"/>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2"/>
    <w:rsid w:val="00A000B1"/>
  </w:style>
  <w:style w:type="paragraph" w:customStyle="1" w:styleId="p6">
    <w:name w:val="p6"/>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1"/>
    <w:rsid w:val="00A000B1"/>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2"/>
    <w:uiPriority w:val="99"/>
    <w:semiHidden/>
    <w:unhideWhenUsed/>
    <w:rsid w:val="00E55293"/>
  </w:style>
  <w:style w:type="paragraph" w:styleId="afff0">
    <w:name w:val="Body Text"/>
    <w:basedOn w:val="a1"/>
    <w:rsid w:val="00283E8E"/>
    <w:pPr>
      <w:spacing w:after="120"/>
    </w:pPr>
  </w:style>
  <w:style w:type="character" w:customStyle="1" w:styleId="doctitle1">
    <w:name w:val="doctitle1"/>
    <w:rsid w:val="004D2576"/>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http://www.pto-vidnoe.ru" TargetMode="External"/><Relationship Id="rId18" Type="http://schemas.openxmlformats.org/officeDocument/2006/relationships/hyperlink" Target="http://ivo.garant.ru/document?id=70719336&amp;sub=1000" TargetMode="External"/><Relationship Id="rId26" Type="http://schemas.openxmlformats.org/officeDocument/2006/relationships/hyperlink" Target="consultantplus://offline/ref=D72A36AB2136BCCB154E2863C1CAE0C8A902504DFA122EB4EECE8012EBgBX4H" TargetMode="External"/><Relationship Id="rId3" Type="http://schemas.openxmlformats.org/officeDocument/2006/relationships/settings" Target="settings.xml"/><Relationship Id="rId21" Type="http://schemas.openxmlformats.org/officeDocument/2006/relationships/hyperlink" Target="consultantplus://offline/ref=D72A36AB2136BCCB154E2863C1CAE0C8AA0B5045F71F2EB4EECE8012EBB4F655BC922E2C828E7932g9X9H" TargetMode="External"/><Relationship Id="rId34" Type="http://schemas.openxmlformats.org/officeDocument/2006/relationships/footer" Target="footer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964;fld=134;dst=100086"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D72A36AB2136BCCB154E2863C1CAE0C8A9025540F5122EB4EECE8012EBgBX4H" TargetMode="External"/><Relationship Id="rId33" Type="http://schemas.openxmlformats.org/officeDocument/2006/relationships/hyperlink" Target="consultantplus://offline/ref=D72A36AB2136BCCB154E2863C1CAE0C8AA0B5045F71F2EB4EECE8012EBB4F655BC922E2C828E7A31g9X8H"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ivo.garant.ru/document?id=70719336&amp;sub=2000" TargetMode="External"/><Relationship Id="rId29" Type="http://schemas.openxmlformats.org/officeDocument/2006/relationships/hyperlink" Target="consultantplus://offline/ref=D72A36AB2136BCCB154E2863C1CAE0C8A9025341F5172EB4EECE8012EBgBX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D72A36AB2136BCCB154E2863C1CAE0C8A902504DFA122EB4EECE8012EBgBX4H" TargetMode="External"/><Relationship Id="rId32" Type="http://schemas.openxmlformats.org/officeDocument/2006/relationships/hyperlink" Target="consultantplus://offline/ref=D72A36AB2136BCCB154E2863C1CAE0C8AA0B5045F71F2EB4EECE8012EBB4F655BC922E2C828E7A31g9X6H"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D72A36AB2136BCCB154E2863C1CAE0C8AA0B5B47F51E2EB4EECE8012EBgBX4H" TargetMode="External"/><Relationship Id="rId28" Type="http://schemas.openxmlformats.org/officeDocument/2006/relationships/hyperlink" Target="consultantplus://offline/ref=D72A36AB2136BCCB154E2863C1CAE0C8A9025346F2112EB4EECE8012EBgBX4H" TargetMode="External"/><Relationship Id="rId36" Type="http://schemas.openxmlformats.org/officeDocument/2006/relationships/theme" Target="theme/theme1.xml"/><Relationship Id="rId10" Type="http://schemas.openxmlformats.org/officeDocument/2006/relationships/hyperlink" Target="consultantplus://offline/main?base=LAW;n=116644;fld=134;dst=100038" TargetMode="External"/><Relationship Id="rId19" Type="http://schemas.openxmlformats.org/officeDocument/2006/relationships/hyperlink" Target="http://ivo.garant.ru/document?id=70719336&amp;sub=3000" TargetMode="External"/><Relationship Id="rId31" Type="http://schemas.openxmlformats.org/officeDocument/2006/relationships/hyperlink" Target="consultantplus://offline/ref=D72A36AB2136BCCB154E2863C1CAE0C8A9025346F2112EB4EECE8012EBgBX4H" TargetMode="External"/><Relationship Id="rId4" Type="http://schemas.openxmlformats.org/officeDocument/2006/relationships/webSettings" Target="webSettings.xml"/><Relationship Id="rId9" Type="http://schemas.openxmlformats.org/officeDocument/2006/relationships/hyperlink" Target="consultantplus://offline/main?base=LAW;n=103082;fld=134" TargetMode="External"/><Relationship Id="rId14" Type="http://schemas.openxmlformats.org/officeDocument/2006/relationships/hyperlink" Target="consultantplus://offline/main?base=LAW;n=116964;fld=134;dst=100055" TargetMode="External"/><Relationship Id="rId22" Type="http://schemas.openxmlformats.org/officeDocument/2006/relationships/hyperlink" Target="consultantplus://offline/ref=D72A36AB2136BCCB154E2863C1CAE0C8AA0A524DF5132EB4EECE8012EBgBX4H" TargetMode="External"/><Relationship Id="rId27" Type="http://schemas.openxmlformats.org/officeDocument/2006/relationships/hyperlink" Target="consultantplus://offline/ref=D72A36AB2136BCCB154E2863C1CAE0C8A9025540F5122EB4EECE8012EBgBX4H" TargetMode="External"/><Relationship Id="rId30" Type="http://schemas.openxmlformats.org/officeDocument/2006/relationships/hyperlink" Target="consultantplus://offline/ref=D72A36AB2136BCCB154E2863C1CAE0C8A9025341F5172EB4EECE8012EBgBX4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105</Pages>
  <Words>34745</Words>
  <Characters>198047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УУТВЕРЖДАЮ               Генеральный директор МУП «Бугровские тепловые сети» _____________________</vt:lpstr>
    </vt:vector>
  </TitlesOfParts>
  <Company/>
  <LinksUpToDate>false</LinksUpToDate>
  <CharactersWithSpaces>232328</CharactersWithSpaces>
  <SharedDoc>false</SharedDoc>
  <HLinks>
    <vt:vector size="312" baseType="variant">
      <vt:variant>
        <vt:i4>6488166</vt:i4>
      </vt:variant>
      <vt:variant>
        <vt:i4>153</vt:i4>
      </vt:variant>
      <vt:variant>
        <vt:i4>0</vt:i4>
      </vt:variant>
      <vt:variant>
        <vt:i4>5</vt:i4>
      </vt:variant>
      <vt:variant>
        <vt:lpwstr>consultantplus://offline/ref=D72A36AB2136BCCB154E2863C1CAE0C8AA0B5045F71F2EB4EECE8012EBB4F655BC922E2C828E7A31g9X8H</vt:lpwstr>
      </vt:variant>
      <vt:variant>
        <vt:lpwstr/>
      </vt:variant>
      <vt:variant>
        <vt:i4>6488168</vt:i4>
      </vt:variant>
      <vt:variant>
        <vt:i4>150</vt:i4>
      </vt:variant>
      <vt:variant>
        <vt:i4>0</vt:i4>
      </vt:variant>
      <vt:variant>
        <vt:i4>5</vt:i4>
      </vt:variant>
      <vt:variant>
        <vt:lpwstr>consultantplus://offline/ref=D72A36AB2136BCCB154E2863C1CAE0C8AA0B5045F71F2EB4EECE8012EBB4F655BC922E2C828E7A31g9X6H</vt:lpwstr>
      </vt:variant>
      <vt:variant>
        <vt:lpwstr/>
      </vt:variant>
      <vt:variant>
        <vt:i4>5636098</vt:i4>
      </vt:variant>
      <vt:variant>
        <vt:i4>147</vt:i4>
      </vt:variant>
      <vt:variant>
        <vt:i4>0</vt:i4>
      </vt:variant>
      <vt:variant>
        <vt:i4>5</vt:i4>
      </vt:variant>
      <vt:variant>
        <vt:lpwstr/>
      </vt:variant>
      <vt:variant>
        <vt:lpwstr>Par78</vt:lpwstr>
      </vt:variant>
      <vt:variant>
        <vt:i4>5373954</vt:i4>
      </vt:variant>
      <vt:variant>
        <vt:i4>144</vt:i4>
      </vt:variant>
      <vt:variant>
        <vt:i4>0</vt:i4>
      </vt:variant>
      <vt:variant>
        <vt:i4>5</vt:i4>
      </vt:variant>
      <vt:variant>
        <vt:lpwstr/>
      </vt:variant>
      <vt:variant>
        <vt:lpwstr>Par36</vt:lpwstr>
      </vt:variant>
      <vt:variant>
        <vt:i4>5701634</vt:i4>
      </vt:variant>
      <vt:variant>
        <vt:i4>141</vt:i4>
      </vt:variant>
      <vt:variant>
        <vt:i4>0</vt:i4>
      </vt:variant>
      <vt:variant>
        <vt:i4>5</vt:i4>
      </vt:variant>
      <vt:variant>
        <vt:lpwstr/>
      </vt:variant>
      <vt:variant>
        <vt:lpwstr>Par63</vt:lpwstr>
      </vt:variant>
      <vt:variant>
        <vt:i4>5505026</vt:i4>
      </vt:variant>
      <vt:variant>
        <vt:i4>138</vt:i4>
      </vt:variant>
      <vt:variant>
        <vt:i4>0</vt:i4>
      </vt:variant>
      <vt:variant>
        <vt:i4>5</vt:i4>
      </vt:variant>
      <vt:variant>
        <vt:lpwstr/>
      </vt:variant>
      <vt:variant>
        <vt:lpwstr>Par56</vt:lpwstr>
      </vt:variant>
      <vt:variant>
        <vt:i4>851980</vt:i4>
      </vt:variant>
      <vt:variant>
        <vt:i4>135</vt:i4>
      </vt:variant>
      <vt:variant>
        <vt:i4>0</vt:i4>
      </vt:variant>
      <vt:variant>
        <vt:i4>5</vt:i4>
      </vt:variant>
      <vt:variant>
        <vt:lpwstr>consultantplus://offline/ref=D72A36AB2136BCCB154E2863C1CAE0C8A9025346F2112EB4EECE8012EBgBX4H</vt:lpwstr>
      </vt:variant>
      <vt:variant>
        <vt:lpwstr/>
      </vt:variant>
      <vt:variant>
        <vt:i4>851978</vt:i4>
      </vt:variant>
      <vt:variant>
        <vt:i4>132</vt:i4>
      </vt:variant>
      <vt:variant>
        <vt:i4>0</vt:i4>
      </vt:variant>
      <vt:variant>
        <vt:i4>5</vt:i4>
      </vt:variant>
      <vt:variant>
        <vt:lpwstr>consultantplus://offline/ref=D72A36AB2136BCCB154E2863C1CAE0C8A9025341F5172EB4EECE8012EBgBX4H</vt:lpwstr>
      </vt:variant>
      <vt:variant>
        <vt:lpwstr/>
      </vt:variant>
      <vt:variant>
        <vt:i4>851978</vt:i4>
      </vt:variant>
      <vt:variant>
        <vt:i4>129</vt:i4>
      </vt:variant>
      <vt:variant>
        <vt:i4>0</vt:i4>
      </vt:variant>
      <vt:variant>
        <vt:i4>5</vt:i4>
      </vt:variant>
      <vt:variant>
        <vt:lpwstr>consultantplus://offline/ref=D72A36AB2136BCCB154E2863C1CAE0C8A9025341F5172EB4EECE8012EBgBX4H</vt:lpwstr>
      </vt:variant>
      <vt:variant>
        <vt:lpwstr/>
      </vt:variant>
      <vt:variant>
        <vt:i4>851980</vt:i4>
      </vt:variant>
      <vt:variant>
        <vt:i4>126</vt:i4>
      </vt:variant>
      <vt:variant>
        <vt:i4>0</vt:i4>
      </vt:variant>
      <vt:variant>
        <vt:i4>5</vt:i4>
      </vt:variant>
      <vt:variant>
        <vt:lpwstr>consultantplus://offline/ref=D72A36AB2136BCCB154E2863C1CAE0C8A9025346F2112EB4EECE8012EBgBX4H</vt:lpwstr>
      </vt:variant>
      <vt:variant>
        <vt:lpwstr/>
      </vt:variant>
      <vt:variant>
        <vt:i4>851976</vt:i4>
      </vt:variant>
      <vt:variant>
        <vt:i4>123</vt:i4>
      </vt:variant>
      <vt:variant>
        <vt:i4>0</vt:i4>
      </vt:variant>
      <vt:variant>
        <vt:i4>5</vt:i4>
      </vt:variant>
      <vt:variant>
        <vt:lpwstr>consultantplus://offline/ref=D72A36AB2136BCCB154E2863C1CAE0C8A9025540F5122EB4EECE8012EBgBX4H</vt:lpwstr>
      </vt:variant>
      <vt:variant>
        <vt:lpwstr/>
      </vt:variant>
      <vt:variant>
        <vt:i4>851981</vt:i4>
      </vt:variant>
      <vt:variant>
        <vt:i4>120</vt:i4>
      </vt:variant>
      <vt:variant>
        <vt:i4>0</vt:i4>
      </vt:variant>
      <vt:variant>
        <vt:i4>5</vt:i4>
      </vt:variant>
      <vt:variant>
        <vt:lpwstr>consultantplus://offline/ref=D72A36AB2136BCCB154E2863C1CAE0C8A902504DFA122EB4EECE8012EBgBX4H</vt:lpwstr>
      </vt:variant>
      <vt:variant>
        <vt:lpwstr/>
      </vt:variant>
      <vt:variant>
        <vt:i4>851976</vt:i4>
      </vt:variant>
      <vt:variant>
        <vt:i4>117</vt:i4>
      </vt:variant>
      <vt:variant>
        <vt:i4>0</vt:i4>
      </vt:variant>
      <vt:variant>
        <vt:i4>5</vt:i4>
      </vt:variant>
      <vt:variant>
        <vt:lpwstr>consultantplus://offline/ref=D72A36AB2136BCCB154E2863C1CAE0C8A9025540F5122EB4EECE8012EBgBX4H</vt:lpwstr>
      </vt:variant>
      <vt:variant>
        <vt:lpwstr/>
      </vt:variant>
      <vt:variant>
        <vt:i4>851981</vt:i4>
      </vt:variant>
      <vt:variant>
        <vt:i4>114</vt:i4>
      </vt:variant>
      <vt:variant>
        <vt:i4>0</vt:i4>
      </vt:variant>
      <vt:variant>
        <vt:i4>5</vt:i4>
      </vt:variant>
      <vt:variant>
        <vt:lpwstr>consultantplus://offline/ref=D72A36AB2136BCCB154E2863C1CAE0C8A902504DFA122EB4EECE8012EBgBX4H</vt:lpwstr>
      </vt:variant>
      <vt:variant>
        <vt:lpwstr/>
      </vt:variant>
      <vt:variant>
        <vt:i4>851975</vt:i4>
      </vt:variant>
      <vt:variant>
        <vt:i4>111</vt:i4>
      </vt:variant>
      <vt:variant>
        <vt:i4>0</vt:i4>
      </vt:variant>
      <vt:variant>
        <vt:i4>5</vt:i4>
      </vt:variant>
      <vt:variant>
        <vt:lpwstr>consultantplus://offline/ref=D72A36AB2136BCCB154E2863C1CAE0C8AA0B5B47F51E2EB4EECE8012EBgBX4H</vt:lpwstr>
      </vt:variant>
      <vt:variant>
        <vt:lpwstr/>
      </vt:variant>
      <vt:variant>
        <vt:i4>852049</vt:i4>
      </vt:variant>
      <vt:variant>
        <vt:i4>108</vt:i4>
      </vt:variant>
      <vt:variant>
        <vt:i4>0</vt:i4>
      </vt:variant>
      <vt:variant>
        <vt:i4>5</vt:i4>
      </vt:variant>
      <vt:variant>
        <vt:lpwstr>consultantplus://offline/ref=D72A36AB2136BCCB154E2863C1CAE0C8AA0A524DF5132EB4EECE8012EBgBX4H</vt:lpwstr>
      </vt:variant>
      <vt:variant>
        <vt:lpwstr/>
      </vt:variant>
      <vt:variant>
        <vt:i4>6291507</vt:i4>
      </vt:variant>
      <vt:variant>
        <vt:i4>105</vt:i4>
      </vt:variant>
      <vt:variant>
        <vt:i4>0</vt:i4>
      </vt:variant>
      <vt:variant>
        <vt:i4>5</vt:i4>
      </vt:variant>
      <vt:variant>
        <vt:lpwstr/>
      </vt:variant>
      <vt:variant>
        <vt:lpwstr>Par110</vt:lpwstr>
      </vt:variant>
      <vt:variant>
        <vt:i4>6881330</vt:i4>
      </vt:variant>
      <vt:variant>
        <vt:i4>102</vt:i4>
      </vt:variant>
      <vt:variant>
        <vt:i4>0</vt:i4>
      </vt:variant>
      <vt:variant>
        <vt:i4>5</vt:i4>
      </vt:variant>
      <vt:variant>
        <vt:lpwstr/>
      </vt:variant>
      <vt:variant>
        <vt:lpwstr>Par109</vt:lpwstr>
      </vt:variant>
      <vt:variant>
        <vt:i4>6815794</vt:i4>
      </vt:variant>
      <vt:variant>
        <vt:i4>99</vt:i4>
      </vt:variant>
      <vt:variant>
        <vt:i4>0</vt:i4>
      </vt:variant>
      <vt:variant>
        <vt:i4>5</vt:i4>
      </vt:variant>
      <vt:variant>
        <vt:lpwstr/>
      </vt:variant>
      <vt:variant>
        <vt:lpwstr>Par108</vt:lpwstr>
      </vt:variant>
      <vt:variant>
        <vt:i4>6488124</vt:i4>
      </vt:variant>
      <vt:variant>
        <vt:i4>96</vt:i4>
      </vt:variant>
      <vt:variant>
        <vt:i4>0</vt:i4>
      </vt:variant>
      <vt:variant>
        <vt:i4>5</vt:i4>
      </vt:variant>
      <vt:variant>
        <vt:lpwstr>consultantplus://offline/ref=D72A36AB2136BCCB154E2863C1CAE0C8AA0B5045F71F2EB4EECE8012EBB4F655BC922E2C828E7932g9X9H</vt:lpwstr>
      </vt:variant>
      <vt:variant>
        <vt:lpwstr/>
      </vt:variant>
      <vt:variant>
        <vt:i4>3538992</vt:i4>
      </vt:variant>
      <vt:variant>
        <vt:i4>93</vt:i4>
      </vt:variant>
      <vt:variant>
        <vt:i4>0</vt:i4>
      </vt:variant>
      <vt:variant>
        <vt:i4>5</vt:i4>
      </vt:variant>
      <vt:variant>
        <vt:lpwstr>http://ivo.garant.ru/document?id=70719336&amp;sub=2000</vt:lpwstr>
      </vt:variant>
      <vt:variant>
        <vt:lpwstr/>
      </vt:variant>
      <vt:variant>
        <vt:i4>3538993</vt:i4>
      </vt:variant>
      <vt:variant>
        <vt:i4>90</vt:i4>
      </vt:variant>
      <vt:variant>
        <vt:i4>0</vt:i4>
      </vt:variant>
      <vt:variant>
        <vt:i4>5</vt:i4>
      </vt:variant>
      <vt:variant>
        <vt:lpwstr>http://ivo.garant.ru/document?id=70719336&amp;sub=3000</vt:lpwstr>
      </vt:variant>
      <vt:variant>
        <vt:lpwstr/>
      </vt:variant>
      <vt:variant>
        <vt:i4>3538995</vt:i4>
      </vt:variant>
      <vt:variant>
        <vt:i4>87</vt:i4>
      </vt:variant>
      <vt:variant>
        <vt:i4>0</vt:i4>
      </vt:variant>
      <vt:variant>
        <vt:i4>5</vt:i4>
      </vt:variant>
      <vt:variant>
        <vt:lpwstr>http://ivo.garant.ru/document?id=70719336&amp;sub=1000</vt:lpwstr>
      </vt:variant>
      <vt:variant>
        <vt:lpwstr/>
      </vt:variant>
      <vt:variant>
        <vt:i4>5636098</vt:i4>
      </vt:variant>
      <vt:variant>
        <vt:i4>84</vt:i4>
      </vt:variant>
      <vt:variant>
        <vt:i4>0</vt:i4>
      </vt:variant>
      <vt:variant>
        <vt:i4>5</vt:i4>
      </vt:variant>
      <vt:variant>
        <vt:lpwstr/>
      </vt:variant>
      <vt:variant>
        <vt:lpwstr>Par79</vt:lpwstr>
      </vt:variant>
      <vt:variant>
        <vt:i4>5701634</vt:i4>
      </vt:variant>
      <vt:variant>
        <vt:i4>81</vt:i4>
      </vt:variant>
      <vt:variant>
        <vt:i4>0</vt:i4>
      </vt:variant>
      <vt:variant>
        <vt:i4>5</vt:i4>
      </vt:variant>
      <vt:variant>
        <vt:lpwstr/>
      </vt:variant>
      <vt:variant>
        <vt:lpwstr>Par67</vt:lpwstr>
      </vt:variant>
      <vt:variant>
        <vt:i4>5570562</vt:i4>
      </vt:variant>
      <vt:variant>
        <vt:i4>78</vt:i4>
      </vt:variant>
      <vt:variant>
        <vt:i4>0</vt:i4>
      </vt:variant>
      <vt:variant>
        <vt:i4>5</vt:i4>
      </vt:variant>
      <vt:variant>
        <vt:lpwstr/>
      </vt:variant>
      <vt:variant>
        <vt:lpwstr>Par40</vt:lpwstr>
      </vt:variant>
      <vt:variant>
        <vt:i4>5373954</vt:i4>
      </vt:variant>
      <vt:variant>
        <vt:i4>75</vt:i4>
      </vt:variant>
      <vt:variant>
        <vt:i4>0</vt:i4>
      </vt:variant>
      <vt:variant>
        <vt:i4>5</vt:i4>
      </vt:variant>
      <vt:variant>
        <vt:lpwstr/>
      </vt:variant>
      <vt:variant>
        <vt:lpwstr>Par36</vt:lpwstr>
      </vt:variant>
      <vt:variant>
        <vt:i4>5570562</vt:i4>
      </vt:variant>
      <vt:variant>
        <vt:i4>72</vt:i4>
      </vt:variant>
      <vt:variant>
        <vt:i4>0</vt:i4>
      </vt:variant>
      <vt:variant>
        <vt:i4>5</vt:i4>
      </vt:variant>
      <vt:variant>
        <vt:lpwstr/>
      </vt:variant>
      <vt:variant>
        <vt:lpwstr>Par48</vt:lpwstr>
      </vt:variant>
      <vt:variant>
        <vt:i4>5373954</vt:i4>
      </vt:variant>
      <vt:variant>
        <vt:i4>69</vt:i4>
      </vt:variant>
      <vt:variant>
        <vt:i4>0</vt:i4>
      </vt:variant>
      <vt:variant>
        <vt:i4>5</vt:i4>
      </vt:variant>
      <vt:variant>
        <vt:lpwstr/>
      </vt:variant>
      <vt:variant>
        <vt:lpwstr>Par36</vt:lpwstr>
      </vt:variant>
      <vt:variant>
        <vt:i4>5570562</vt:i4>
      </vt:variant>
      <vt:variant>
        <vt:i4>66</vt:i4>
      </vt:variant>
      <vt:variant>
        <vt:i4>0</vt:i4>
      </vt:variant>
      <vt:variant>
        <vt:i4>5</vt:i4>
      </vt:variant>
      <vt:variant>
        <vt:lpwstr/>
      </vt:variant>
      <vt:variant>
        <vt:lpwstr>Par40</vt:lpwstr>
      </vt:variant>
      <vt:variant>
        <vt:i4>5373954</vt:i4>
      </vt:variant>
      <vt:variant>
        <vt:i4>63</vt:i4>
      </vt:variant>
      <vt:variant>
        <vt:i4>0</vt:i4>
      </vt:variant>
      <vt:variant>
        <vt:i4>5</vt:i4>
      </vt:variant>
      <vt:variant>
        <vt:lpwstr/>
      </vt:variant>
      <vt:variant>
        <vt:lpwstr>Par36</vt:lpwstr>
      </vt:variant>
      <vt:variant>
        <vt:i4>5570562</vt:i4>
      </vt:variant>
      <vt:variant>
        <vt:i4>60</vt:i4>
      </vt:variant>
      <vt:variant>
        <vt:i4>0</vt:i4>
      </vt:variant>
      <vt:variant>
        <vt:i4>5</vt:i4>
      </vt:variant>
      <vt:variant>
        <vt:lpwstr/>
      </vt:variant>
      <vt:variant>
        <vt:lpwstr>Par42</vt:lpwstr>
      </vt:variant>
      <vt:variant>
        <vt:i4>5373954</vt:i4>
      </vt:variant>
      <vt:variant>
        <vt:i4>57</vt:i4>
      </vt:variant>
      <vt:variant>
        <vt:i4>0</vt:i4>
      </vt:variant>
      <vt:variant>
        <vt:i4>5</vt:i4>
      </vt:variant>
      <vt:variant>
        <vt:lpwstr/>
      </vt:variant>
      <vt:variant>
        <vt:lpwstr>Par36</vt:lpwstr>
      </vt:variant>
      <vt:variant>
        <vt:i4>5570562</vt:i4>
      </vt:variant>
      <vt:variant>
        <vt:i4>54</vt:i4>
      </vt:variant>
      <vt:variant>
        <vt:i4>0</vt:i4>
      </vt:variant>
      <vt:variant>
        <vt:i4>5</vt:i4>
      </vt:variant>
      <vt:variant>
        <vt:lpwstr/>
      </vt:variant>
      <vt:variant>
        <vt:lpwstr>Par40</vt:lpwstr>
      </vt:variant>
      <vt:variant>
        <vt:i4>5373954</vt:i4>
      </vt:variant>
      <vt:variant>
        <vt:i4>51</vt:i4>
      </vt:variant>
      <vt:variant>
        <vt:i4>0</vt:i4>
      </vt:variant>
      <vt:variant>
        <vt:i4>5</vt:i4>
      </vt:variant>
      <vt:variant>
        <vt:lpwstr/>
      </vt:variant>
      <vt:variant>
        <vt:lpwstr>Par36</vt:lpwstr>
      </vt:variant>
      <vt:variant>
        <vt:i4>5570562</vt:i4>
      </vt:variant>
      <vt:variant>
        <vt:i4>48</vt:i4>
      </vt:variant>
      <vt:variant>
        <vt:i4>0</vt:i4>
      </vt:variant>
      <vt:variant>
        <vt:i4>5</vt:i4>
      </vt:variant>
      <vt:variant>
        <vt:lpwstr/>
      </vt:variant>
      <vt:variant>
        <vt:lpwstr>Par42</vt:lpwstr>
      </vt:variant>
      <vt:variant>
        <vt:i4>5373954</vt:i4>
      </vt:variant>
      <vt:variant>
        <vt:i4>45</vt:i4>
      </vt:variant>
      <vt:variant>
        <vt:i4>0</vt:i4>
      </vt:variant>
      <vt:variant>
        <vt:i4>5</vt:i4>
      </vt:variant>
      <vt:variant>
        <vt:lpwstr/>
      </vt:variant>
      <vt:variant>
        <vt:lpwstr>Par36</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3276898</vt:i4>
      </vt:variant>
      <vt:variant>
        <vt:i4>33</vt:i4>
      </vt:variant>
      <vt:variant>
        <vt:i4>0</vt:i4>
      </vt:variant>
      <vt:variant>
        <vt:i4>5</vt:i4>
      </vt:variant>
      <vt:variant>
        <vt:lpwstr>consultantplus://offline/main?base=LAW;n=116964;fld=134;dst=100055</vt:lpwstr>
      </vt:variant>
      <vt:variant>
        <vt:lpwstr/>
      </vt:variant>
      <vt:variant>
        <vt:i4>5373954</vt:i4>
      </vt:variant>
      <vt:variant>
        <vt:i4>30</vt:i4>
      </vt:variant>
      <vt:variant>
        <vt:i4>0</vt:i4>
      </vt:variant>
      <vt:variant>
        <vt:i4>5</vt:i4>
      </vt:variant>
      <vt:variant>
        <vt:lpwstr/>
      </vt:variant>
      <vt:variant>
        <vt:lpwstr>Par3</vt:lpwstr>
      </vt:variant>
      <vt:variant>
        <vt:i4>5242882</vt:i4>
      </vt:variant>
      <vt:variant>
        <vt:i4>27</vt:i4>
      </vt:variant>
      <vt:variant>
        <vt:i4>0</vt:i4>
      </vt:variant>
      <vt:variant>
        <vt:i4>5</vt:i4>
      </vt:variant>
      <vt:variant>
        <vt:lpwstr/>
      </vt:variant>
      <vt:variant>
        <vt:lpwstr>Par15</vt:lpwstr>
      </vt:variant>
      <vt:variant>
        <vt:i4>5242882</vt:i4>
      </vt:variant>
      <vt:variant>
        <vt:i4>24</vt:i4>
      </vt:variant>
      <vt:variant>
        <vt:i4>0</vt:i4>
      </vt:variant>
      <vt:variant>
        <vt:i4>5</vt:i4>
      </vt:variant>
      <vt:variant>
        <vt:lpwstr/>
      </vt:variant>
      <vt:variant>
        <vt:lpwstr>Par14</vt:lpwstr>
      </vt:variant>
      <vt:variant>
        <vt:i4>1179673</vt:i4>
      </vt:variant>
      <vt:variant>
        <vt:i4>21</vt:i4>
      </vt:variant>
      <vt:variant>
        <vt:i4>0</vt:i4>
      </vt:variant>
      <vt:variant>
        <vt:i4>5</vt:i4>
      </vt:variant>
      <vt:variant>
        <vt:lpwstr>http://www.pto-vidnoe.ru/</vt:lpwstr>
      </vt:variant>
      <vt:variant>
        <vt:lpwstr/>
      </vt:variant>
      <vt:variant>
        <vt:i4>3211375</vt:i4>
      </vt:variant>
      <vt:variant>
        <vt:i4>18</vt:i4>
      </vt:variant>
      <vt:variant>
        <vt:i4>0</vt:i4>
      </vt:variant>
      <vt:variant>
        <vt:i4>5</vt:i4>
      </vt:variant>
      <vt:variant>
        <vt:lpwstr>consultantplus://offline/main?base=LAW;n=116964;fld=134;dst=100086</vt:lpwstr>
      </vt:variant>
      <vt:variant>
        <vt:lpwstr/>
      </vt:variant>
      <vt:variant>
        <vt:i4>7274549</vt:i4>
      </vt:variant>
      <vt:variant>
        <vt:i4>15</vt:i4>
      </vt:variant>
      <vt:variant>
        <vt:i4>0</vt:i4>
      </vt:variant>
      <vt:variant>
        <vt:i4>5</vt:i4>
      </vt:variant>
      <vt:variant>
        <vt:lpwstr>http://www.zakupki.gov.ru/</vt:lpwstr>
      </vt:variant>
      <vt:variant>
        <vt:lpwstr/>
      </vt:variant>
      <vt:variant>
        <vt:i4>3997803</vt:i4>
      </vt:variant>
      <vt:variant>
        <vt:i4>12</vt:i4>
      </vt:variant>
      <vt:variant>
        <vt:i4>0</vt:i4>
      </vt:variant>
      <vt:variant>
        <vt:i4>5</vt:i4>
      </vt:variant>
      <vt:variant>
        <vt:lpwstr>consultantplus://offline/main?base=LAW;n=116644;fld=134;dst=100038</vt:lpwstr>
      </vt:variant>
      <vt:variant>
        <vt:lpwstr/>
      </vt:variant>
      <vt:variant>
        <vt:i4>7929980</vt:i4>
      </vt:variant>
      <vt:variant>
        <vt:i4>9</vt:i4>
      </vt:variant>
      <vt:variant>
        <vt:i4>0</vt:i4>
      </vt:variant>
      <vt:variant>
        <vt:i4>5</vt:i4>
      </vt:variant>
      <vt:variant>
        <vt:lpwstr>consultantplus://offline/main?base=LAW;n=103082;fld=134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1966130</vt:i4>
      </vt:variant>
      <vt:variant>
        <vt:i4>0</vt:i4>
      </vt:variant>
      <vt:variant>
        <vt:i4>0</vt:i4>
      </vt:variant>
      <vt:variant>
        <vt:i4>5</vt:i4>
      </vt:variant>
      <vt:variant>
        <vt:lpwstr/>
      </vt:variant>
      <vt:variant>
        <vt:lpwstr>_Toc191111303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УУТВЕРЖДАЮ               Генеральный директор МУП «Бугровские тепловые сети» _____________________</dc:title>
  <dc:subject/>
  <dc:creator>Аукцион Консалтинг</dc:creator>
  <cp:keywords/>
  <cp:lastModifiedBy>Мария</cp:lastModifiedBy>
  <cp:revision>4</cp:revision>
  <cp:lastPrinted>2013-12-25T05:32:00Z</cp:lastPrinted>
  <dcterms:created xsi:type="dcterms:W3CDTF">2016-12-08T13:37:00Z</dcterms:created>
  <dcterms:modified xsi:type="dcterms:W3CDTF">2016-12-09T08:49:00Z</dcterms:modified>
</cp:coreProperties>
</file>